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39" w:rsidRPr="003B198F" w:rsidRDefault="005E1F39" w:rsidP="005E1F39">
      <w:pPr>
        <w:snapToGrid w:val="0"/>
        <w:contextualSpacing/>
        <w:jc w:val="center"/>
        <w:rPr>
          <w:rFonts w:ascii="Impact" w:hAnsi="Impact"/>
          <w:bCs/>
          <w:color w:val="000000"/>
          <w:spacing w:val="20"/>
          <w:sz w:val="40"/>
          <w:szCs w:val="40"/>
        </w:rPr>
      </w:pPr>
      <w:r w:rsidRPr="006D0602">
        <w:rPr>
          <w:noProof/>
          <w:lang w:eastAsia="ru-RU"/>
        </w:rPr>
        <w:drawing>
          <wp:inline distT="0" distB="0" distL="0" distR="0">
            <wp:extent cx="410091" cy="605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475" cy="635779"/>
                    </a:xfrm>
                    <a:prstGeom prst="rect">
                      <a:avLst/>
                    </a:prstGeom>
                    <a:noFill/>
                    <a:ln>
                      <a:noFill/>
                    </a:ln>
                  </pic:spPr>
                </pic:pic>
              </a:graphicData>
            </a:graphic>
          </wp:inline>
        </w:drawing>
      </w:r>
    </w:p>
    <w:p w:rsidR="005E1F39" w:rsidRPr="003B198F" w:rsidRDefault="005E1F39" w:rsidP="005E1F39">
      <w:pPr>
        <w:spacing w:before="240"/>
        <w:jc w:val="center"/>
        <w:rPr>
          <w:rFonts w:ascii="Century Gothic" w:hAnsi="Century Gothic"/>
          <w:b/>
          <w:sz w:val="14"/>
          <w:szCs w:val="14"/>
        </w:rPr>
      </w:pPr>
      <w:r w:rsidRPr="003B198F">
        <w:rPr>
          <w:rFonts w:ascii="Century Gothic" w:hAnsi="Century Gothic"/>
          <w:b/>
          <w:color w:val="002060"/>
          <w:sz w:val="14"/>
          <w:szCs w:val="14"/>
        </w:rPr>
        <w:t>ООО «ПОЕКТРНО-СТРОИТЕЛЬНАЯ КОМПАНИЯ»</w:t>
      </w:r>
    </w:p>
    <w:p w:rsidR="005E1F39" w:rsidRPr="003B198F" w:rsidRDefault="005E1F39" w:rsidP="005E1F39">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C80A9D" w:rsidRDefault="00C80A9D" w:rsidP="00C80A9D">
      <w:pPr>
        <w:contextualSpacing/>
        <w:rPr>
          <w:rFonts w:ascii="Arial Black" w:hAnsi="Arial Black"/>
          <w:bCs/>
          <w:color w:val="002060"/>
          <w:spacing w:val="20"/>
          <w:sz w:val="16"/>
          <w:szCs w:val="16"/>
        </w:rPr>
      </w:pPr>
      <w:r>
        <w:rPr>
          <w:rFonts w:ascii="Impact" w:hAnsi="Impact"/>
          <w:bCs/>
          <w:color w:val="A6A6A6"/>
          <w:spacing w:val="20"/>
          <w:sz w:val="40"/>
          <w:szCs w:val="40"/>
        </w:rPr>
        <w:t xml:space="preserve"> </w:t>
      </w:r>
    </w:p>
    <w:p w:rsidR="00C80A9D" w:rsidRDefault="00C80A9D" w:rsidP="00C80A9D">
      <w:pPr>
        <w:contextualSpacing/>
        <w:rPr>
          <w:rFonts w:ascii="Arial Black" w:hAnsi="Arial Black"/>
          <w:bCs/>
          <w:color w:val="002060"/>
          <w:spacing w:val="20"/>
          <w:sz w:val="16"/>
          <w:szCs w:val="16"/>
        </w:rPr>
      </w:pPr>
    </w:p>
    <w:p w:rsidR="00C80A9D" w:rsidRDefault="00C80A9D" w:rsidP="00C80A9D">
      <w:pPr>
        <w:contextualSpacing/>
        <w:rPr>
          <w:rFonts w:ascii="Arial Black" w:hAnsi="Arial Black"/>
          <w:bCs/>
          <w:color w:val="002060"/>
          <w:spacing w:val="20"/>
          <w:sz w:val="16"/>
          <w:szCs w:val="16"/>
        </w:rPr>
      </w:pPr>
    </w:p>
    <w:p w:rsidR="00F31504" w:rsidRPr="00D12588" w:rsidRDefault="0083606C" w:rsidP="00F31504">
      <w:pPr>
        <w:jc w:val="center"/>
        <w:rPr>
          <w:b/>
        </w:rPr>
      </w:pPr>
      <w:r>
        <w:rPr>
          <w:rFonts w:cs="Arial"/>
          <w:b/>
          <w:bCs/>
          <w:i/>
          <w:color w:val="17365D"/>
          <w:spacing w:val="94"/>
          <w:sz w:val="16"/>
          <w:szCs w:val="16"/>
        </w:rPr>
        <w:t xml:space="preserve"> </w:t>
      </w:r>
      <w:r w:rsidR="00F31504" w:rsidRPr="00C4697D">
        <w:rPr>
          <w:b/>
        </w:rPr>
        <w:t>Заказчик</w:t>
      </w:r>
      <w:r w:rsidR="00F31504" w:rsidRPr="009D513C">
        <w:rPr>
          <w:b/>
        </w:rPr>
        <w:t>:</w:t>
      </w:r>
      <w:r w:rsidR="00F31504" w:rsidRPr="00AC0C10">
        <w:rPr>
          <w:b/>
        </w:rPr>
        <w:t xml:space="preserve"> Администрация Шуйского муниципального района</w:t>
      </w:r>
    </w:p>
    <w:p w:rsidR="00C80A9D" w:rsidRPr="00A227FB"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Pr="00A227FB" w:rsidRDefault="00C80A9D" w:rsidP="00C80A9D">
      <w:pPr>
        <w:jc w:val="center"/>
        <w:rPr>
          <w:rFonts w:eastAsia="Arial" w:cs="Arial"/>
          <w:b/>
          <w:bCs/>
          <w:color w:val="000000"/>
          <w:sz w:val="30"/>
          <w:szCs w:val="30"/>
        </w:rPr>
      </w:pPr>
    </w:p>
    <w:p w:rsidR="005B3D45" w:rsidRPr="00385B6A" w:rsidRDefault="005B3D45" w:rsidP="005B3D45">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5B3D45" w:rsidRPr="0097605F" w:rsidRDefault="007C4507" w:rsidP="005B3D45">
      <w:pPr>
        <w:pStyle w:val="3f1"/>
        <w:shd w:val="clear" w:color="auto" w:fill="FFFFFF"/>
        <w:ind w:left="556"/>
        <w:jc w:val="center"/>
        <w:rPr>
          <w:b/>
          <w:color w:val="002060"/>
          <w:sz w:val="36"/>
          <w:szCs w:val="36"/>
        </w:rPr>
      </w:pPr>
      <w:r>
        <w:rPr>
          <w:b/>
          <w:color w:val="002060"/>
          <w:sz w:val="36"/>
          <w:szCs w:val="36"/>
        </w:rPr>
        <w:t>Васильевского</w:t>
      </w:r>
      <w:r w:rsidR="005B3D45" w:rsidRPr="005B3D45">
        <w:rPr>
          <w:b/>
          <w:color w:val="002060"/>
          <w:sz w:val="36"/>
          <w:szCs w:val="36"/>
        </w:rPr>
        <w:t xml:space="preserve"> сельского поселения</w:t>
      </w:r>
      <w:r w:rsidR="005B3D45" w:rsidRPr="0097605F">
        <w:rPr>
          <w:b/>
          <w:color w:val="002060"/>
          <w:sz w:val="36"/>
          <w:szCs w:val="36"/>
        </w:rPr>
        <w:t xml:space="preserve"> </w:t>
      </w:r>
      <w:r w:rsidR="005B3D45">
        <w:rPr>
          <w:b/>
          <w:color w:val="002060"/>
          <w:sz w:val="36"/>
          <w:szCs w:val="36"/>
        </w:rPr>
        <w:t>Шуйского муниципального района</w:t>
      </w:r>
      <w:r w:rsidR="005B3D45" w:rsidRPr="0097605F">
        <w:rPr>
          <w:b/>
          <w:color w:val="002060"/>
          <w:sz w:val="36"/>
          <w:szCs w:val="36"/>
        </w:rPr>
        <w:t xml:space="preserve"> </w:t>
      </w:r>
      <w:r w:rsidR="005B3D45">
        <w:rPr>
          <w:b/>
          <w:color w:val="002060"/>
          <w:sz w:val="36"/>
          <w:szCs w:val="36"/>
        </w:rPr>
        <w:t>Ивановской области</w:t>
      </w: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sz w:val="28"/>
          <w:szCs w:val="28"/>
        </w:rPr>
      </w:pPr>
    </w:p>
    <w:p w:rsidR="00C80A9D" w:rsidRPr="00D40EEF" w:rsidRDefault="00C80A9D" w:rsidP="00C80A9D">
      <w:pPr>
        <w:ind w:left="426"/>
        <w:jc w:val="center"/>
        <w:rPr>
          <w:b/>
          <w:caps/>
        </w:rPr>
      </w:pPr>
      <w:r w:rsidRPr="00D40EEF">
        <w:rPr>
          <w:b/>
          <w:bCs/>
          <w:caps/>
          <w:sz w:val="28"/>
          <w:szCs w:val="28"/>
        </w:rPr>
        <w:t xml:space="preserve"> </w:t>
      </w:r>
      <w:r w:rsidRPr="00D40EEF">
        <w:rPr>
          <w:b/>
          <w:bCs/>
          <w:iCs/>
          <w:caps/>
          <w:color w:val="000000"/>
          <w:sz w:val="32"/>
          <w:szCs w:val="32"/>
        </w:rPr>
        <w:t>Материалы по обоснованию</w:t>
      </w:r>
    </w:p>
    <w:p w:rsidR="00C80A9D" w:rsidRPr="0049761D" w:rsidRDefault="00C80A9D" w:rsidP="00C80A9D">
      <w:pPr>
        <w:ind w:left="426"/>
        <w:jc w:val="center"/>
        <w:rPr>
          <w:b/>
        </w:rPr>
      </w:pPr>
    </w:p>
    <w:p w:rsidR="00C80A9D" w:rsidRPr="0049761D" w:rsidRDefault="00C80A9D" w:rsidP="00C80A9D">
      <w:pPr>
        <w:ind w:left="426"/>
        <w:jc w:val="both"/>
        <w:rPr>
          <w:b/>
        </w:rPr>
      </w:pPr>
    </w:p>
    <w:p w:rsidR="00C80A9D" w:rsidRPr="0049761D" w:rsidRDefault="00C80A9D" w:rsidP="00C80A9D">
      <w:pPr>
        <w:ind w:left="426"/>
        <w:jc w:val="both"/>
        <w:rPr>
          <w:b/>
        </w:rPr>
      </w:pPr>
    </w:p>
    <w:p w:rsidR="00C80A9D" w:rsidRPr="0049761D" w:rsidRDefault="0083606C" w:rsidP="00C80A9D">
      <w:pPr>
        <w:ind w:left="426"/>
        <w:jc w:val="both"/>
        <w:rPr>
          <w:b/>
          <w:i/>
        </w:rPr>
      </w:pPr>
      <w:r>
        <w:rPr>
          <w:b/>
          <w:i/>
        </w:rPr>
        <w:t xml:space="preserve"> </w:t>
      </w:r>
    </w:p>
    <w:p w:rsidR="00C80A9D" w:rsidRPr="0049761D" w:rsidRDefault="00C80A9D" w:rsidP="00C80A9D">
      <w:pPr>
        <w:ind w:left="426"/>
        <w:jc w:val="both"/>
        <w:rPr>
          <w:b/>
        </w:rPr>
      </w:pPr>
    </w:p>
    <w:p w:rsidR="00C80A9D" w:rsidRPr="0049761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r w:rsidRPr="00F73E0D">
        <w:rPr>
          <w:b/>
        </w:rPr>
        <w:t>20</w:t>
      </w:r>
      <w:r>
        <w:rPr>
          <w:b/>
        </w:rPr>
        <w:t>2</w:t>
      </w:r>
      <w:r w:rsidR="0097605F">
        <w:rPr>
          <w:b/>
        </w:rPr>
        <w:t>1</w:t>
      </w:r>
      <w:r w:rsidRPr="00F73E0D">
        <w:rPr>
          <w:b/>
        </w:rPr>
        <w:t xml:space="preserve"> год</w:t>
      </w:r>
    </w:p>
    <w:p w:rsidR="00C80A9D" w:rsidRPr="0049761D" w:rsidRDefault="00C80A9D" w:rsidP="00C80A9D">
      <w:pPr>
        <w:ind w:left="426"/>
        <w:jc w:val="center"/>
        <w:rPr>
          <w:b/>
        </w:rPr>
      </w:pPr>
    </w:p>
    <w:p w:rsidR="00C80A9D" w:rsidRPr="007F275B" w:rsidRDefault="0083606C" w:rsidP="00C80A9D">
      <w:pPr>
        <w:contextualSpacing/>
        <w:jc w:val="center"/>
        <w:rPr>
          <w:b/>
          <w:caps/>
          <w:sz w:val="28"/>
          <w:szCs w:val="28"/>
        </w:rPr>
      </w:pPr>
      <w:r>
        <w:rPr>
          <w:b/>
          <w:caps/>
          <w:sz w:val="28"/>
          <w:szCs w:val="28"/>
        </w:rPr>
        <w:lastRenderedPageBreak/>
        <w:t xml:space="preserve"> </w:t>
      </w:r>
      <w:r w:rsidR="00C80A9D" w:rsidRPr="007F275B">
        <w:rPr>
          <w:b/>
          <w:caps/>
          <w:sz w:val="28"/>
          <w:szCs w:val="28"/>
        </w:rPr>
        <w:t>Общество с ограниченной ответственностью</w:t>
      </w:r>
    </w:p>
    <w:p w:rsidR="00C80A9D" w:rsidRDefault="0083606C" w:rsidP="00C80A9D">
      <w:pPr>
        <w:contextualSpacing/>
        <w:jc w:val="center"/>
        <w:rPr>
          <w:b/>
          <w:caps/>
          <w:sz w:val="28"/>
          <w:szCs w:val="28"/>
        </w:rPr>
      </w:pPr>
      <w:r>
        <w:rPr>
          <w:b/>
          <w:caps/>
          <w:sz w:val="28"/>
          <w:szCs w:val="28"/>
        </w:rPr>
        <w:t xml:space="preserve"> </w:t>
      </w:r>
      <w:r w:rsidR="00C80A9D">
        <w:rPr>
          <w:b/>
          <w:caps/>
          <w:sz w:val="28"/>
          <w:szCs w:val="28"/>
        </w:rPr>
        <w:t>«Проектно-строительная компания</w:t>
      </w:r>
    </w:p>
    <w:p w:rsidR="00C80A9D" w:rsidRPr="007F275B" w:rsidRDefault="00C80A9D" w:rsidP="00C80A9D">
      <w:pPr>
        <w:contextualSpacing/>
        <w:jc w:val="center"/>
        <w:rPr>
          <w:b/>
          <w:caps/>
          <w:sz w:val="28"/>
          <w:szCs w:val="28"/>
        </w:rPr>
      </w:pPr>
      <w:r w:rsidRPr="007F275B">
        <w:rPr>
          <w:b/>
          <w:caps/>
          <w:sz w:val="28"/>
          <w:szCs w:val="28"/>
        </w:rPr>
        <w:t>«</w:t>
      </w:r>
      <w:r>
        <w:rPr>
          <w:b/>
          <w:caps/>
          <w:sz w:val="28"/>
          <w:szCs w:val="28"/>
        </w:rPr>
        <w:t>РУСПРОЕКТ</w:t>
      </w:r>
      <w:r w:rsidRPr="007F275B">
        <w:rPr>
          <w:b/>
          <w:caps/>
          <w:sz w:val="28"/>
          <w:szCs w:val="28"/>
        </w:rPr>
        <w:t>»</w:t>
      </w:r>
    </w:p>
    <w:p w:rsidR="00C80A9D" w:rsidRDefault="00C80A9D" w:rsidP="00C80A9D">
      <w:pPr>
        <w:contextualSpacing/>
        <w:rPr>
          <w:sz w:val="28"/>
          <w:szCs w:val="28"/>
        </w:rPr>
      </w:pPr>
    </w:p>
    <w:p w:rsidR="00C80A9D" w:rsidRPr="003C38EA" w:rsidRDefault="00C80A9D" w:rsidP="00C80A9D">
      <w:pPr>
        <w:contextualSpacing/>
        <w:rPr>
          <w:sz w:val="28"/>
          <w:szCs w:val="28"/>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F31504" w:rsidRPr="00D12588" w:rsidRDefault="00F31504" w:rsidP="00F31504">
      <w:pPr>
        <w:jc w:val="center"/>
        <w:rPr>
          <w:b/>
        </w:rPr>
      </w:pPr>
      <w:r w:rsidRPr="00C4697D">
        <w:rPr>
          <w:b/>
        </w:rPr>
        <w:t>Заказчик</w:t>
      </w:r>
      <w:r w:rsidRPr="009D513C">
        <w:rPr>
          <w:b/>
        </w:rPr>
        <w:t>:</w:t>
      </w:r>
      <w:r w:rsidRPr="00AC0C10">
        <w:rPr>
          <w:b/>
        </w:rPr>
        <w:t xml:space="preserve"> Администрация Шуйского муниципального района</w:t>
      </w:r>
    </w:p>
    <w:p w:rsidR="0097605F" w:rsidRDefault="0097605F" w:rsidP="0097605F">
      <w:pPr>
        <w:jc w:val="center"/>
        <w:rPr>
          <w:rFonts w:eastAsia="Arial" w:cs="Arial"/>
          <w:b/>
          <w:bCs/>
          <w:color w:val="000000"/>
          <w:sz w:val="30"/>
          <w:szCs w:val="30"/>
        </w:rPr>
      </w:pPr>
    </w:p>
    <w:p w:rsidR="0097605F" w:rsidRDefault="0097605F" w:rsidP="0097605F">
      <w:pPr>
        <w:jc w:val="center"/>
        <w:rPr>
          <w:rFonts w:eastAsia="Arial" w:cs="Arial"/>
          <w:b/>
          <w:bCs/>
          <w:color w:val="000000"/>
          <w:sz w:val="30"/>
          <w:szCs w:val="30"/>
        </w:rPr>
      </w:pPr>
    </w:p>
    <w:p w:rsidR="0097605F" w:rsidRDefault="0097605F" w:rsidP="0097605F">
      <w:pPr>
        <w:jc w:val="center"/>
        <w:rPr>
          <w:rFonts w:eastAsia="Arial" w:cs="Arial"/>
          <w:b/>
          <w:bCs/>
          <w:color w:val="000000"/>
          <w:sz w:val="30"/>
          <w:szCs w:val="30"/>
        </w:rPr>
      </w:pPr>
    </w:p>
    <w:p w:rsidR="0097605F" w:rsidRPr="00A227FB" w:rsidRDefault="0097605F" w:rsidP="0097605F">
      <w:pPr>
        <w:jc w:val="center"/>
        <w:rPr>
          <w:rFonts w:eastAsia="Arial" w:cs="Arial"/>
          <w:b/>
          <w:bCs/>
          <w:color w:val="000000"/>
          <w:sz w:val="30"/>
          <w:szCs w:val="30"/>
        </w:rPr>
      </w:pPr>
    </w:p>
    <w:p w:rsidR="0097605F" w:rsidRPr="00385B6A" w:rsidRDefault="0097605F" w:rsidP="0097605F">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97605F" w:rsidRPr="0097605F" w:rsidRDefault="007C4507" w:rsidP="0097605F">
      <w:pPr>
        <w:pStyle w:val="3f1"/>
        <w:shd w:val="clear" w:color="auto" w:fill="FFFFFF"/>
        <w:ind w:left="556"/>
        <w:jc w:val="center"/>
        <w:rPr>
          <w:b/>
          <w:color w:val="002060"/>
          <w:sz w:val="36"/>
          <w:szCs w:val="36"/>
        </w:rPr>
      </w:pPr>
      <w:r>
        <w:rPr>
          <w:b/>
          <w:color w:val="002060"/>
          <w:sz w:val="36"/>
          <w:szCs w:val="36"/>
        </w:rPr>
        <w:t>Васильевского</w:t>
      </w:r>
      <w:r w:rsidR="005B3D45" w:rsidRPr="005B3D45">
        <w:rPr>
          <w:b/>
          <w:color w:val="002060"/>
          <w:sz w:val="36"/>
          <w:szCs w:val="36"/>
        </w:rPr>
        <w:t xml:space="preserve"> сельского поселения</w:t>
      </w:r>
      <w:r w:rsidR="0097605F" w:rsidRPr="0097605F">
        <w:rPr>
          <w:b/>
          <w:color w:val="002060"/>
          <w:sz w:val="36"/>
          <w:szCs w:val="36"/>
        </w:rPr>
        <w:t xml:space="preserve"> </w:t>
      </w:r>
      <w:r w:rsidR="00F31504">
        <w:rPr>
          <w:b/>
          <w:color w:val="002060"/>
          <w:sz w:val="36"/>
          <w:szCs w:val="36"/>
        </w:rPr>
        <w:t>Шуйского муниципального района</w:t>
      </w:r>
      <w:r w:rsidR="0097605F" w:rsidRPr="0097605F">
        <w:rPr>
          <w:b/>
          <w:color w:val="002060"/>
          <w:sz w:val="36"/>
          <w:szCs w:val="36"/>
        </w:rPr>
        <w:t xml:space="preserve"> </w:t>
      </w:r>
      <w:r w:rsidR="00F31504">
        <w:rPr>
          <w:b/>
          <w:color w:val="002060"/>
          <w:sz w:val="36"/>
          <w:szCs w:val="36"/>
        </w:rPr>
        <w:t>Ивановской области</w:t>
      </w:r>
    </w:p>
    <w:p w:rsidR="00C80A9D" w:rsidRPr="00A41722" w:rsidRDefault="00C80A9D" w:rsidP="00C80A9D">
      <w:pPr>
        <w:pStyle w:val="3f1"/>
        <w:shd w:val="clear" w:color="auto" w:fill="FFFFFF"/>
        <w:ind w:left="556"/>
        <w:jc w:val="center"/>
        <w:rPr>
          <w:b/>
          <w:color w:val="000000"/>
          <w:sz w:val="32"/>
          <w:szCs w:val="32"/>
        </w:rPr>
      </w:pPr>
    </w:p>
    <w:p w:rsidR="00C80A9D" w:rsidRPr="00454F7B" w:rsidRDefault="00C80A9D" w:rsidP="00C80A9D">
      <w:pPr>
        <w:pStyle w:val="3f1"/>
        <w:shd w:val="clear" w:color="auto" w:fill="FFFFFF"/>
        <w:ind w:left="556"/>
        <w:jc w:val="center"/>
        <w:rPr>
          <w:b/>
        </w:rPr>
      </w:pP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iCs/>
          <w:caps/>
          <w:color w:val="000000"/>
          <w:sz w:val="32"/>
          <w:szCs w:val="32"/>
        </w:rPr>
      </w:pPr>
    </w:p>
    <w:p w:rsidR="00C80A9D" w:rsidRPr="0049761D" w:rsidRDefault="00C80A9D" w:rsidP="00C80A9D">
      <w:pPr>
        <w:ind w:left="426"/>
        <w:jc w:val="center"/>
        <w:rPr>
          <w:b/>
        </w:rPr>
      </w:pPr>
      <w:r w:rsidRPr="00D40EEF">
        <w:rPr>
          <w:b/>
          <w:bCs/>
          <w:iCs/>
          <w:caps/>
          <w:color w:val="000000"/>
          <w:sz w:val="32"/>
          <w:szCs w:val="32"/>
        </w:rPr>
        <w:t>Материалы по обоснованию</w:t>
      </w:r>
    </w:p>
    <w:p w:rsidR="00C80A9D" w:rsidRPr="0049761D" w:rsidRDefault="00C80A9D" w:rsidP="00C80A9D">
      <w:pPr>
        <w:contextualSpacing/>
        <w:jc w:val="center"/>
        <w:rPr>
          <w:b/>
        </w:rPr>
      </w:pPr>
    </w:p>
    <w:p w:rsidR="00C80A9D" w:rsidRDefault="00C80A9D" w:rsidP="00C80A9D">
      <w:pPr>
        <w:contextualSpacing/>
        <w:jc w:val="both"/>
        <w:rPr>
          <w:b/>
          <w:sz w:val="32"/>
          <w:szCs w:val="32"/>
        </w:rPr>
      </w:pPr>
    </w:p>
    <w:p w:rsidR="00C80A9D" w:rsidRDefault="0083606C" w:rsidP="00C80A9D">
      <w:pPr>
        <w:contextualSpacing/>
        <w:jc w:val="both"/>
        <w:rPr>
          <w:sz w:val="28"/>
          <w:szCs w:val="28"/>
        </w:rPr>
      </w:pPr>
      <w:r>
        <w:rPr>
          <w:sz w:val="28"/>
          <w:szCs w:val="28"/>
        </w:rPr>
        <w:t xml:space="preserve"> </w:t>
      </w:r>
    </w:p>
    <w:p w:rsidR="00C80A9D" w:rsidRDefault="00C80A9D" w:rsidP="00C80A9D">
      <w:pPr>
        <w:contextualSpacing/>
        <w:jc w:val="both"/>
        <w:rPr>
          <w:sz w:val="28"/>
          <w:szCs w:val="28"/>
        </w:rPr>
      </w:pPr>
    </w:p>
    <w:p w:rsidR="00C80A9D" w:rsidRDefault="00C80A9D" w:rsidP="00C80A9D">
      <w:pPr>
        <w:contextualSpacing/>
        <w:jc w:val="both"/>
        <w:rPr>
          <w:sz w:val="28"/>
          <w:szCs w:val="28"/>
        </w:rPr>
      </w:pPr>
    </w:p>
    <w:p w:rsidR="00C80A9D" w:rsidRPr="00E0512F" w:rsidRDefault="00C80A9D" w:rsidP="00C80A9D">
      <w:pPr>
        <w:contextualSpacing/>
        <w:jc w:val="center"/>
        <w:rPr>
          <w:b/>
        </w:rPr>
      </w:pPr>
    </w:p>
    <w:p w:rsidR="00C80A9D" w:rsidRPr="00E0512F" w:rsidRDefault="00C80A9D" w:rsidP="00C80A9D">
      <w:pPr>
        <w:contextualSpacing/>
        <w:jc w:val="center"/>
        <w:rPr>
          <w:b/>
        </w:rPr>
      </w:pPr>
    </w:p>
    <w:p w:rsidR="00C80A9D" w:rsidRPr="0049761D" w:rsidRDefault="00C80A9D" w:rsidP="00C80A9D">
      <w:pPr>
        <w:contextualSpacing/>
        <w:jc w:val="center"/>
        <w:rPr>
          <w:b/>
        </w:rPr>
      </w:pPr>
    </w:p>
    <w:tbl>
      <w:tblPr>
        <w:tblW w:w="8080" w:type="dxa"/>
        <w:tblInd w:w="1242" w:type="dxa"/>
        <w:tblLook w:val="01E0" w:firstRow="1" w:lastRow="1" w:firstColumn="1" w:lastColumn="1" w:noHBand="0" w:noVBand="0"/>
      </w:tblPr>
      <w:tblGrid>
        <w:gridCol w:w="2869"/>
        <w:gridCol w:w="1951"/>
        <w:gridCol w:w="3260"/>
      </w:tblGrid>
      <w:tr w:rsidR="00C80A9D" w:rsidRPr="00E0512F" w:rsidTr="001D5F26">
        <w:tc>
          <w:tcPr>
            <w:tcW w:w="2869" w:type="dxa"/>
            <w:vAlign w:val="center"/>
          </w:tcPr>
          <w:p w:rsidR="00C80A9D" w:rsidRPr="00E0512F" w:rsidRDefault="00C80A9D" w:rsidP="001D5F26">
            <w:r>
              <w:t>Генеральный д</w:t>
            </w:r>
            <w:r w:rsidRPr="00E0512F">
              <w:t>иректор</w:t>
            </w:r>
          </w:p>
          <w:p w:rsidR="00C80A9D" w:rsidRPr="00E0512F" w:rsidRDefault="00C80A9D" w:rsidP="001D5F26"/>
          <w:p w:rsidR="00C80A9D" w:rsidRPr="00E0512F" w:rsidRDefault="00C80A9D" w:rsidP="001D5F26">
            <w:r w:rsidRPr="00E0512F">
              <w:t>ГАП</w:t>
            </w:r>
          </w:p>
        </w:tc>
        <w:tc>
          <w:tcPr>
            <w:tcW w:w="1951" w:type="dxa"/>
          </w:tcPr>
          <w:p w:rsidR="00C80A9D" w:rsidRPr="00E0512F" w:rsidRDefault="00C80A9D" w:rsidP="001D5F26"/>
        </w:tc>
        <w:tc>
          <w:tcPr>
            <w:tcW w:w="3260" w:type="dxa"/>
            <w:vAlign w:val="center"/>
          </w:tcPr>
          <w:p w:rsidR="00C80A9D" w:rsidRPr="00E0512F" w:rsidRDefault="0083606C" w:rsidP="001D5F26">
            <w:pPr>
              <w:jc w:val="right"/>
            </w:pPr>
            <w:r>
              <w:t xml:space="preserve"> </w:t>
            </w:r>
            <w:r w:rsidR="00C80A9D">
              <w:t>Е</w:t>
            </w:r>
            <w:r w:rsidR="00C80A9D" w:rsidRPr="00E0512F">
              <w:t>.</w:t>
            </w:r>
            <w:r w:rsidR="00C80A9D">
              <w:t>В</w:t>
            </w:r>
            <w:r w:rsidR="00C80A9D" w:rsidRPr="00E0512F">
              <w:t xml:space="preserve">. </w:t>
            </w:r>
            <w:r w:rsidR="00C80A9D">
              <w:t>Губанова</w:t>
            </w:r>
          </w:p>
          <w:p w:rsidR="00C80A9D" w:rsidRPr="00E0512F" w:rsidRDefault="0083606C" w:rsidP="001D5F26">
            <w:pPr>
              <w:jc w:val="right"/>
            </w:pPr>
            <w:r>
              <w:t xml:space="preserve"> </w:t>
            </w:r>
          </w:p>
          <w:p w:rsidR="00C80A9D" w:rsidRPr="00E0512F" w:rsidRDefault="00C80A9D" w:rsidP="001D5F26">
            <w:pPr>
              <w:jc w:val="right"/>
            </w:pPr>
            <w:r w:rsidRPr="00E0512F">
              <w:t xml:space="preserve"> </w:t>
            </w:r>
            <w:r>
              <w:t>С</w:t>
            </w:r>
            <w:r w:rsidRPr="00E0512F">
              <w:t>.</w:t>
            </w:r>
            <w:r>
              <w:t>М</w:t>
            </w:r>
            <w:r w:rsidRPr="00E0512F">
              <w:t xml:space="preserve">. </w:t>
            </w:r>
            <w:r>
              <w:t>Царахов</w:t>
            </w:r>
          </w:p>
        </w:tc>
      </w:tr>
    </w:tbl>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Pr="00731683"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Pr>
        <w:rPr>
          <w:b/>
        </w:rPr>
      </w:pPr>
    </w:p>
    <w:p w:rsidR="00C80A9D" w:rsidRDefault="00C80A9D" w:rsidP="00C80A9D">
      <w:pPr>
        <w:jc w:val="center"/>
        <w:rPr>
          <w:b/>
        </w:rPr>
        <w:sectPr w:rsidR="00C80A9D" w:rsidSect="00251FC7">
          <w:headerReference w:type="default" r:id="rId9"/>
          <w:footerReference w:type="default" r:id="rId10"/>
          <w:headerReference w:type="first" r:id="rId11"/>
          <w:pgSz w:w="11905" w:h="16837" w:code="9"/>
          <w:pgMar w:top="397" w:right="851" w:bottom="295" w:left="1134" w:header="567" w:footer="454" w:gutter="0"/>
          <w:cols w:space="720"/>
          <w:titlePg/>
          <w:docGrid w:linePitch="360"/>
        </w:sectPr>
      </w:pPr>
      <w:r w:rsidRPr="00F73E0D">
        <w:rPr>
          <w:b/>
        </w:rPr>
        <w:t>20</w:t>
      </w:r>
      <w:r>
        <w:rPr>
          <w:b/>
        </w:rPr>
        <w:t>2</w:t>
      </w:r>
      <w:r w:rsidR="0097605F">
        <w:rPr>
          <w:b/>
        </w:rPr>
        <w:t>1</w:t>
      </w:r>
      <w:r w:rsidRPr="00F73E0D">
        <w:rPr>
          <w:b/>
        </w:rPr>
        <w:t xml:space="preserve"> год</w:t>
      </w:r>
    </w:p>
    <w:p w:rsidR="00C80A9D" w:rsidRDefault="00C80A9D" w:rsidP="00C80A9D"/>
    <w:p w:rsidR="00C80A9D" w:rsidRDefault="00C80A9D" w:rsidP="00C80A9D"/>
    <w:p w:rsidR="00C80A9D" w:rsidRPr="002F46EC" w:rsidRDefault="00C80A9D" w:rsidP="00C80A9D">
      <w:pPr>
        <w:pStyle w:val="af0"/>
        <w:jc w:val="center"/>
        <w:rPr>
          <w:rFonts w:ascii="Times New Roman Полужирный" w:hAnsi="Times New Roman Полужирный"/>
          <w:b/>
          <w:caps/>
        </w:rPr>
      </w:pPr>
      <w:r w:rsidRPr="002F46EC">
        <w:rPr>
          <w:rFonts w:ascii="Times New Roman Полужирный" w:hAnsi="Times New Roman Полужирный"/>
          <w:b/>
          <w:caps/>
        </w:rPr>
        <w:t>ИСПОЛНИТЕЛИ</w:t>
      </w:r>
    </w:p>
    <w:p w:rsidR="00C80A9D" w:rsidRDefault="00C80A9D" w:rsidP="00C80A9D">
      <w:pPr>
        <w:pStyle w:val="af0"/>
        <w:jc w:val="center"/>
        <w:rPr>
          <w:sz w:val="28"/>
          <w:szCs w:val="28"/>
        </w:rPr>
      </w:pPr>
    </w:p>
    <w:tbl>
      <w:tblPr>
        <w:tblpPr w:leftFromText="180" w:rightFromText="180" w:vertAnchor="text" w:tblpXSpec="center" w:tblpY="1"/>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977"/>
        <w:gridCol w:w="1701"/>
      </w:tblGrid>
      <w:tr w:rsidR="00C80A9D" w:rsidRPr="00853C91" w:rsidTr="001D5F26">
        <w:trPr>
          <w:jc w:val="center"/>
        </w:trPr>
        <w:tc>
          <w:tcPr>
            <w:tcW w:w="4678" w:type="dxa"/>
            <w:tcBorders>
              <w:top w:val="single" w:sz="4" w:space="0" w:color="auto"/>
              <w:left w:val="single" w:sz="4" w:space="0" w:color="auto"/>
              <w:bottom w:val="single" w:sz="4" w:space="0" w:color="auto"/>
              <w:right w:val="single" w:sz="4" w:space="0" w:color="auto"/>
            </w:tcBorders>
            <w:vAlign w:val="center"/>
            <w:hideMark/>
          </w:tcPr>
          <w:p w:rsidR="00C80A9D" w:rsidRPr="00853C91" w:rsidRDefault="00C80A9D" w:rsidP="001D5F26">
            <w:pPr>
              <w:jc w:val="center"/>
              <w:rPr>
                <w:rFonts w:cs="Times New Roman"/>
                <w:b/>
                <w:sz w:val="28"/>
                <w:szCs w:val="28"/>
              </w:rPr>
            </w:pPr>
            <w:r w:rsidRPr="00853C91">
              <w:rPr>
                <w:rFonts w:cs="Times New Roman"/>
                <w:b/>
                <w:sz w:val="28"/>
                <w:szCs w:val="28"/>
              </w:rPr>
              <w:t>Должность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C80A9D" w:rsidRPr="00853C91" w:rsidRDefault="00C80A9D" w:rsidP="001D5F26">
            <w:pPr>
              <w:jc w:val="center"/>
              <w:rPr>
                <w:rFonts w:cs="Times New Roman"/>
                <w:b/>
                <w:bCs/>
                <w:sz w:val="28"/>
                <w:szCs w:val="28"/>
              </w:rPr>
            </w:pPr>
            <w:r w:rsidRPr="00853C91">
              <w:rPr>
                <w:rFonts w:cs="Times New Roman"/>
                <w:b/>
                <w:sz w:val="28"/>
                <w:szCs w:val="28"/>
              </w:rPr>
              <w:t>Фамилия, инициалы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0A9D" w:rsidRPr="00853C91" w:rsidRDefault="00C80A9D" w:rsidP="001D5F26">
            <w:pPr>
              <w:jc w:val="center"/>
              <w:rPr>
                <w:rFonts w:cs="Times New Roman"/>
                <w:b/>
                <w:sz w:val="28"/>
                <w:szCs w:val="28"/>
              </w:rPr>
            </w:pPr>
            <w:r w:rsidRPr="00853C91">
              <w:rPr>
                <w:rFonts w:cs="Times New Roman"/>
                <w:b/>
                <w:sz w:val="28"/>
                <w:szCs w:val="28"/>
              </w:rPr>
              <w:t>Подпись</w:t>
            </w:r>
          </w:p>
        </w:tc>
      </w:tr>
      <w:tr w:rsidR="00C80A9D" w:rsidRPr="00853C91" w:rsidTr="001D5F26">
        <w:trPr>
          <w:trHeight w:val="2272"/>
          <w:jc w:val="center"/>
        </w:trPr>
        <w:tc>
          <w:tcPr>
            <w:tcW w:w="4678" w:type="dxa"/>
            <w:tcBorders>
              <w:top w:val="single" w:sz="4" w:space="0" w:color="auto"/>
              <w:left w:val="single" w:sz="4" w:space="0" w:color="auto"/>
              <w:bottom w:val="single" w:sz="4" w:space="0" w:color="auto"/>
              <w:right w:val="single" w:sz="4" w:space="0" w:color="auto"/>
            </w:tcBorders>
          </w:tcPr>
          <w:p w:rsidR="00C80A9D" w:rsidRPr="0014058F" w:rsidRDefault="00C80A9D" w:rsidP="001D5F26">
            <w:pPr>
              <w:ind w:firstLine="567"/>
              <w:rPr>
                <w:rFonts w:cs="Times New Roman"/>
                <w:sz w:val="28"/>
                <w:szCs w:val="28"/>
              </w:rPr>
            </w:pPr>
          </w:p>
          <w:p w:rsidR="00C80A9D" w:rsidRPr="0014058F" w:rsidRDefault="00C80A9D" w:rsidP="001D5F26">
            <w:pPr>
              <w:ind w:firstLine="567"/>
              <w:rPr>
                <w:rFonts w:cs="Times New Roman"/>
                <w:sz w:val="28"/>
                <w:szCs w:val="28"/>
              </w:rPr>
            </w:pPr>
            <w:r w:rsidRPr="0014058F">
              <w:rPr>
                <w:rFonts w:cs="Times New Roman"/>
                <w:sz w:val="28"/>
                <w:szCs w:val="28"/>
              </w:rPr>
              <w:t>ГАП</w:t>
            </w:r>
          </w:p>
          <w:p w:rsidR="00C80A9D" w:rsidRPr="0014058F" w:rsidRDefault="00C80A9D" w:rsidP="001D5F26">
            <w:pPr>
              <w:ind w:firstLine="567"/>
              <w:rPr>
                <w:rFonts w:cs="Times New Roman"/>
                <w:sz w:val="28"/>
                <w:szCs w:val="28"/>
              </w:rPr>
            </w:pPr>
          </w:p>
          <w:p w:rsidR="00C80A9D" w:rsidRPr="0014058F" w:rsidRDefault="00C80A9D" w:rsidP="001D5F26">
            <w:pPr>
              <w:ind w:firstLine="567"/>
              <w:rPr>
                <w:rFonts w:cs="Times New Roman"/>
                <w:sz w:val="28"/>
                <w:szCs w:val="28"/>
              </w:rPr>
            </w:pPr>
            <w:r w:rsidRPr="0014058F">
              <w:rPr>
                <w:rFonts w:cs="Times New Roman"/>
                <w:sz w:val="28"/>
                <w:szCs w:val="28"/>
              </w:rPr>
              <w:t>Архитектор</w:t>
            </w:r>
          </w:p>
          <w:p w:rsidR="00C80A9D" w:rsidRPr="0014058F" w:rsidRDefault="00C80A9D" w:rsidP="0014058F">
            <w:pPr>
              <w:rPr>
                <w:rFonts w:cs="Times New Roman"/>
                <w:sz w:val="28"/>
                <w:szCs w:val="28"/>
              </w:rPr>
            </w:pPr>
          </w:p>
          <w:p w:rsidR="00C80A9D" w:rsidRPr="0014058F" w:rsidRDefault="00C80A9D" w:rsidP="001D5F26">
            <w:pPr>
              <w:ind w:firstLine="567"/>
              <w:rPr>
                <w:rFonts w:cs="Times New Roman"/>
                <w:sz w:val="28"/>
                <w:szCs w:val="28"/>
              </w:rPr>
            </w:pPr>
            <w:r w:rsidRPr="0014058F">
              <w:rPr>
                <w:rFonts w:cs="Times New Roman"/>
                <w:sz w:val="28"/>
                <w:szCs w:val="28"/>
              </w:rPr>
              <w:t>Ведущий инженер</w:t>
            </w:r>
          </w:p>
          <w:p w:rsidR="00C80A9D" w:rsidRPr="0014058F" w:rsidRDefault="00C80A9D" w:rsidP="001D5F26">
            <w:pPr>
              <w:ind w:firstLine="567"/>
              <w:rPr>
                <w:rFonts w:cs="Times New Roman"/>
                <w:sz w:val="28"/>
                <w:szCs w:val="28"/>
              </w:rPr>
            </w:pPr>
          </w:p>
          <w:p w:rsidR="00C80A9D" w:rsidRPr="0014058F" w:rsidRDefault="00C80A9D" w:rsidP="001D5F26">
            <w:pPr>
              <w:ind w:firstLine="567"/>
              <w:rPr>
                <w:rFonts w:cs="Times New Roman"/>
                <w:sz w:val="28"/>
                <w:szCs w:val="28"/>
              </w:rPr>
            </w:pPr>
            <w:r w:rsidRPr="0014058F">
              <w:rPr>
                <w:rFonts w:cs="Times New Roman"/>
                <w:sz w:val="28"/>
                <w:szCs w:val="28"/>
              </w:rPr>
              <w:t>Н. контроль</w:t>
            </w:r>
          </w:p>
          <w:p w:rsidR="00C80A9D" w:rsidRPr="0014058F" w:rsidRDefault="00C80A9D" w:rsidP="001D5F26">
            <w:pPr>
              <w:ind w:firstLine="567"/>
              <w:rPr>
                <w:rFonts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C80A9D" w:rsidRPr="0014058F" w:rsidRDefault="00C80A9D" w:rsidP="001D5F26">
            <w:pPr>
              <w:ind w:firstLine="567"/>
              <w:rPr>
                <w:rFonts w:cs="Times New Roman"/>
                <w:sz w:val="28"/>
                <w:szCs w:val="28"/>
              </w:rPr>
            </w:pPr>
            <w:r w:rsidRPr="0014058F">
              <w:rPr>
                <w:rFonts w:cs="Times New Roman"/>
                <w:sz w:val="28"/>
                <w:szCs w:val="28"/>
              </w:rPr>
              <w:t xml:space="preserve"> </w:t>
            </w:r>
          </w:p>
          <w:p w:rsidR="00C80A9D" w:rsidRPr="0014058F" w:rsidRDefault="00C80A9D" w:rsidP="001D5F26">
            <w:pPr>
              <w:ind w:firstLine="567"/>
              <w:rPr>
                <w:rFonts w:cs="Times New Roman"/>
                <w:sz w:val="28"/>
                <w:szCs w:val="28"/>
              </w:rPr>
            </w:pPr>
            <w:r w:rsidRPr="0014058F">
              <w:rPr>
                <w:rFonts w:cs="Times New Roman"/>
                <w:sz w:val="28"/>
                <w:szCs w:val="28"/>
              </w:rPr>
              <w:t>С.М. Царахов</w:t>
            </w:r>
          </w:p>
          <w:p w:rsidR="00C80A9D" w:rsidRPr="0014058F" w:rsidRDefault="00C80A9D" w:rsidP="001D5F26">
            <w:pPr>
              <w:ind w:firstLine="567"/>
              <w:rPr>
                <w:rFonts w:cs="Times New Roman"/>
                <w:sz w:val="28"/>
                <w:szCs w:val="28"/>
              </w:rPr>
            </w:pPr>
          </w:p>
          <w:p w:rsidR="00C80A9D" w:rsidRPr="0014058F" w:rsidRDefault="00C80A9D" w:rsidP="001D5F26">
            <w:pPr>
              <w:ind w:firstLine="567"/>
              <w:rPr>
                <w:rFonts w:cs="Times New Roman"/>
                <w:sz w:val="28"/>
                <w:szCs w:val="28"/>
              </w:rPr>
            </w:pPr>
            <w:r w:rsidRPr="0014058F">
              <w:rPr>
                <w:rFonts w:cs="Times New Roman"/>
                <w:sz w:val="28"/>
                <w:szCs w:val="28"/>
              </w:rPr>
              <w:t>А.И. Оводкова</w:t>
            </w:r>
          </w:p>
          <w:p w:rsidR="00C80A9D" w:rsidRPr="0014058F" w:rsidRDefault="00C80A9D" w:rsidP="0014058F">
            <w:pPr>
              <w:rPr>
                <w:rFonts w:cs="Times New Roman"/>
                <w:sz w:val="28"/>
                <w:szCs w:val="28"/>
              </w:rPr>
            </w:pPr>
          </w:p>
          <w:p w:rsidR="00C80A9D" w:rsidRPr="0014058F" w:rsidRDefault="00C80A9D" w:rsidP="001D5F26">
            <w:pPr>
              <w:ind w:firstLine="567"/>
              <w:rPr>
                <w:rFonts w:cs="Times New Roman"/>
                <w:sz w:val="28"/>
                <w:szCs w:val="28"/>
              </w:rPr>
            </w:pPr>
            <w:r w:rsidRPr="0014058F">
              <w:rPr>
                <w:rFonts w:cs="Times New Roman"/>
                <w:sz w:val="28"/>
                <w:szCs w:val="28"/>
              </w:rPr>
              <w:t>С.В. Казаков</w:t>
            </w:r>
          </w:p>
          <w:p w:rsidR="00C80A9D" w:rsidRPr="0014058F" w:rsidRDefault="00C80A9D" w:rsidP="001D5F26">
            <w:pPr>
              <w:ind w:firstLine="567"/>
              <w:rPr>
                <w:rFonts w:cs="Times New Roman"/>
                <w:sz w:val="28"/>
                <w:szCs w:val="28"/>
              </w:rPr>
            </w:pPr>
          </w:p>
          <w:p w:rsidR="00C80A9D" w:rsidRPr="0014058F" w:rsidRDefault="00C80A9D" w:rsidP="001D5F26">
            <w:pPr>
              <w:ind w:firstLine="567"/>
              <w:rPr>
                <w:rFonts w:cs="Times New Roman"/>
                <w:sz w:val="28"/>
                <w:szCs w:val="28"/>
              </w:rPr>
            </w:pPr>
            <w:r w:rsidRPr="0014058F">
              <w:rPr>
                <w:rFonts w:cs="Times New Roman"/>
                <w:sz w:val="28"/>
                <w:szCs w:val="28"/>
              </w:rPr>
              <w:t>И.В. Кудинова</w:t>
            </w:r>
          </w:p>
          <w:p w:rsidR="00C80A9D" w:rsidRPr="0014058F" w:rsidRDefault="00C80A9D" w:rsidP="001D5F26">
            <w:pPr>
              <w:ind w:firstLine="567"/>
              <w:rPr>
                <w:rFonts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0A9D" w:rsidRDefault="00C80A9D" w:rsidP="001D5F26">
            <w:pPr>
              <w:ind w:firstLine="567"/>
              <w:rPr>
                <w:rFonts w:cs="Times New Roman"/>
                <w:sz w:val="28"/>
                <w:szCs w:val="28"/>
              </w:rPr>
            </w:pPr>
            <w:r w:rsidRPr="00C32E17">
              <w:rPr>
                <w:rFonts w:cs="Times New Roman"/>
                <w:noProof/>
                <w:sz w:val="28"/>
                <w:szCs w:val="28"/>
                <w:lang w:eastAsia="ru-RU"/>
              </w:rPr>
              <w:drawing>
                <wp:anchor distT="0" distB="0" distL="114300" distR="114300" simplePos="0" relativeHeight="251655680" behindDoc="0" locked="0" layoutInCell="1" allowOverlap="1">
                  <wp:simplePos x="0" y="0"/>
                  <wp:positionH relativeFrom="column">
                    <wp:posOffset>113665</wp:posOffset>
                  </wp:positionH>
                  <wp:positionV relativeFrom="paragraph">
                    <wp:posOffset>-74930</wp:posOffset>
                  </wp:positionV>
                  <wp:extent cx="895350" cy="63817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anchor>
              </w:drawing>
            </w:r>
          </w:p>
          <w:p w:rsidR="00C80A9D" w:rsidRPr="002F6C7C" w:rsidRDefault="00C80A9D" w:rsidP="001D5F26">
            <w:pPr>
              <w:rPr>
                <w:rFonts w:cs="Times New Roman"/>
                <w:sz w:val="28"/>
                <w:szCs w:val="28"/>
              </w:rPr>
            </w:pPr>
          </w:p>
          <w:p w:rsidR="00C80A9D" w:rsidRPr="002F6C7C" w:rsidRDefault="0014058F" w:rsidP="001D5F26">
            <w:pPr>
              <w:rPr>
                <w:rFonts w:cs="Times New Roman"/>
                <w:sz w:val="28"/>
                <w:szCs w:val="28"/>
              </w:rPr>
            </w:pPr>
            <w:r w:rsidRPr="00C32E17">
              <w:rPr>
                <w:rFonts w:cs="Times New Roman"/>
                <w:noProof/>
                <w:sz w:val="28"/>
                <w:szCs w:val="28"/>
                <w:lang w:eastAsia="ru-RU"/>
              </w:rPr>
              <w:drawing>
                <wp:anchor distT="0" distB="0" distL="114300" distR="114300" simplePos="0" relativeHeight="251661824" behindDoc="0" locked="0" layoutInCell="1" allowOverlap="1">
                  <wp:simplePos x="0" y="0"/>
                  <wp:positionH relativeFrom="column">
                    <wp:posOffset>87630</wp:posOffset>
                  </wp:positionH>
                  <wp:positionV relativeFrom="paragraph">
                    <wp:posOffset>440055</wp:posOffset>
                  </wp:positionV>
                  <wp:extent cx="919480" cy="589280"/>
                  <wp:effectExtent l="0" t="0" r="0" b="1270"/>
                  <wp:wrapNone/>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80" cy="589280"/>
                          </a:xfrm>
                          <a:prstGeom prst="rect">
                            <a:avLst/>
                          </a:prstGeom>
                        </pic:spPr>
                      </pic:pic>
                    </a:graphicData>
                  </a:graphic>
                </wp:anchor>
              </w:drawing>
            </w:r>
            <w:r w:rsidRPr="006771BB">
              <w:rPr>
                <w:noProof/>
                <w:color w:val="000000"/>
                <w:sz w:val="28"/>
                <w:szCs w:val="28"/>
                <w:lang w:eastAsia="ru-RU"/>
              </w:rPr>
              <w:drawing>
                <wp:inline distT="0" distB="0" distL="0" distR="0" wp14:anchorId="5EDA4B6C" wp14:editId="778C4466">
                  <wp:extent cx="838200" cy="540173"/>
                  <wp:effectExtent l="0" t="0" r="0" b="0"/>
                  <wp:docPr id="5" name="Рисунок 5" descr="\\olga-project\ПРОЕКТЫ ПСК РП\ПОДПИСИ\Андреев А.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project\ПРОЕКТЫ ПСК РП\ПОДПИСИ\Андреев А.А.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6609" cy="545592"/>
                          </a:xfrm>
                          <a:prstGeom prst="rect">
                            <a:avLst/>
                          </a:prstGeom>
                          <a:noFill/>
                          <a:ln>
                            <a:noFill/>
                          </a:ln>
                        </pic:spPr>
                      </pic:pic>
                    </a:graphicData>
                  </a:graphic>
                </wp:inline>
              </w:drawing>
            </w:r>
          </w:p>
          <w:p w:rsidR="00C80A9D" w:rsidRPr="002F6C7C" w:rsidRDefault="00C80A9D" w:rsidP="001D5F26">
            <w:pPr>
              <w:rPr>
                <w:rFonts w:cs="Times New Roman"/>
                <w:sz w:val="28"/>
                <w:szCs w:val="28"/>
              </w:rPr>
            </w:pPr>
          </w:p>
          <w:p w:rsidR="00C80A9D" w:rsidRPr="002F6C7C" w:rsidRDefault="0014058F" w:rsidP="001D5F26">
            <w:pPr>
              <w:rPr>
                <w:rFonts w:cs="Times New Roman"/>
                <w:sz w:val="28"/>
                <w:szCs w:val="28"/>
              </w:rPr>
            </w:pPr>
            <w:r w:rsidRPr="00C32E17">
              <w:rPr>
                <w:rFonts w:cs="Times New Roman"/>
                <w:noProof/>
                <w:sz w:val="28"/>
                <w:szCs w:val="28"/>
                <w:lang w:eastAsia="ru-RU"/>
              </w:rPr>
              <w:drawing>
                <wp:anchor distT="0" distB="0" distL="114300" distR="114300" simplePos="0" relativeHeight="251655680" behindDoc="0" locked="0" layoutInCell="1" allowOverlap="1">
                  <wp:simplePos x="0" y="0"/>
                  <wp:positionH relativeFrom="column">
                    <wp:posOffset>35560</wp:posOffset>
                  </wp:positionH>
                  <wp:positionV relativeFrom="paragraph">
                    <wp:posOffset>172085</wp:posOffset>
                  </wp:positionV>
                  <wp:extent cx="902335" cy="53530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2335" cy="535305"/>
                          </a:xfrm>
                          <a:prstGeom prst="rect">
                            <a:avLst/>
                          </a:prstGeom>
                        </pic:spPr>
                      </pic:pic>
                    </a:graphicData>
                  </a:graphic>
                </wp:anchor>
              </w:drawing>
            </w:r>
          </w:p>
          <w:p w:rsidR="00C80A9D" w:rsidRPr="002F6C7C" w:rsidRDefault="00C80A9D" w:rsidP="001D5F26">
            <w:pPr>
              <w:rPr>
                <w:rFonts w:cs="Times New Roman"/>
                <w:sz w:val="28"/>
                <w:szCs w:val="28"/>
              </w:rPr>
            </w:pPr>
          </w:p>
          <w:p w:rsidR="00C80A9D" w:rsidRDefault="00C80A9D" w:rsidP="001D5F26">
            <w:pPr>
              <w:jc w:val="center"/>
              <w:rPr>
                <w:rFonts w:cs="Times New Roman"/>
                <w:sz w:val="28"/>
                <w:szCs w:val="28"/>
              </w:rPr>
            </w:pPr>
          </w:p>
          <w:p w:rsidR="00C80A9D" w:rsidRPr="002F6C7C" w:rsidRDefault="00C80A9D" w:rsidP="001D5F26">
            <w:pPr>
              <w:rPr>
                <w:rFonts w:cs="Times New Roman"/>
                <w:sz w:val="28"/>
                <w:szCs w:val="28"/>
              </w:rPr>
            </w:pPr>
          </w:p>
        </w:tc>
      </w:tr>
    </w:tbl>
    <w:p w:rsidR="00C80A9D" w:rsidRDefault="00C80A9D" w:rsidP="00C80A9D">
      <w:pPr>
        <w:pStyle w:val="af0"/>
        <w:jc w:val="center"/>
        <w:rPr>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jc w:val="center"/>
        <w:rPr>
          <w:b/>
          <w:szCs w:val="28"/>
        </w:rPr>
      </w:pPr>
    </w:p>
    <w:p w:rsidR="00C80A9D" w:rsidRPr="002F46EC" w:rsidRDefault="00C80A9D" w:rsidP="00C80A9D">
      <w:pPr>
        <w:pStyle w:val="af0"/>
        <w:jc w:val="center"/>
        <w:rPr>
          <w:rFonts w:ascii="Times New Roman Полужирный" w:hAnsi="Times New Roman Полужирный"/>
          <w:b/>
          <w:caps/>
        </w:rPr>
      </w:pPr>
      <w:bookmarkStart w:id="0" w:name="_Toc9845005"/>
      <w:r w:rsidRPr="002F46EC">
        <w:rPr>
          <w:rFonts w:ascii="Times New Roman Полужирный" w:hAnsi="Times New Roman Полужирный"/>
          <w:b/>
          <w:caps/>
        </w:rPr>
        <w:t>СОСТАВ ПРОЕКТА</w:t>
      </w:r>
      <w:bookmarkEnd w:id="0"/>
    </w:p>
    <w:p w:rsidR="00C80A9D" w:rsidRPr="00B1319A" w:rsidRDefault="00C80A9D" w:rsidP="00C80A9D">
      <w:pPr>
        <w:ind w:firstLine="567"/>
        <w:jc w:val="center"/>
        <w:rPr>
          <w:b/>
          <w:sz w:val="36"/>
          <w:szCs w:val="36"/>
        </w:rPr>
      </w:pPr>
    </w:p>
    <w:p w:rsidR="0097605F" w:rsidRPr="0097605F" w:rsidRDefault="00C80A9D" w:rsidP="0097605F">
      <w:pPr>
        <w:pStyle w:val="3f1"/>
        <w:shd w:val="clear" w:color="auto" w:fill="FFFFFF"/>
        <w:ind w:left="556"/>
        <w:jc w:val="center"/>
        <w:rPr>
          <w:b/>
          <w:sz w:val="24"/>
          <w:szCs w:val="24"/>
        </w:rPr>
      </w:pPr>
      <w:r w:rsidRPr="009A0BBC">
        <w:rPr>
          <w:b/>
          <w:sz w:val="24"/>
          <w:szCs w:val="24"/>
        </w:rPr>
        <w:t>Генерального плана</w:t>
      </w:r>
      <w:r w:rsidR="0083606C">
        <w:rPr>
          <w:b/>
          <w:sz w:val="24"/>
          <w:szCs w:val="24"/>
        </w:rPr>
        <w:t xml:space="preserve"> </w:t>
      </w:r>
    </w:p>
    <w:p w:rsidR="005B3D45" w:rsidRPr="0097605F" w:rsidRDefault="007C4507" w:rsidP="005B3D45">
      <w:pPr>
        <w:pStyle w:val="3f1"/>
        <w:shd w:val="clear" w:color="auto" w:fill="FFFFFF"/>
        <w:ind w:left="556"/>
        <w:jc w:val="center"/>
        <w:rPr>
          <w:b/>
          <w:sz w:val="24"/>
          <w:szCs w:val="24"/>
        </w:rPr>
      </w:pPr>
      <w:r>
        <w:rPr>
          <w:b/>
          <w:sz w:val="24"/>
          <w:szCs w:val="24"/>
        </w:rPr>
        <w:t>Васильевского</w:t>
      </w:r>
      <w:r w:rsidR="005B3D45">
        <w:rPr>
          <w:b/>
          <w:sz w:val="24"/>
          <w:szCs w:val="24"/>
        </w:rPr>
        <w:t xml:space="preserve"> сельского поселения</w:t>
      </w:r>
      <w:r w:rsidR="005B3D45" w:rsidRPr="0097605F">
        <w:rPr>
          <w:b/>
          <w:sz w:val="24"/>
          <w:szCs w:val="24"/>
        </w:rPr>
        <w:t xml:space="preserve"> </w:t>
      </w:r>
      <w:r w:rsidR="005B3D45">
        <w:rPr>
          <w:b/>
          <w:sz w:val="24"/>
          <w:szCs w:val="24"/>
        </w:rPr>
        <w:t>Шуйского муниципального района</w:t>
      </w:r>
      <w:r w:rsidR="005B3D45" w:rsidRPr="0097605F">
        <w:rPr>
          <w:b/>
          <w:sz w:val="24"/>
          <w:szCs w:val="24"/>
        </w:rPr>
        <w:t xml:space="preserve"> </w:t>
      </w:r>
      <w:r w:rsidR="005B3D45">
        <w:rPr>
          <w:b/>
          <w:sz w:val="24"/>
          <w:szCs w:val="24"/>
        </w:rPr>
        <w:lastRenderedPageBreak/>
        <w:t>Ивановской области</w:t>
      </w:r>
    </w:p>
    <w:p w:rsidR="00C80A9D" w:rsidRPr="00385B6A" w:rsidRDefault="00C80A9D" w:rsidP="0097605F">
      <w:pPr>
        <w:pStyle w:val="3f1"/>
        <w:shd w:val="clear" w:color="auto" w:fill="FFFFFF"/>
        <w:ind w:left="556"/>
        <w:jc w:val="center"/>
        <w:rPr>
          <w:sz w:val="24"/>
          <w:szCs w:val="24"/>
        </w:rPr>
      </w:pPr>
    </w:p>
    <w:p w:rsidR="00C80A9D" w:rsidRPr="00774597" w:rsidRDefault="00C80A9D" w:rsidP="00C80A9D">
      <w:pPr>
        <w:jc w:val="center"/>
      </w:pPr>
      <w:r w:rsidRPr="00774597">
        <w:rPr>
          <w:rStyle w:val="22"/>
          <w:rFonts w:eastAsia="Courier New"/>
        </w:rPr>
        <w:t>Утверждаемые материалы</w:t>
      </w:r>
      <w:r w:rsidRPr="00774597">
        <w:t>:</w:t>
      </w:r>
    </w:p>
    <w:p w:rsidR="00C80A9D" w:rsidRPr="00EB73FC" w:rsidRDefault="00C80A9D" w:rsidP="00C80A9D">
      <w:pPr>
        <w:jc w:val="center"/>
      </w:pPr>
      <w:r>
        <w:t>Часть</w:t>
      </w:r>
      <w:r w:rsidRPr="00EB73FC">
        <w:t xml:space="preserve"> I. Положение о территориальном планировании</w:t>
      </w:r>
    </w:p>
    <w:p w:rsidR="00C80A9D" w:rsidRPr="00EB73FC" w:rsidRDefault="00C80A9D" w:rsidP="00C80A9D">
      <w:pPr>
        <w:jc w:val="center"/>
      </w:pPr>
    </w:p>
    <w:p w:rsidR="00C80A9D" w:rsidRPr="00774597" w:rsidRDefault="00C80A9D" w:rsidP="00C80A9D">
      <w:pPr>
        <w:jc w:val="center"/>
      </w:pPr>
      <w:r w:rsidRPr="00774597">
        <w:rPr>
          <w:rStyle w:val="22"/>
          <w:rFonts w:eastAsia="Courier New"/>
        </w:rPr>
        <w:t>Обосновывающие материалы:</w:t>
      </w:r>
    </w:p>
    <w:p w:rsidR="00C80A9D" w:rsidRDefault="00C80A9D" w:rsidP="00C80A9D">
      <w:pPr>
        <w:jc w:val="center"/>
      </w:pPr>
      <w:r>
        <w:t>Часть</w:t>
      </w:r>
      <w:r w:rsidRPr="00EB73FC">
        <w:t xml:space="preserve"> II. Материалы по обоснованию генерального плана</w:t>
      </w: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2D3D62" w:rsidRDefault="002D3D62" w:rsidP="004A1611">
      <w:pPr>
        <w:ind w:right="-58"/>
        <w:jc w:val="center"/>
        <w:rPr>
          <w:color w:val="000000"/>
          <w:sz w:val="28"/>
          <w:szCs w:val="28"/>
        </w:rPr>
      </w:pPr>
      <w:r>
        <w:rPr>
          <w:color w:val="000000"/>
          <w:sz w:val="28"/>
          <w:szCs w:val="28"/>
        </w:rPr>
        <w:br w:type="page"/>
      </w:r>
    </w:p>
    <w:p w:rsidR="002D3D62" w:rsidRPr="00DC638F" w:rsidRDefault="002D3D62" w:rsidP="00DC638F">
      <w:pPr>
        <w:pStyle w:val="6"/>
        <w:ind w:firstLine="0"/>
        <w:jc w:val="center"/>
        <w:rPr>
          <w:sz w:val="24"/>
          <w:szCs w:val="24"/>
        </w:rPr>
      </w:pPr>
      <w:bookmarkStart w:id="1" w:name="_Toc9845006"/>
      <w:r w:rsidRPr="00DC638F">
        <w:rPr>
          <w:sz w:val="24"/>
          <w:szCs w:val="24"/>
        </w:rPr>
        <w:lastRenderedPageBreak/>
        <w:t>СОДЕРЖАНИЕ</w:t>
      </w:r>
      <w:bookmarkEnd w:id="1"/>
    </w:p>
    <w:p w:rsidR="00B618EC" w:rsidRDefault="0041362E">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r>
        <w:rPr>
          <w:lang w:val="en-US"/>
        </w:rPr>
        <w:fldChar w:fldCharType="begin"/>
      </w:r>
      <w:r w:rsidR="002F46EC">
        <w:rPr>
          <w:lang w:val="en-US"/>
        </w:rPr>
        <w:instrText xml:space="preserve"> TOC \o "1-3" \h \z \u </w:instrText>
      </w:r>
      <w:r>
        <w:rPr>
          <w:lang w:val="en-US"/>
        </w:rPr>
        <w:fldChar w:fldCharType="separate"/>
      </w:r>
      <w:hyperlink w:anchor="_Toc76675932" w:history="1">
        <w:r w:rsidR="00B618EC" w:rsidRPr="000462FE">
          <w:rPr>
            <w:rStyle w:val="af9"/>
            <w:noProof/>
          </w:rPr>
          <w:t>1. Общие положения</w:t>
        </w:r>
        <w:r w:rsidR="00B618EC">
          <w:rPr>
            <w:noProof/>
            <w:webHidden/>
          </w:rPr>
          <w:tab/>
        </w:r>
        <w:r>
          <w:rPr>
            <w:noProof/>
            <w:webHidden/>
          </w:rPr>
          <w:fldChar w:fldCharType="begin"/>
        </w:r>
        <w:r w:rsidR="00B618EC">
          <w:rPr>
            <w:noProof/>
            <w:webHidden/>
          </w:rPr>
          <w:instrText xml:space="preserve"> PAGEREF _Toc76675932 \h </w:instrText>
        </w:r>
        <w:r>
          <w:rPr>
            <w:noProof/>
            <w:webHidden/>
          </w:rPr>
        </w:r>
        <w:r>
          <w:rPr>
            <w:noProof/>
            <w:webHidden/>
          </w:rPr>
          <w:fldChar w:fldCharType="separate"/>
        </w:r>
        <w:r w:rsidR="00B5470A">
          <w:rPr>
            <w:noProof/>
            <w:webHidden/>
          </w:rPr>
          <w:t>6</w:t>
        </w:r>
        <w:r>
          <w:rPr>
            <w:noProof/>
            <w:webHidden/>
          </w:rPr>
          <w:fldChar w:fldCharType="end"/>
        </w:r>
      </w:hyperlink>
    </w:p>
    <w:p w:rsidR="00B618EC" w:rsidRDefault="0014058F">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76675933" w:history="1">
        <w:r w:rsidR="00B618EC" w:rsidRPr="000462FE">
          <w:rPr>
            <w:rStyle w:val="af9"/>
            <w:noProof/>
          </w:rPr>
          <w:t>2. Анализ использования территории муниципального образования</w:t>
        </w:r>
        <w:r w:rsidR="00B618EC">
          <w:rPr>
            <w:noProof/>
            <w:webHidden/>
          </w:rPr>
          <w:tab/>
        </w:r>
        <w:r w:rsidR="0041362E">
          <w:rPr>
            <w:noProof/>
            <w:webHidden/>
          </w:rPr>
          <w:fldChar w:fldCharType="begin"/>
        </w:r>
        <w:r w:rsidR="00B618EC">
          <w:rPr>
            <w:noProof/>
            <w:webHidden/>
          </w:rPr>
          <w:instrText xml:space="preserve"> PAGEREF _Toc76675933 \h </w:instrText>
        </w:r>
        <w:r w:rsidR="0041362E">
          <w:rPr>
            <w:noProof/>
            <w:webHidden/>
          </w:rPr>
        </w:r>
        <w:r w:rsidR="0041362E">
          <w:rPr>
            <w:noProof/>
            <w:webHidden/>
          </w:rPr>
          <w:fldChar w:fldCharType="separate"/>
        </w:r>
        <w:r w:rsidR="00B5470A">
          <w:rPr>
            <w:noProof/>
            <w:webHidden/>
          </w:rPr>
          <w:t>9</w:t>
        </w:r>
        <w:r w:rsidR="0041362E">
          <w:rPr>
            <w:noProof/>
            <w:webHidden/>
          </w:rPr>
          <w:fldChar w:fldCharType="end"/>
        </w:r>
      </w:hyperlink>
    </w:p>
    <w:p w:rsidR="00B618EC" w:rsidRDefault="0014058F">
      <w:pPr>
        <w:pStyle w:val="25"/>
        <w:tabs>
          <w:tab w:val="right" w:leader="underscore" w:pos="9347"/>
        </w:tabs>
        <w:rPr>
          <w:rFonts w:asciiTheme="minorHAnsi" w:eastAsiaTheme="minorEastAsia" w:hAnsiTheme="minorHAnsi" w:cstheme="minorBidi"/>
          <w:b w:val="0"/>
          <w:bCs w:val="0"/>
          <w:noProof/>
          <w:sz w:val="22"/>
          <w:lang w:eastAsia="ru-RU"/>
        </w:rPr>
      </w:pPr>
      <w:hyperlink w:anchor="_Toc76675934" w:history="1">
        <w:r w:rsidR="00B618EC" w:rsidRPr="000462FE">
          <w:rPr>
            <w:rStyle w:val="af9"/>
            <w:noProof/>
          </w:rPr>
          <w:t>2.1. Сведения о границах муниципального образования</w:t>
        </w:r>
        <w:r w:rsidR="00B618EC">
          <w:rPr>
            <w:noProof/>
            <w:webHidden/>
          </w:rPr>
          <w:tab/>
        </w:r>
        <w:r w:rsidR="0041362E">
          <w:rPr>
            <w:noProof/>
            <w:webHidden/>
          </w:rPr>
          <w:fldChar w:fldCharType="begin"/>
        </w:r>
        <w:r w:rsidR="00B618EC">
          <w:rPr>
            <w:noProof/>
            <w:webHidden/>
          </w:rPr>
          <w:instrText xml:space="preserve"> PAGEREF _Toc76675934 \h </w:instrText>
        </w:r>
        <w:r w:rsidR="0041362E">
          <w:rPr>
            <w:noProof/>
            <w:webHidden/>
          </w:rPr>
        </w:r>
        <w:r w:rsidR="0041362E">
          <w:rPr>
            <w:noProof/>
            <w:webHidden/>
          </w:rPr>
          <w:fldChar w:fldCharType="separate"/>
        </w:r>
        <w:r w:rsidR="00B5470A">
          <w:rPr>
            <w:noProof/>
            <w:webHidden/>
          </w:rPr>
          <w:t>9</w:t>
        </w:r>
        <w:r w:rsidR="0041362E">
          <w:rPr>
            <w:noProof/>
            <w:webHidden/>
          </w:rPr>
          <w:fldChar w:fldCharType="end"/>
        </w:r>
      </w:hyperlink>
    </w:p>
    <w:p w:rsidR="00B618EC" w:rsidRDefault="0014058F">
      <w:pPr>
        <w:pStyle w:val="25"/>
        <w:tabs>
          <w:tab w:val="right" w:leader="underscore" w:pos="9347"/>
        </w:tabs>
        <w:rPr>
          <w:rFonts w:asciiTheme="minorHAnsi" w:eastAsiaTheme="minorEastAsia" w:hAnsiTheme="minorHAnsi" w:cstheme="minorBidi"/>
          <w:b w:val="0"/>
          <w:bCs w:val="0"/>
          <w:noProof/>
          <w:sz w:val="22"/>
          <w:lang w:eastAsia="ru-RU"/>
        </w:rPr>
      </w:pPr>
      <w:hyperlink w:anchor="_Toc76675935" w:history="1">
        <w:r w:rsidR="00B618EC" w:rsidRPr="000462FE">
          <w:rPr>
            <w:rStyle w:val="af9"/>
            <w:noProof/>
          </w:rPr>
          <w:t>2.2. Комплексная оценка и основные проблемы развития территории.</w:t>
        </w:r>
        <w:r w:rsidR="00B618EC">
          <w:rPr>
            <w:noProof/>
            <w:webHidden/>
          </w:rPr>
          <w:tab/>
        </w:r>
        <w:r w:rsidR="0041362E">
          <w:rPr>
            <w:noProof/>
            <w:webHidden/>
          </w:rPr>
          <w:fldChar w:fldCharType="begin"/>
        </w:r>
        <w:r w:rsidR="00B618EC">
          <w:rPr>
            <w:noProof/>
            <w:webHidden/>
          </w:rPr>
          <w:instrText xml:space="preserve"> PAGEREF _Toc76675935 \h </w:instrText>
        </w:r>
        <w:r w:rsidR="0041362E">
          <w:rPr>
            <w:noProof/>
            <w:webHidden/>
          </w:rPr>
        </w:r>
        <w:r w:rsidR="0041362E">
          <w:rPr>
            <w:noProof/>
            <w:webHidden/>
          </w:rPr>
          <w:fldChar w:fldCharType="separate"/>
        </w:r>
        <w:r w:rsidR="00B5470A">
          <w:rPr>
            <w:noProof/>
            <w:webHidden/>
          </w:rPr>
          <w:t>9</w:t>
        </w:r>
        <w:r w:rsidR="0041362E">
          <w:rPr>
            <w:noProof/>
            <w:webHidden/>
          </w:rPr>
          <w:fldChar w:fldCharType="end"/>
        </w:r>
      </w:hyperlink>
    </w:p>
    <w:p w:rsidR="00B618EC" w:rsidRDefault="0014058F">
      <w:pPr>
        <w:pStyle w:val="36"/>
        <w:tabs>
          <w:tab w:val="right" w:leader="underscore" w:pos="9347"/>
        </w:tabs>
        <w:rPr>
          <w:rFonts w:asciiTheme="minorHAnsi" w:eastAsiaTheme="minorEastAsia" w:hAnsiTheme="minorHAnsi" w:cstheme="minorBidi"/>
          <w:noProof/>
          <w:sz w:val="22"/>
          <w:szCs w:val="22"/>
          <w:lang w:eastAsia="ru-RU"/>
        </w:rPr>
      </w:pPr>
      <w:hyperlink w:anchor="_Toc76675936" w:history="1">
        <w:r w:rsidR="00B618EC" w:rsidRPr="000462FE">
          <w:rPr>
            <w:rStyle w:val="af9"/>
            <w:noProof/>
          </w:rPr>
          <w:t>2.2.1. Система расселения и трудовые ресурсы</w:t>
        </w:r>
        <w:r w:rsidR="00B618EC">
          <w:rPr>
            <w:noProof/>
            <w:webHidden/>
          </w:rPr>
          <w:tab/>
        </w:r>
        <w:r w:rsidR="0041362E">
          <w:rPr>
            <w:noProof/>
            <w:webHidden/>
          </w:rPr>
          <w:fldChar w:fldCharType="begin"/>
        </w:r>
        <w:r w:rsidR="00B618EC">
          <w:rPr>
            <w:noProof/>
            <w:webHidden/>
          </w:rPr>
          <w:instrText xml:space="preserve"> PAGEREF _Toc76675936 \h </w:instrText>
        </w:r>
        <w:r w:rsidR="0041362E">
          <w:rPr>
            <w:noProof/>
            <w:webHidden/>
          </w:rPr>
        </w:r>
        <w:r w:rsidR="0041362E">
          <w:rPr>
            <w:noProof/>
            <w:webHidden/>
          </w:rPr>
          <w:fldChar w:fldCharType="separate"/>
        </w:r>
        <w:r w:rsidR="00B5470A">
          <w:rPr>
            <w:noProof/>
            <w:webHidden/>
          </w:rPr>
          <w:t>9</w:t>
        </w:r>
        <w:r w:rsidR="0041362E">
          <w:rPr>
            <w:noProof/>
            <w:webHidden/>
          </w:rPr>
          <w:fldChar w:fldCharType="end"/>
        </w:r>
      </w:hyperlink>
    </w:p>
    <w:p w:rsidR="00B618EC" w:rsidRDefault="0014058F">
      <w:pPr>
        <w:pStyle w:val="36"/>
        <w:tabs>
          <w:tab w:val="right" w:leader="underscore" w:pos="9347"/>
        </w:tabs>
        <w:rPr>
          <w:rFonts w:asciiTheme="minorHAnsi" w:eastAsiaTheme="minorEastAsia" w:hAnsiTheme="minorHAnsi" w:cstheme="minorBidi"/>
          <w:noProof/>
          <w:sz w:val="22"/>
          <w:szCs w:val="22"/>
          <w:lang w:eastAsia="ru-RU"/>
        </w:rPr>
      </w:pPr>
      <w:hyperlink w:anchor="_Toc76675937" w:history="1">
        <w:r w:rsidR="00B618EC" w:rsidRPr="000462FE">
          <w:rPr>
            <w:rStyle w:val="af9"/>
            <w:noProof/>
          </w:rPr>
          <w:t>2.2.2. Организация социальной инфраструктуры</w:t>
        </w:r>
        <w:r w:rsidR="00B618EC">
          <w:rPr>
            <w:noProof/>
            <w:webHidden/>
          </w:rPr>
          <w:tab/>
        </w:r>
        <w:r w:rsidR="0041362E">
          <w:rPr>
            <w:noProof/>
            <w:webHidden/>
          </w:rPr>
          <w:fldChar w:fldCharType="begin"/>
        </w:r>
        <w:r w:rsidR="00B618EC">
          <w:rPr>
            <w:noProof/>
            <w:webHidden/>
          </w:rPr>
          <w:instrText xml:space="preserve"> PAGEREF _Toc76675937 \h </w:instrText>
        </w:r>
        <w:r w:rsidR="0041362E">
          <w:rPr>
            <w:noProof/>
            <w:webHidden/>
          </w:rPr>
        </w:r>
        <w:r w:rsidR="0041362E">
          <w:rPr>
            <w:noProof/>
            <w:webHidden/>
          </w:rPr>
          <w:fldChar w:fldCharType="separate"/>
        </w:r>
        <w:r w:rsidR="00B5470A">
          <w:rPr>
            <w:noProof/>
            <w:webHidden/>
          </w:rPr>
          <w:t>16</w:t>
        </w:r>
        <w:r w:rsidR="0041362E">
          <w:rPr>
            <w:noProof/>
            <w:webHidden/>
          </w:rPr>
          <w:fldChar w:fldCharType="end"/>
        </w:r>
      </w:hyperlink>
    </w:p>
    <w:p w:rsidR="00B618EC" w:rsidRDefault="0014058F">
      <w:pPr>
        <w:pStyle w:val="36"/>
        <w:tabs>
          <w:tab w:val="right" w:leader="underscore" w:pos="9347"/>
        </w:tabs>
        <w:rPr>
          <w:rFonts w:asciiTheme="minorHAnsi" w:eastAsiaTheme="minorEastAsia" w:hAnsiTheme="minorHAnsi" w:cstheme="minorBidi"/>
          <w:noProof/>
          <w:sz w:val="22"/>
          <w:szCs w:val="22"/>
          <w:lang w:eastAsia="ru-RU"/>
        </w:rPr>
      </w:pPr>
      <w:hyperlink w:anchor="_Toc76675938" w:history="1">
        <w:r w:rsidR="00B618EC" w:rsidRPr="000462FE">
          <w:rPr>
            <w:rStyle w:val="af9"/>
            <w:noProof/>
          </w:rPr>
          <w:t>2.2.3. Жилищный фонд</w:t>
        </w:r>
        <w:r w:rsidR="00B618EC">
          <w:rPr>
            <w:noProof/>
            <w:webHidden/>
          </w:rPr>
          <w:tab/>
        </w:r>
        <w:r w:rsidR="0041362E">
          <w:rPr>
            <w:noProof/>
            <w:webHidden/>
          </w:rPr>
          <w:fldChar w:fldCharType="begin"/>
        </w:r>
        <w:r w:rsidR="00B618EC">
          <w:rPr>
            <w:noProof/>
            <w:webHidden/>
          </w:rPr>
          <w:instrText xml:space="preserve"> PAGEREF _Toc76675938 \h </w:instrText>
        </w:r>
        <w:r w:rsidR="0041362E">
          <w:rPr>
            <w:noProof/>
            <w:webHidden/>
          </w:rPr>
        </w:r>
        <w:r w:rsidR="0041362E">
          <w:rPr>
            <w:noProof/>
            <w:webHidden/>
          </w:rPr>
          <w:fldChar w:fldCharType="separate"/>
        </w:r>
        <w:r w:rsidR="00B5470A">
          <w:rPr>
            <w:noProof/>
            <w:webHidden/>
          </w:rPr>
          <w:t>20</w:t>
        </w:r>
        <w:r w:rsidR="0041362E">
          <w:rPr>
            <w:noProof/>
            <w:webHidden/>
          </w:rPr>
          <w:fldChar w:fldCharType="end"/>
        </w:r>
      </w:hyperlink>
    </w:p>
    <w:p w:rsidR="00B618EC" w:rsidRDefault="0014058F">
      <w:pPr>
        <w:pStyle w:val="36"/>
        <w:tabs>
          <w:tab w:val="right" w:leader="underscore" w:pos="9347"/>
        </w:tabs>
        <w:rPr>
          <w:rFonts w:asciiTheme="minorHAnsi" w:eastAsiaTheme="minorEastAsia" w:hAnsiTheme="minorHAnsi" w:cstheme="minorBidi"/>
          <w:noProof/>
          <w:sz w:val="22"/>
          <w:szCs w:val="22"/>
          <w:lang w:eastAsia="ru-RU"/>
        </w:rPr>
      </w:pPr>
      <w:hyperlink w:anchor="_Toc76675939" w:history="1">
        <w:r w:rsidR="00B618EC" w:rsidRPr="000462FE">
          <w:rPr>
            <w:rStyle w:val="af9"/>
            <w:noProof/>
          </w:rPr>
          <w:t>2.2.4. Экономический потенциал поселения</w:t>
        </w:r>
        <w:r w:rsidR="00B618EC">
          <w:rPr>
            <w:noProof/>
            <w:webHidden/>
          </w:rPr>
          <w:tab/>
        </w:r>
        <w:r w:rsidR="0041362E">
          <w:rPr>
            <w:noProof/>
            <w:webHidden/>
          </w:rPr>
          <w:fldChar w:fldCharType="begin"/>
        </w:r>
        <w:r w:rsidR="00B618EC">
          <w:rPr>
            <w:noProof/>
            <w:webHidden/>
          </w:rPr>
          <w:instrText xml:space="preserve"> PAGEREF _Toc76675939 \h </w:instrText>
        </w:r>
        <w:r w:rsidR="0041362E">
          <w:rPr>
            <w:noProof/>
            <w:webHidden/>
          </w:rPr>
        </w:r>
        <w:r w:rsidR="0041362E">
          <w:rPr>
            <w:noProof/>
            <w:webHidden/>
          </w:rPr>
          <w:fldChar w:fldCharType="separate"/>
        </w:r>
        <w:r w:rsidR="00B5470A">
          <w:rPr>
            <w:noProof/>
            <w:webHidden/>
          </w:rPr>
          <w:t>21</w:t>
        </w:r>
        <w:r w:rsidR="0041362E">
          <w:rPr>
            <w:noProof/>
            <w:webHidden/>
          </w:rPr>
          <w:fldChar w:fldCharType="end"/>
        </w:r>
      </w:hyperlink>
    </w:p>
    <w:p w:rsidR="00B618EC" w:rsidRDefault="0014058F">
      <w:pPr>
        <w:pStyle w:val="36"/>
        <w:tabs>
          <w:tab w:val="right" w:leader="underscore" w:pos="9347"/>
        </w:tabs>
        <w:rPr>
          <w:rFonts w:asciiTheme="minorHAnsi" w:eastAsiaTheme="minorEastAsia" w:hAnsiTheme="minorHAnsi" w:cstheme="minorBidi"/>
          <w:noProof/>
          <w:sz w:val="22"/>
          <w:szCs w:val="22"/>
          <w:lang w:eastAsia="ru-RU"/>
        </w:rPr>
      </w:pPr>
      <w:hyperlink w:anchor="_Toc76675940" w:history="1">
        <w:r w:rsidR="00B618EC" w:rsidRPr="000462FE">
          <w:rPr>
            <w:rStyle w:val="af9"/>
            <w:noProof/>
          </w:rPr>
          <w:t>2.2.5 Существующее состояние и перспективы развития транспортной инфраструктуры поселения</w:t>
        </w:r>
        <w:r w:rsidR="00B618EC">
          <w:rPr>
            <w:noProof/>
            <w:webHidden/>
          </w:rPr>
          <w:tab/>
        </w:r>
        <w:r w:rsidR="0041362E">
          <w:rPr>
            <w:noProof/>
            <w:webHidden/>
          </w:rPr>
          <w:fldChar w:fldCharType="begin"/>
        </w:r>
        <w:r w:rsidR="00B618EC">
          <w:rPr>
            <w:noProof/>
            <w:webHidden/>
          </w:rPr>
          <w:instrText xml:space="preserve"> PAGEREF _Toc76675940 \h </w:instrText>
        </w:r>
        <w:r w:rsidR="0041362E">
          <w:rPr>
            <w:noProof/>
            <w:webHidden/>
          </w:rPr>
        </w:r>
        <w:r w:rsidR="0041362E">
          <w:rPr>
            <w:noProof/>
            <w:webHidden/>
          </w:rPr>
          <w:fldChar w:fldCharType="separate"/>
        </w:r>
        <w:r w:rsidR="00B5470A">
          <w:rPr>
            <w:noProof/>
            <w:webHidden/>
          </w:rPr>
          <w:t>21</w:t>
        </w:r>
        <w:r w:rsidR="0041362E">
          <w:rPr>
            <w:noProof/>
            <w:webHidden/>
          </w:rPr>
          <w:fldChar w:fldCharType="end"/>
        </w:r>
      </w:hyperlink>
    </w:p>
    <w:p w:rsidR="00B618EC" w:rsidRDefault="0014058F">
      <w:pPr>
        <w:pStyle w:val="36"/>
        <w:tabs>
          <w:tab w:val="right" w:leader="underscore" w:pos="9347"/>
        </w:tabs>
        <w:rPr>
          <w:rFonts w:asciiTheme="minorHAnsi" w:eastAsiaTheme="minorEastAsia" w:hAnsiTheme="minorHAnsi" w:cstheme="minorBidi"/>
          <w:noProof/>
          <w:sz w:val="22"/>
          <w:szCs w:val="22"/>
          <w:lang w:eastAsia="ru-RU"/>
        </w:rPr>
      </w:pPr>
      <w:hyperlink w:anchor="_Toc76675941" w:history="1">
        <w:r w:rsidR="00B618EC" w:rsidRPr="000462FE">
          <w:rPr>
            <w:rStyle w:val="af9"/>
            <w:noProof/>
          </w:rPr>
          <w:t>2.2.6 Существующее состояние и перспективы развития инженерной инфраструктуры поселения</w:t>
        </w:r>
        <w:r w:rsidR="00B618EC">
          <w:rPr>
            <w:noProof/>
            <w:webHidden/>
          </w:rPr>
          <w:tab/>
        </w:r>
        <w:r w:rsidR="0041362E">
          <w:rPr>
            <w:noProof/>
            <w:webHidden/>
          </w:rPr>
          <w:fldChar w:fldCharType="begin"/>
        </w:r>
        <w:r w:rsidR="00B618EC">
          <w:rPr>
            <w:noProof/>
            <w:webHidden/>
          </w:rPr>
          <w:instrText xml:space="preserve"> PAGEREF _Toc76675941 \h </w:instrText>
        </w:r>
        <w:r w:rsidR="0041362E">
          <w:rPr>
            <w:noProof/>
            <w:webHidden/>
          </w:rPr>
        </w:r>
        <w:r w:rsidR="0041362E">
          <w:rPr>
            <w:noProof/>
            <w:webHidden/>
          </w:rPr>
          <w:fldChar w:fldCharType="separate"/>
        </w:r>
        <w:r w:rsidR="00B5470A">
          <w:rPr>
            <w:noProof/>
            <w:webHidden/>
          </w:rPr>
          <w:t>30</w:t>
        </w:r>
        <w:r w:rsidR="0041362E">
          <w:rPr>
            <w:noProof/>
            <w:webHidden/>
          </w:rPr>
          <w:fldChar w:fldCharType="end"/>
        </w:r>
      </w:hyperlink>
    </w:p>
    <w:p w:rsidR="00B618EC" w:rsidRDefault="0014058F">
      <w:pPr>
        <w:pStyle w:val="36"/>
        <w:tabs>
          <w:tab w:val="right" w:leader="underscore" w:pos="9347"/>
        </w:tabs>
        <w:rPr>
          <w:rFonts w:asciiTheme="minorHAnsi" w:eastAsiaTheme="minorEastAsia" w:hAnsiTheme="minorHAnsi" w:cstheme="minorBidi"/>
          <w:noProof/>
          <w:sz w:val="22"/>
          <w:szCs w:val="22"/>
          <w:lang w:eastAsia="ru-RU"/>
        </w:rPr>
      </w:pPr>
      <w:hyperlink w:anchor="_Toc76675942" w:history="1">
        <w:r w:rsidR="00B618EC" w:rsidRPr="000462FE">
          <w:rPr>
            <w:rStyle w:val="af9"/>
            <w:noProof/>
          </w:rPr>
          <w:t>2.2.7. Муниципальная правовая база в сфере градостроительной деятельности и земельно-имущественных отношений</w:t>
        </w:r>
        <w:r w:rsidR="00B618EC">
          <w:rPr>
            <w:noProof/>
            <w:webHidden/>
          </w:rPr>
          <w:tab/>
        </w:r>
        <w:r w:rsidR="0041362E">
          <w:rPr>
            <w:noProof/>
            <w:webHidden/>
          </w:rPr>
          <w:fldChar w:fldCharType="begin"/>
        </w:r>
        <w:r w:rsidR="00B618EC">
          <w:rPr>
            <w:noProof/>
            <w:webHidden/>
          </w:rPr>
          <w:instrText xml:space="preserve"> PAGEREF _Toc76675942 \h </w:instrText>
        </w:r>
        <w:r w:rsidR="0041362E">
          <w:rPr>
            <w:noProof/>
            <w:webHidden/>
          </w:rPr>
        </w:r>
        <w:r w:rsidR="0041362E">
          <w:rPr>
            <w:noProof/>
            <w:webHidden/>
          </w:rPr>
          <w:fldChar w:fldCharType="separate"/>
        </w:r>
        <w:r w:rsidR="00B5470A">
          <w:rPr>
            <w:noProof/>
            <w:webHidden/>
          </w:rPr>
          <w:t>30</w:t>
        </w:r>
        <w:r w:rsidR="0041362E">
          <w:rPr>
            <w:noProof/>
            <w:webHidden/>
          </w:rPr>
          <w:fldChar w:fldCharType="end"/>
        </w:r>
      </w:hyperlink>
    </w:p>
    <w:p w:rsidR="00B618EC" w:rsidRDefault="0014058F">
      <w:pPr>
        <w:pStyle w:val="25"/>
        <w:tabs>
          <w:tab w:val="left" w:pos="960"/>
          <w:tab w:val="right" w:leader="underscore" w:pos="9347"/>
        </w:tabs>
        <w:rPr>
          <w:rFonts w:asciiTheme="minorHAnsi" w:eastAsiaTheme="minorEastAsia" w:hAnsiTheme="minorHAnsi" w:cstheme="minorBidi"/>
          <w:b w:val="0"/>
          <w:bCs w:val="0"/>
          <w:noProof/>
          <w:sz w:val="22"/>
          <w:lang w:eastAsia="ru-RU"/>
        </w:rPr>
      </w:pPr>
      <w:hyperlink w:anchor="_Toc76675943" w:history="1">
        <w:r w:rsidR="00B618EC" w:rsidRPr="000462FE">
          <w:rPr>
            <w:rStyle w:val="af9"/>
            <w:noProof/>
          </w:rPr>
          <w:t xml:space="preserve">2.3. </w:t>
        </w:r>
        <w:r w:rsidR="00B618EC">
          <w:rPr>
            <w:rFonts w:asciiTheme="minorHAnsi" w:eastAsiaTheme="minorEastAsia" w:hAnsiTheme="minorHAnsi" w:cstheme="minorBidi"/>
            <w:b w:val="0"/>
            <w:bCs w:val="0"/>
            <w:noProof/>
            <w:sz w:val="22"/>
            <w:lang w:eastAsia="ru-RU"/>
          </w:rPr>
          <w:tab/>
        </w:r>
        <w:r w:rsidR="00B618EC" w:rsidRPr="000462FE">
          <w:rPr>
            <w:rStyle w:val="af9"/>
            <w:noProof/>
          </w:rPr>
          <w:t>Природные условия и ресурсы территории муниципального образования</w:t>
        </w:r>
        <w:r w:rsidR="00B618EC">
          <w:rPr>
            <w:noProof/>
            <w:webHidden/>
          </w:rPr>
          <w:tab/>
        </w:r>
        <w:r w:rsidR="0041362E">
          <w:rPr>
            <w:noProof/>
            <w:webHidden/>
          </w:rPr>
          <w:fldChar w:fldCharType="begin"/>
        </w:r>
        <w:r w:rsidR="00B618EC">
          <w:rPr>
            <w:noProof/>
            <w:webHidden/>
          </w:rPr>
          <w:instrText xml:space="preserve"> PAGEREF _Toc76675943 \h </w:instrText>
        </w:r>
        <w:r w:rsidR="0041362E">
          <w:rPr>
            <w:noProof/>
            <w:webHidden/>
          </w:rPr>
        </w:r>
        <w:r w:rsidR="0041362E">
          <w:rPr>
            <w:noProof/>
            <w:webHidden/>
          </w:rPr>
          <w:fldChar w:fldCharType="separate"/>
        </w:r>
        <w:r w:rsidR="00B5470A">
          <w:rPr>
            <w:noProof/>
            <w:webHidden/>
          </w:rPr>
          <w:t>33</w:t>
        </w:r>
        <w:r w:rsidR="0041362E">
          <w:rPr>
            <w:noProof/>
            <w:webHidden/>
          </w:rPr>
          <w:fldChar w:fldCharType="end"/>
        </w:r>
      </w:hyperlink>
    </w:p>
    <w:p w:rsidR="00B618EC" w:rsidRDefault="0014058F">
      <w:pPr>
        <w:pStyle w:val="25"/>
        <w:tabs>
          <w:tab w:val="right" w:leader="underscore" w:pos="9347"/>
        </w:tabs>
        <w:rPr>
          <w:rFonts w:asciiTheme="minorHAnsi" w:eastAsiaTheme="minorEastAsia" w:hAnsiTheme="minorHAnsi" w:cstheme="minorBidi"/>
          <w:b w:val="0"/>
          <w:bCs w:val="0"/>
          <w:noProof/>
          <w:sz w:val="22"/>
          <w:lang w:eastAsia="ru-RU"/>
        </w:rPr>
      </w:pPr>
      <w:hyperlink w:anchor="_Toc76675944" w:history="1">
        <w:r w:rsidR="00B618EC" w:rsidRPr="000462FE">
          <w:rPr>
            <w:rStyle w:val="af9"/>
            <w:noProof/>
          </w:rPr>
          <w:t>2.4 Сведения об особо охраняемых природных территориях, расположенных на территории муниципального образования</w:t>
        </w:r>
        <w:r w:rsidR="00B618EC">
          <w:rPr>
            <w:noProof/>
            <w:webHidden/>
          </w:rPr>
          <w:tab/>
        </w:r>
        <w:r w:rsidR="0041362E">
          <w:rPr>
            <w:noProof/>
            <w:webHidden/>
          </w:rPr>
          <w:fldChar w:fldCharType="begin"/>
        </w:r>
        <w:r w:rsidR="00B618EC">
          <w:rPr>
            <w:noProof/>
            <w:webHidden/>
          </w:rPr>
          <w:instrText xml:space="preserve"> PAGEREF _Toc76675944 \h </w:instrText>
        </w:r>
        <w:r w:rsidR="0041362E">
          <w:rPr>
            <w:noProof/>
            <w:webHidden/>
          </w:rPr>
        </w:r>
        <w:r w:rsidR="0041362E">
          <w:rPr>
            <w:noProof/>
            <w:webHidden/>
          </w:rPr>
          <w:fldChar w:fldCharType="separate"/>
        </w:r>
        <w:r w:rsidR="00B5470A">
          <w:rPr>
            <w:noProof/>
            <w:webHidden/>
          </w:rPr>
          <w:t>35</w:t>
        </w:r>
        <w:r w:rsidR="0041362E">
          <w:rPr>
            <w:noProof/>
            <w:webHidden/>
          </w:rPr>
          <w:fldChar w:fldCharType="end"/>
        </w:r>
      </w:hyperlink>
    </w:p>
    <w:p w:rsidR="00B618EC" w:rsidRDefault="0014058F">
      <w:pPr>
        <w:pStyle w:val="36"/>
        <w:tabs>
          <w:tab w:val="right" w:leader="underscore" w:pos="9347"/>
        </w:tabs>
        <w:rPr>
          <w:rFonts w:asciiTheme="minorHAnsi" w:eastAsiaTheme="minorEastAsia" w:hAnsiTheme="minorHAnsi" w:cstheme="minorBidi"/>
          <w:noProof/>
          <w:sz w:val="22"/>
          <w:szCs w:val="22"/>
          <w:lang w:eastAsia="ru-RU"/>
        </w:rPr>
      </w:pPr>
      <w:hyperlink w:anchor="_Toc76675945" w:history="1">
        <w:r w:rsidR="00B618EC" w:rsidRPr="000462FE">
          <w:rPr>
            <w:rStyle w:val="af9"/>
            <w:noProof/>
          </w:rPr>
          <w:t>2.4.1 Сведения об особо охраняемых природных территориях федерального значения</w:t>
        </w:r>
        <w:r w:rsidR="00B618EC">
          <w:rPr>
            <w:noProof/>
            <w:webHidden/>
          </w:rPr>
          <w:tab/>
        </w:r>
        <w:r w:rsidR="0041362E">
          <w:rPr>
            <w:noProof/>
            <w:webHidden/>
          </w:rPr>
          <w:fldChar w:fldCharType="begin"/>
        </w:r>
        <w:r w:rsidR="00B618EC">
          <w:rPr>
            <w:noProof/>
            <w:webHidden/>
          </w:rPr>
          <w:instrText xml:space="preserve"> PAGEREF _Toc76675945 \h </w:instrText>
        </w:r>
        <w:r w:rsidR="0041362E">
          <w:rPr>
            <w:noProof/>
            <w:webHidden/>
          </w:rPr>
        </w:r>
        <w:r w:rsidR="0041362E">
          <w:rPr>
            <w:noProof/>
            <w:webHidden/>
          </w:rPr>
          <w:fldChar w:fldCharType="separate"/>
        </w:r>
        <w:r w:rsidR="00B5470A">
          <w:rPr>
            <w:noProof/>
            <w:webHidden/>
          </w:rPr>
          <w:t>35</w:t>
        </w:r>
        <w:r w:rsidR="0041362E">
          <w:rPr>
            <w:noProof/>
            <w:webHidden/>
          </w:rPr>
          <w:fldChar w:fldCharType="end"/>
        </w:r>
      </w:hyperlink>
    </w:p>
    <w:p w:rsidR="00B618EC" w:rsidRDefault="0014058F">
      <w:pPr>
        <w:pStyle w:val="36"/>
        <w:tabs>
          <w:tab w:val="right" w:leader="underscore" w:pos="9347"/>
        </w:tabs>
        <w:rPr>
          <w:rFonts w:asciiTheme="minorHAnsi" w:eastAsiaTheme="minorEastAsia" w:hAnsiTheme="minorHAnsi" w:cstheme="minorBidi"/>
          <w:noProof/>
          <w:sz w:val="22"/>
          <w:szCs w:val="22"/>
          <w:lang w:eastAsia="ru-RU"/>
        </w:rPr>
      </w:pPr>
      <w:hyperlink w:anchor="_Toc76675946" w:history="1">
        <w:r w:rsidR="00B618EC" w:rsidRPr="000462FE">
          <w:rPr>
            <w:rStyle w:val="af9"/>
            <w:noProof/>
          </w:rPr>
          <w:t>2.4.2 Сведения об особо охраняемых природных территориях регионального значения</w:t>
        </w:r>
        <w:r w:rsidR="00B618EC">
          <w:rPr>
            <w:noProof/>
            <w:webHidden/>
          </w:rPr>
          <w:tab/>
        </w:r>
        <w:r w:rsidR="0041362E">
          <w:rPr>
            <w:noProof/>
            <w:webHidden/>
          </w:rPr>
          <w:fldChar w:fldCharType="begin"/>
        </w:r>
        <w:r w:rsidR="00B618EC">
          <w:rPr>
            <w:noProof/>
            <w:webHidden/>
          </w:rPr>
          <w:instrText xml:space="preserve"> PAGEREF _Toc76675946 \h </w:instrText>
        </w:r>
        <w:r w:rsidR="0041362E">
          <w:rPr>
            <w:noProof/>
            <w:webHidden/>
          </w:rPr>
        </w:r>
        <w:r w:rsidR="0041362E">
          <w:rPr>
            <w:noProof/>
            <w:webHidden/>
          </w:rPr>
          <w:fldChar w:fldCharType="separate"/>
        </w:r>
        <w:r w:rsidR="00B5470A">
          <w:rPr>
            <w:noProof/>
            <w:webHidden/>
          </w:rPr>
          <w:t>35</w:t>
        </w:r>
        <w:r w:rsidR="0041362E">
          <w:rPr>
            <w:noProof/>
            <w:webHidden/>
          </w:rPr>
          <w:fldChar w:fldCharType="end"/>
        </w:r>
      </w:hyperlink>
    </w:p>
    <w:p w:rsidR="00B618EC" w:rsidRDefault="0014058F">
      <w:pPr>
        <w:pStyle w:val="36"/>
        <w:tabs>
          <w:tab w:val="right" w:leader="underscore" w:pos="9347"/>
        </w:tabs>
        <w:rPr>
          <w:rFonts w:asciiTheme="minorHAnsi" w:eastAsiaTheme="minorEastAsia" w:hAnsiTheme="minorHAnsi" w:cstheme="minorBidi"/>
          <w:noProof/>
          <w:sz w:val="22"/>
          <w:szCs w:val="22"/>
          <w:lang w:eastAsia="ru-RU"/>
        </w:rPr>
      </w:pPr>
      <w:hyperlink w:anchor="_Toc76675947" w:history="1">
        <w:r w:rsidR="00B618EC" w:rsidRPr="000462FE">
          <w:rPr>
            <w:rStyle w:val="af9"/>
            <w:noProof/>
          </w:rPr>
          <w:t>2.4.3 Сведения об особо охраняемых природных территориях местного значения</w:t>
        </w:r>
        <w:r w:rsidR="00B618EC">
          <w:rPr>
            <w:noProof/>
            <w:webHidden/>
          </w:rPr>
          <w:tab/>
        </w:r>
        <w:r w:rsidR="0041362E">
          <w:rPr>
            <w:noProof/>
            <w:webHidden/>
          </w:rPr>
          <w:fldChar w:fldCharType="begin"/>
        </w:r>
        <w:r w:rsidR="00B618EC">
          <w:rPr>
            <w:noProof/>
            <w:webHidden/>
          </w:rPr>
          <w:instrText xml:space="preserve"> PAGEREF _Toc76675947 \h </w:instrText>
        </w:r>
        <w:r w:rsidR="0041362E">
          <w:rPr>
            <w:noProof/>
            <w:webHidden/>
          </w:rPr>
        </w:r>
        <w:r w:rsidR="0041362E">
          <w:rPr>
            <w:noProof/>
            <w:webHidden/>
          </w:rPr>
          <w:fldChar w:fldCharType="separate"/>
        </w:r>
        <w:r w:rsidR="00B5470A">
          <w:rPr>
            <w:noProof/>
            <w:webHidden/>
          </w:rPr>
          <w:t>35</w:t>
        </w:r>
        <w:r w:rsidR="0041362E">
          <w:rPr>
            <w:noProof/>
            <w:webHidden/>
          </w:rPr>
          <w:fldChar w:fldCharType="end"/>
        </w:r>
      </w:hyperlink>
    </w:p>
    <w:p w:rsidR="00B618EC" w:rsidRDefault="0014058F">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76675948" w:history="1">
        <w:r w:rsidR="00B618EC" w:rsidRPr="000462FE">
          <w:rPr>
            <w:rStyle w:val="af9"/>
            <w:noProof/>
          </w:rPr>
          <w:t>3. Cведения о видах, назначении и наименованиях планируемых для размещения на территориях поселения объектов федерального значения</w:t>
        </w:r>
        <w:r w:rsidR="00B618EC">
          <w:rPr>
            <w:noProof/>
            <w:webHidden/>
          </w:rPr>
          <w:tab/>
        </w:r>
        <w:r w:rsidR="0041362E">
          <w:rPr>
            <w:noProof/>
            <w:webHidden/>
          </w:rPr>
          <w:fldChar w:fldCharType="begin"/>
        </w:r>
        <w:r w:rsidR="00B618EC">
          <w:rPr>
            <w:noProof/>
            <w:webHidden/>
          </w:rPr>
          <w:instrText xml:space="preserve"> PAGEREF _Toc76675948 \h </w:instrText>
        </w:r>
        <w:r w:rsidR="0041362E">
          <w:rPr>
            <w:noProof/>
            <w:webHidden/>
          </w:rPr>
        </w:r>
        <w:r w:rsidR="0041362E">
          <w:rPr>
            <w:noProof/>
            <w:webHidden/>
          </w:rPr>
          <w:fldChar w:fldCharType="separate"/>
        </w:r>
        <w:r w:rsidR="00B5470A">
          <w:rPr>
            <w:noProof/>
            <w:webHidden/>
          </w:rPr>
          <w:t>35</w:t>
        </w:r>
        <w:r w:rsidR="0041362E">
          <w:rPr>
            <w:noProof/>
            <w:webHidden/>
          </w:rPr>
          <w:fldChar w:fldCharType="end"/>
        </w:r>
      </w:hyperlink>
    </w:p>
    <w:p w:rsidR="00B618EC" w:rsidRDefault="0014058F">
      <w:pPr>
        <w:pStyle w:val="25"/>
        <w:tabs>
          <w:tab w:val="right" w:leader="underscore" w:pos="9347"/>
        </w:tabs>
        <w:rPr>
          <w:rFonts w:asciiTheme="minorHAnsi" w:eastAsiaTheme="minorEastAsia" w:hAnsiTheme="minorHAnsi" w:cstheme="minorBidi"/>
          <w:b w:val="0"/>
          <w:bCs w:val="0"/>
          <w:noProof/>
          <w:sz w:val="22"/>
          <w:lang w:eastAsia="ru-RU"/>
        </w:rPr>
      </w:pPr>
      <w:hyperlink w:anchor="_Toc76675949" w:history="1">
        <w:r w:rsidR="00B618EC" w:rsidRPr="000462FE">
          <w:rPr>
            <w:rStyle w:val="af9"/>
            <w:noProof/>
          </w:rPr>
          <w:t>3.1. Определение функциональных зон, в которых планируется размещение объектов федерального значения и местоположения линейных объектов федерального значения</w:t>
        </w:r>
        <w:r w:rsidR="00B618EC">
          <w:rPr>
            <w:noProof/>
            <w:webHidden/>
          </w:rPr>
          <w:tab/>
        </w:r>
        <w:r w:rsidR="0041362E">
          <w:rPr>
            <w:noProof/>
            <w:webHidden/>
          </w:rPr>
          <w:fldChar w:fldCharType="begin"/>
        </w:r>
        <w:r w:rsidR="00B618EC">
          <w:rPr>
            <w:noProof/>
            <w:webHidden/>
          </w:rPr>
          <w:instrText xml:space="preserve"> PAGEREF _Toc76675949 \h </w:instrText>
        </w:r>
        <w:r w:rsidR="0041362E">
          <w:rPr>
            <w:noProof/>
            <w:webHidden/>
          </w:rPr>
        </w:r>
        <w:r w:rsidR="0041362E">
          <w:rPr>
            <w:noProof/>
            <w:webHidden/>
          </w:rPr>
          <w:fldChar w:fldCharType="separate"/>
        </w:r>
        <w:r w:rsidR="00B5470A">
          <w:rPr>
            <w:noProof/>
            <w:webHidden/>
          </w:rPr>
          <w:t>36</w:t>
        </w:r>
        <w:r w:rsidR="0041362E">
          <w:rPr>
            <w:noProof/>
            <w:webHidden/>
          </w:rPr>
          <w:fldChar w:fldCharType="end"/>
        </w:r>
      </w:hyperlink>
    </w:p>
    <w:p w:rsidR="00B618EC" w:rsidRDefault="0014058F">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76675950" w:history="1">
        <w:r w:rsidR="00B618EC" w:rsidRPr="000462FE">
          <w:rPr>
            <w:rStyle w:val="af9"/>
            <w:noProof/>
          </w:rPr>
          <w:t>4. Cведения о видах, назначении и НАИМЕНОВАНИЯХ, планируемых для размещения на территории поселения, входящего в состав муниципального района, объектов регионального значения</w:t>
        </w:r>
        <w:r w:rsidR="00B618EC">
          <w:rPr>
            <w:noProof/>
            <w:webHidden/>
          </w:rPr>
          <w:tab/>
        </w:r>
        <w:r w:rsidR="0041362E">
          <w:rPr>
            <w:noProof/>
            <w:webHidden/>
          </w:rPr>
          <w:fldChar w:fldCharType="begin"/>
        </w:r>
        <w:r w:rsidR="00B618EC">
          <w:rPr>
            <w:noProof/>
            <w:webHidden/>
          </w:rPr>
          <w:instrText xml:space="preserve"> PAGEREF _Toc76675950 \h </w:instrText>
        </w:r>
        <w:r w:rsidR="0041362E">
          <w:rPr>
            <w:noProof/>
            <w:webHidden/>
          </w:rPr>
        </w:r>
        <w:r w:rsidR="0041362E">
          <w:rPr>
            <w:noProof/>
            <w:webHidden/>
          </w:rPr>
          <w:fldChar w:fldCharType="separate"/>
        </w:r>
        <w:r w:rsidR="00B5470A">
          <w:rPr>
            <w:noProof/>
            <w:webHidden/>
          </w:rPr>
          <w:t>37</w:t>
        </w:r>
        <w:r w:rsidR="0041362E">
          <w:rPr>
            <w:noProof/>
            <w:webHidden/>
          </w:rPr>
          <w:fldChar w:fldCharType="end"/>
        </w:r>
      </w:hyperlink>
    </w:p>
    <w:p w:rsidR="00B618EC" w:rsidRDefault="0014058F">
      <w:pPr>
        <w:pStyle w:val="25"/>
        <w:tabs>
          <w:tab w:val="right" w:leader="underscore" w:pos="9347"/>
        </w:tabs>
        <w:rPr>
          <w:rFonts w:asciiTheme="minorHAnsi" w:eastAsiaTheme="minorEastAsia" w:hAnsiTheme="minorHAnsi" w:cstheme="minorBidi"/>
          <w:b w:val="0"/>
          <w:bCs w:val="0"/>
          <w:noProof/>
          <w:sz w:val="22"/>
          <w:lang w:eastAsia="ru-RU"/>
        </w:rPr>
      </w:pPr>
      <w:hyperlink w:anchor="_Toc76675951" w:history="1">
        <w:r w:rsidR="00B618EC" w:rsidRPr="000462FE">
          <w:rPr>
            <w:rStyle w:val="af9"/>
            <w:noProof/>
          </w:rPr>
          <w:t>4.1 Определение функциональных зон, в которых планируется размещение объектов регионального значения и местоположения линейных объектов регионального значения</w:t>
        </w:r>
        <w:r w:rsidR="00B618EC">
          <w:rPr>
            <w:noProof/>
            <w:webHidden/>
          </w:rPr>
          <w:tab/>
        </w:r>
        <w:r w:rsidR="0041362E">
          <w:rPr>
            <w:noProof/>
            <w:webHidden/>
          </w:rPr>
          <w:fldChar w:fldCharType="begin"/>
        </w:r>
        <w:r w:rsidR="00B618EC">
          <w:rPr>
            <w:noProof/>
            <w:webHidden/>
          </w:rPr>
          <w:instrText xml:space="preserve"> PAGEREF _Toc76675951 \h </w:instrText>
        </w:r>
        <w:r w:rsidR="0041362E">
          <w:rPr>
            <w:noProof/>
            <w:webHidden/>
          </w:rPr>
        </w:r>
        <w:r w:rsidR="0041362E">
          <w:rPr>
            <w:noProof/>
            <w:webHidden/>
          </w:rPr>
          <w:fldChar w:fldCharType="separate"/>
        </w:r>
        <w:r w:rsidR="00B5470A">
          <w:rPr>
            <w:noProof/>
            <w:webHidden/>
          </w:rPr>
          <w:t>38</w:t>
        </w:r>
        <w:r w:rsidR="0041362E">
          <w:rPr>
            <w:noProof/>
            <w:webHidden/>
          </w:rPr>
          <w:fldChar w:fldCharType="end"/>
        </w:r>
      </w:hyperlink>
    </w:p>
    <w:p w:rsidR="00B618EC" w:rsidRDefault="0014058F">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76675952" w:history="1">
        <w:r w:rsidR="00B618EC" w:rsidRPr="000462FE">
          <w:rPr>
            <w:rStyle w:val="af9"/>
            <w:noProof/>
          </w:rPr>
          <w:t>5.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B618EC">
          <w:rPr>
            <w:noProof/>
            <w:webHidden/>
          </w:rPr>
          <w:tab/>
        </w:r>
        <w:r w:rsidR="0041362E">
          <w:rPr>
            <w:noProof/>
            <w:webHidden/>
          </w:rPr>
          <w:fldChar w:fldCharType="begin"/>
        </w:r>
        <w:r w:rsidR="00B618EC">
          <w:rPr>
            <w:noProof/>
            <w:webHidden/>
          </w:rPr>
          <w:instrText xml:space="preserve"> PAGEREF _Toc76675952 \h </w:instrText>
        </w:r>
        <w:r w:rsidR="0041362E">
          <w:rPr>
            <w:noProof/>
            <w:webHidden/>
          </w:rPr>
        </w:r>
        <w:r w:rsidR="0041362E">
          <w:rPr>
            <w:noProof/>
            <w:webHidden/>
          </w:rPr>
          <w:fldChar w:fldCharType="separate"/>
        </w:r>
        <w:r w:rsidR="00B5470A">
          <w:rPr>
            <w:noProof/>
            <w:webHidden/>
          </w:rPr>
          <w:t>39</w:t>
        </w:r>
        <w:r w:rsidR="0041362E">
          <w:rPr>
            <w:noProof/>
            <w:webHidden/>
          </w:rPr>
          <w:fldChar w:fldCharType="end"/>
        </w:r>
      </w:hyperlink>
    </w:p>
    <w:p w:rsidR="00B618EC" w:rsidRDefault="0014058F">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76675953" w:history="1">
        <w:r w:rsidR="00B618EC" w:rsidRPr="000462FE">
          <w:rPr>
            <w:rStyle w:val="af9"/>
            <w:noProof/>
          </w:rPr>
          <w:t>6. Перечень существующих и строящихся объектов местного значения, созданных (создаваемых) для исполнения полномочий муниципального образования</w:t>
        </w:r>
        <w:r w:rsidR="00B618EC">
          <w:rPr>
            <w:noProof/>
            <w:webHidden/>
          </w:rPr>
          <w:tab/>
        </w:r>
        <w:r w:rsidR="0041362E">
          <w:rPr>
            <w:noProof/>
            <w:webHidden/>
          </w:rPr>
          <w:fldChar w:fldCharType="begin"/>
        </w:r>
        <w:r w:rsidR="00B618EC">
          <w:rPr>
            <w:noProof/>
            <w:webHidden/>
          </w:rPr>
          <w:instrText xml:space="preserve"> PAGEREF _Toc76675953 \h </w:instrText>
        </w:r>
        <w:r w:rsidR="0041362E">
          <w:rPr>
            <w:noProof/>
            <w:webHidden/>
          </w:rPr>
        </w:r>
        <w:r w:rsidR="0041362E">
          <w:rPr>
            <w:noProof/>
            <w:webHidden/>
          </w:rPr>
          <w:fldChar w:fldCharType="separate"/>
        </w:r>
        <w:r w:rsidR="00B5470A">
          <w:rPr>
            <w:noProof/>
            <w:webHidden/>
          </w:rPr>
          <w:t>43</w:t>
        </w:r>
        <w:r w:rsidR="0041362E">
          <w:rPr>
            <w:noProof/>
            <w:webHidden/>
          </w:rPr>
          <w:fldChar w:fldCharType="end"/>
        </w:r>
      </w:hyperlink>
    </w:p>
    <w:p w:rsidR="00B618EC" w:rsidRDefault="0014058F">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76675954" w:history="1">
        <w:r w:rsidR="00B618EC" w:rsidRPr="000462FE">
          <w:rPr>
            <w:rStyle w:val="af9"/>
            <w:noProof/>
          </w:rPr>
          <w:t>7. Общий перечень планируемых объектов местного значения для включения в Генеральный план</w:t>
        </w:r>
        <w:r w:rsidR="00B618EC">
          <w:rPr>
            <w:noProof/>
            <w:webHidden/>
          </w:rPr>
          <w:tab/>
        </w:r>
        <w:r w:rsidR="0041362E">
          <w:rPr>
            <w:noProof/>
            <w:webHidden/>
          </w:rPr>
          <w:fldChar w:fldCharType="begin"/>
        </w:r>
        <w:r w:rsidR="00B618EC">
          <w:rPr>
            <w:noProof/>
            <w:webHidden/>
          </w:rPr>
          <w:instrText xml:space="preserve"> PAGEREF _Toc76675954 \h </w:instrText>
        </w:r>
        <w:r w:rsidR="0041362E">
          <w:rPr>
            <w:noProof/>
            <w:webHidden/>
          </w:rPr>
        </w:r>
        <w:r w:rsidR="0041362E">
          <w:rPr>
            <w:noProof/>
            <w:webHidden/>
          </w:rPr>
          <w:fldChar w:fldCharType="separate"/>
        </w:r>
        <w:r w:rsidR="00B5470A">
          <w:rPr>
            <w:noProof/>
            <w:webHidden/>
          </w:rPr>
          <w:t>45</w:t>
        </w:r>
        <w:r w:rsidR="0041362E">
          <w:rPr>
            <w:noProof/>
            <w:webHidden/>
          </w:rPr>
          <w:fldChar w:fldCharType="end"/>
        </w:r>
      </w:hyperlink>
    </w:p>
    <w:p w:rsidR="00B618EC" w:rsidRDefault="0014058F">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76675955" w:history="1">
        <w:r w:rsidR="00B618EC" w:rsidRPr="000462FE">
          <w:rPr>
            <w:rStyle w:val="af9"/>
            <w:noProof/>
          </w:rPr>
          <w:t>8. Обоснование выбранного варианта размещения объектов местного значения</w:t>
        </w:r>
        <w:r w:rsidR="00B618EC">
          <w:rPr>
            <w:noProof/>
            <w:webHidden/>
          </w:rPr>
          <w:tab/>
        </w:r>
        <w:r w:rsidR="0041362E">
          <w:rPr>
            <w:noProof/>
            <w:webHidden/>
          </w:rPr>
          <w:fldChar w:fldCharType="begin"/>
        </w:r>
        <w:r w:rsidR="00B618EC">
          <w:rPr>
            <w:noProof/>
            <w:webHidden/>
          </w:rPr>
          <w:instrText xml:space="preserve"> PAGEREF _Toc76675955 \h </w:instrText>
        </w:r>
        <w:r w:rsidR="0041362E">
          <w:rPr>
            <w:noProof/>
            <w:webHidden/>
          </w:rPr>
        </w:r>
        <w:r w:rsidR="0041362E">
          <w:rPr>
            <w:noProof/>
            <w:webHidden/>
          </w:rPr>
          <w:fldChar w:fldCharType="separate"/>
        </w:r>
        <w:r w:rsidR="00B5470A">
          <w:rPr>
            <w:noProof/>
            <w:webHidden/>
          </w:rPr>
          <w:t>49</w:t>
        </w:r>
        <w:r w:rsidR="0041362E">
          <w:rPr>
            <w:noProof/>
            <w:webHidden/>
          </w:rPr>
          <w:fldChar w:fldCharType="end"/>
        </w:r>
      </w:hyperlink>
    </w:p>
    <w:p w:rsidR="00B618EC" w:rsidRDefault="0014058F">
      <w:pPr>
        <w:pStyle w:val="25"/>
        <w:tabs>
          <w:tab w:val="right" w:leader="underscore" w:pos="9347"/>
        </w:tabs>
        <w:rPr>
          <w:rFonts w:asciiTheme="minorHAnsi" w:eastAsiaTheme="minorEastAsia" w:hAnsiTheme="minorHAnsi" w:cstheme="minorBidi"/>
          <w:b w:val="0"/>
          <w:bCs w:val="0"/>
          <w:noProof/>
          <w:sz w:val="22"/>
          <w:lang w:eastAsia="ru-RU"/>
        </w:rPr>
      </w:pPr>
      <w:hyperlink w:anchor="_Toc76675956" w:history="1">
        <w:r w:rsidR="00B618EC" w:rsidRPr="000462FE">
          <w:rPr>
            <w:rStyle w:val="af9"/>
            <w:noProof/>
          </w:rPr>
          <w:t>8.1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41362E">
          <w:rPr>
            <w:noProof/>
            <w:webHidden/>
          </w:rPr>
          <w:fldChar w:fldCharType="begin"/>
        </w:r>
        <w:r w:rsidR="00B618EC">
          <w:rPr>
            <w:noProof/>
            <w:webHidden/>
          </w:rPr>
          <w:instrText xml:space="preserve"> PAGEREF _Toc76675956 \h </w:instrText>
        </w:r>
        <w:r w:rsidR="0041362E">
          <w:rPr>
            <w:noProof/>
            <w:webHidden/>
          </w:rPr>
        </w:r>
        <w:r w:rsidR="0041362E">
          <w:rPr>
            <w:noProof/>
            <w:webHidden/>
          </w:rPr>
          <w:fldChar w:fldCharType="separate"/>
        </w:r>
        <w:r w:rsidR="00B5470A">
          <w:rPr>
            <w:noProof/>
            <w:webHidden/>
          </w:rPr>
          <w:t>50</w:t>
        </w:r>
        <w:r w:rsidR="0041362E">
          <w:rPr>
            <w:noProof/>
            <w:webHidden/>
          </w:rPr>
          <w:fldChar w:fldCharType="end"/>
        </w:r>
      </w:hyperlink>
    </w:p>
    <w:p w:rsidR="00B618EC" w:rsidRDefault="0014058F">
      <w:pPr>
        <w:pStyle w:val="25"/>
        <w:tabs>
          <w:tab w:val="right" w:leader="underscore" w:pos="9347"/>
        </w:tabs>
        <w:rPr>
          <w:rFonts w:asciiTheme="minorHAnsi" w:eastAsiaTheme="minorEastAsia" w:hAnsiTheme="minorHAnsi" w:cstheme="minorBidi"/>
          <w:b w:val="0"/>
          <w:bCs w:val="0"/>
          <w:noProof/>
          <w:sz w:val="22"/>
          <w:lang w:eastAsia="ru-RU"/>
        </w:rPr>
      </w:pPr>
      <w:hyperlink w:anchor="_Toc76675957" w:history="1">
        <w:r w:rsidR="00B618EC" w:rsidRPr="000462FE">
          <w:rPr>
            <w:rStyle w:val="af9"/>
            <w:noProof/>
          </w:rPr>
          <w:t>8.2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41362E">
          <w:rPr>
            <w:noProof/>
            <w:webHidden/>
          </w:rPr>
          <w:fldChar w:fldCharType="begin"/>
        </w:r>
        <w:r w:rsidR="00B618EC">
          <w:rPr>
            <w:noProof/>
            <w:webHidden/>
          </w:rPr>
          <w:instrText xml:space="preserve"> PAGEREF _Toc76675957 \h </w:instrText>
        </w:r>
        <w:r w:rsidR="0041362E">
          <w:rPr>
            <w:noProof/>
            <w:webHidden/>
          </w:rPr>
        </w:r>
        <w:r w:rsidR="0041362E">
          <w:rPr>
            <w:noProof/>
            <w:webHidden/>
          </w:rPr>
          <w:fldChar w:fldCharType="separate"/>
        </w:r>
        <w:r w:rsidR="00B5470A">
          <w:rPr>
            <w:noProof/>
            <w:webHidden/>
          </w:rPr>
          <w:t>50</w:t>
        </w:r>
        <w:r w:rsidR="0041362E">
          <w:rPr>
            <w:noProof/>
            <w:webHidden/>
          </w:rPr>
          <w:fldChar w:fldCharType="end"/>
        </w:r>
      </w:hyperlink>
    </w:p>
    <w:p w:rsidR="00B618EC" w:rsidRDefault="0014058F">
      <w:pPr>
        <w:pStyle w:val="25"/>
        <w:tabs>
          <w:tab w:val="right" w:leader="underscore" w:pos="9347"/>
        </w:tabs>
        <w:rPr>
          <w:rFonts w:asciiTheme="minorHAnsi" w:eastAsiaTheme="minorEastAsia" w:hAnsiTheme="minorHAnsi" w:cstheme="minorBidi"/>
          <w:b w:val="0"/>
          <w:bCs w:val="0"/>
          <w:noProof/>
          <w:sz w:val="22"/>
          <w:lang w:eastAsia="ru-RU"/>
        </w:rPr>
      </w:pPr>
      <w:hyperlink w:anchor="_Toc76675958" w:history="1">
        <w:r w:rsidR="00B618EC" w:rsidRPr="000462FE">
          <w:rPr>
            <w:rStyle w:val="af9"/>
            <w:noProof/>
          </w:rPr>
          <w:t>8.3 Обоснование выбранного варианта размещения объектов физической культуры и массового спорта, образования, здравоохранения,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41362E">
          <w:rPr>
            <w:noProof/>
            <w:webHidden/>
          </w:rPr>
          <w:fldChar w:fldCharType="begin"/>
        </w:r>
        <w:r w:rsidR="00B618EC">
          <w:rPr>
            <w:noProof/>
            <w:webHidden/>
          </w:rPr>
          <w:instrText xml:space="preserve"> PAGEREF _Toc76675958 \h </w:instrText>
        </w:r>
        <w:r w:rsidR="0041362E">
          <w:rPr>
            <w:noProof/>
            <w:webHidden/>
          </w:rPr>
        </w:r>
        <w:r w:rsidR="0041362E">
          <w:rPr>
            <w:noProof/>
            <w:webHidden/>
          </w:rPr>
          <w:fldChar w:fldCharType="separate"/>
        </w:r>
        <w:r w:rsidR="00B5470A">
          <w:rPr>
            <w:noProof/>
            <w:webHidden/>
          </w:rPr>
          <w:t>50</w:t>
        </w:r>
        <w:r w:rsidR="0041362E">
          <w:rPr>
            <w:noProof/>
            <w:webHidden/>
          </w:rPr>
          <w:fldChar w:fldCharType="end"/>
        </w:r>
      </w:hyperlink>
    </w:p>
    <w:p w:rsidR="00B618EC" w:rsidRDefault="0014058F">
      <w:pPr>
        <w:pStyle w:val="25"/>
        <w:tabs>
          <w:tab w:val="right" w:leader="underscore" w:pos="9347"/>
        </w:tabs>
        <w:rPr>
          <w:rFonts w:asciiTheme="minorHAnsi" w:eastAsiaTheme="minorEastAsia" w:hAnsiTheme="minorHAnsi" w:cstheme="minorBidi"/>
          <w:b w:val="0"/>
          <w:bCs w:val="0"/>
          <w:noProof/>
          <w:sz w:val="22"/>
          <w:lang w:eastAsia="ru-RU"/>
        </w:rPr>
      </w:pPr>
      <w:hyperlink w:anchor="_Toc76675959" w:history="1">
        <w:r w:rsidR="00B618EC" w:rsidRPr="000462FE">
          <w:rPr>
            <w:rStyle w:val="af9"/>
            <w:noProof/>
          </w:rPr>
          <w:t>8.4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41362E">
          <w:rPr>
            <w:noProof/>
            <w:webHidden/>
          </w:rPr>
          <w:fldChar w:fldCharType="begin"/>
        </w:r>
        <w:r w:rsidR="00B618EC">
          <w:rPr>
            <w:noProof/>
            <w:webHidden/>
          </w:rPr>
          <w:instrText xml:space="preserve"> PAGEREF _Toc76675959 \h </w:instrText>
        </w:r>
        <w:r w:rsidR="0041362E">
          <w:rPr>
            <w:noProof/>
            <w:webHidden/>
          </w:rPr>
        </w:r>
        <w:r w:rsidR="0041362E">
          <w:rPr>
            <w:noProof/>
            <w:webHidden/>
          </w:rPr>
          <w:fldChar w:fldCharType="separate"/>
        </w:r>
        <w:r w:rsidR="00B5470A">
          <w:rPr>
            <w:noProof/>
            <w:webHidden/>
          </w:rPr>
          <w:t>51</w:t>
        </w:r>
        <w:r w:rsidR="0041362E">
          <w:rPr>
            <w:noProof/>
            <w:webHidden/>
          </w:rPr>
          <w:fldChar w:fldCharType="end"/>
        </w:r>
      </w:hyperlink>
    </w:p>
    <w:p w:rsidR="00B618EC" w:rsidRDefault="0014058F">
      <w:pPr>
        <w:pStyle w:val="25"/>
        <w:tabs>
          <w:tab w:val="right" w:leader="underscore" w:pos="9347"/>
        </w:tabs>
        <w:rPr>
          <w:rFonts w:asciiTheme="minorHAnsi" w:eastAsiaTheme="minorEastAsia" w:hAnsiTheme="minorHAnsi" w:cstheme="minorBidi"/>
          <w:b w:val="0"/>
          <w:bCs w:val="0"/>
          <w:noProof/>
          <w:sz w:val="22"/>
          <w:lang w:eastAsia="ru-RU"/>
        </w:rPr>
      </w:pPr>
      <w:hyperlink w:anchor="_Toc76675960" w:history="1">
        <w:r w:rsidR="00B618EC" w:rsidRPr="000462FE">
          <w:rPr>
            <w:rStyle w:val="af9"/>
            <w:noProof/>
          </w:rPr>
          <w:t>8.5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41362E">
          <w:rPr>
            <w:noProof/>
            <w:webHidden/>
          </w:rPr>
          <w:fldChar w:fldCharType="begin"/>
        </w:r>
        <w:r w:rsidR="00B618EC">
          <w:rPr>
            <w:noProof/>
            <w:webHidden/>
          </w:rPr>
          <w:instrText xml:space="preserve"> PAGEREF _Toc76675960 \h </w:instrText>
        </w:r>
        <w:r w:rsidR="0041362E">
          <w:rPr>
            <w:noProof/>
            <w:webHidden/>
          </w:rPr>
        </w:r>
        <w:r w:rsidR="0041362E">
          <w:rPr>
            <w:noProof/>
            <w:webHidden/>
          </w:rPr>
          <w:fldChar w:fldCharType="separate"/>
        </w:r>
        <w:r w:rsidR="00B5470A">
          <w:rPr>
            <w:noProof/>
            <w:webHidden/>
          </w:rPr>
          <w:t>51</w:t>
        </w:r>
        <w:r w:rsidR="0041362E">
          <w:rPr>
            <w:noProof/>
            <w:webHidden/>
          </w:rPr>
          <w:fldChar w:fldCharType="end"/>
        </w:r>
      </w:hyperlink>
    </w:p>
    <w:p w:rsidR="00B618EC" w:rsidRDefault="0014058F">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76675961" w:history="1">
        <w:r w:rsidR="00B618EC" w:rsidRPr="000462FE">
          <w:rPr>
            <w:rStyle w:val="af9"/>
            <w:noProof/>
          </w:rPr>
          <w:t>9. Оценка возможного влияния планируемых для размещения объектов местного значения на комплексное развитие этих территорий</w:t>
        </w:r>
        <w:r w:rsidR="00B618EC">
          <w:rPr>
            <w:noProof/>
            <w:webHidden/>
          </w:rPr>
          <w:tab/>
        </w:r>
        <w:r w:rsidR="0041362E">
          <w:rPr>
            <w:noProof/>
            <w:webHidden/>
          </w:rPr>
          <w:fldChar w:fldCharType="begin"/>
        </w:r>
        <w:r w:rsidR="00B618EC">
          <w:rPr>
            <w:noProof/>
            <w:webHidden/>
          </w:rPr>
          <w:instrText xml:space="preserve"> PAGEREF _Toc76675961 \h </w:instrText>
        </w:r>
        <w:r w:rsidR="0041362E">
          <w:rPr>
            <w:noProof/>
            <w:webHidden/>
          </w:rPr>
        </w:r>
        <w:r w:rsidR="0041362E">
          <w:rPr>
            <w:noProof/>
            <w:webHidden/>
          </w:rPr>
          <w:fldChar w:fldCharType="separate"/>
        </w:r>
        <w:r w:rsidR="00B5470A">
          <w:rPr>
            <w:noProof/>
            <w:webHidden/>
          </w:rPr>
          <w:t>52</w:t>
        </w:r>
        <w:r w:rsidR="0041362E">
          <w:rPr>
            <w:noProof/>
            <w:webHidden/>
          </w:rPr>
          <w:fldChar w:fldCharType="end"/>
        </w:r>
      </w:hyperlink>
    </w:p>
    <w:p w:rsidR="00B618EC" w:rsidRDefault="0014058F">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76675962" w:history="1">
        <w:r w:rsidR="00B618EC" w:rsidRPr="000462FE">
          <w:rPr>
            <w:rStyle w:val="af9"/>
            <w:noProof/>
          </w:rPr>
          <w:t>10. Перечень основных факторов риска возникновения чрезвычайных ситуаций природного и техногенного характера</w:t>
        </w:r>
        <w:r w:rsidR="00B618EC">
          <w:rPr>
            <w:noProof/>
            <w:webHidden/>
          </w:rPr>
          <w:tab/>
        </w:r>
        <w:r w:rsidR="0041362E">
          <w:rPr>
            <w:noProof/>
            <w:webHidden/>
          </w:rPr>
          <w:fldChar w:fldCharType="begin"/>
        </w:r>
        <w:r w:rsidR="00B618EC">
          <w:rPr>
            <w:noProof/>
            <w:webHidden/>
          </w:rPr>
          <w:instrText xml:space="preserve"> PAGEREF _Toc76675962 \h </w:instrText>
        </w:r>
        <w:r w:rsidR="0041362E">
          <w:rPr>
            <w:noProof/>
            <w:webHidden/>
          </w:rPr>
        </w:r>
        <w:r w:rsidR="0041362E">
          <w:rPr>
            <w:noProof/>
            <w:webHidden/>
          </w:rPr>
          <w:fldChar w:fldCharType="separate"/>
        </w:r>
        <w:r w:rsidR="00B5470A">
          <w:rPr>
            <w:noProof/>
            <w:webHidden/>
          </w:rPr>
          <w:t>52</w:t>
        </w:r>
        <w:r w:rsidR="0041362E">
          <w:rPr>
            <w:noProof/>
            <w:webHidden/>
          </w:rPr>
          <w:fldChar w:fldCharType="end"/>
        </w:r>
      </w:hyperlink>
    </w:p>
    <w:p w:rsidR="00B618EC" w:rsidRDefault="0014058F">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76675963" w:history="1">
        <w:r w:rsidR="00B618EC" w:rsidRPr="000462FE">
          <w:rPr>
            <w:rStyle w:val="af9"/>
            <w:noProof/>
          </w:rPr>
          <w:t>11.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r w:rsidR="00B618EC">
          <w:rPr>
            <w:noProof/>
            <w:webHidden/>
          </w:rPr>
          <w:tab/>
        </w:r>
        <w:r w:rsidR="0041362E">
          <w:rPr>
            <w:noProof/>
            <w:webHidden/>
          </w:rPr>
          <w:fldChar w:fldCharType="begin"/>
        </w:r>
        <w:r w:rsidR="00B618EC">
          <w:rPr>
            <w:noProof/>
            <w:webHidden/>
          </w:rPr>
          <w:instrText xml:space="preserve"> PAGEREF _Toc76675963 \h </w:instrText>
        </w:r>
        <w:r w:rsidR="0041362E">
          <w:rPr>
            <w:noProof/>
            <w:webHidden/>
          </w:rPr>
        </w:r>
        <w:r w:rsidR="0041362E">
          <w:rPr>
            <w:noProof/>
            <w:webHidden/>
          </w:rPr>
          <w:fldChar w:fldCharType="separate"/>
        </w:r>
        <w:r w:rsidR="00B5470A">
          <w:rPr>
            <w:noProof/>
            <w:webHidden/>
          </w:rPr>
          <w:t>60</w:t>
        </w:r>
        <w:r w:rsidR="0041362E">
          <w:rPr>
            <w:noProof/>
            <w:webHidden/>
          </w:rPr>
          <w:fldChar w:fldCharType="end"/>
        </w:r>
      </w:hyperlink>
    </w:p>
    <w:p w:rsidR="00B618EC" w:rsidRDefault="0014058F">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76675964" w:history="1">
        <w:r w:rsidR="00B618EC" w:rsidRPr="000462FE">
          <w:rPr>
            <w:rStyle w:val="af9"/>
            <w:noProof/>
          </w:rPr>
          <w:t>12.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B618EC">
          <w:rPr>
            <w:noProof/>
            <w:webHidden/>
          </w:rPr>
          <w:tab/>
        </w:r>
        <w:r w:rsidR="0041362E">
          <w:rPr>
            <w:noProof/>
            <w:webHidden/>
          </w:rPr>
          <w:fldChar w:fldCharType="begin"/>
        </w:r>
        <w:r w:rsidR="00B618EC">
          <w:rPr>
            <w:noProof/>
            <w:webHidden/>
          </w:rPr>
          <w:instrText xml:space="preserve"> PAGEREF _Toc76675964 \h </w:instrText>
        </w:r>
        <w:r w:rsidR="0041362E">
          <w:rPr>
            <w:noProof/>
            <w:webHidden/>
          </w:rPr>
        </w:r>
        <w:r w:rsidR="0041362E">
          <w:rPr>
            <w:noProof/>
            <w:webHidden/>
          </w:rPr>
          <w:fldChar w:fldCharType="separate"/>
        </w:r>
        <w:r w:rsidR="00B5470A">
          <w:rPr>
            <w:noProof/>
            <w:webHidden/>
          </w:rPr>
          <w:t>61</w:t>
        </w:r>
        <w:r w:rsidR="0041362E">
          <w:rPr>
            <w:noProof/>
            <w:webHidden/>
          </w:rPr>
          <w:fldChar w:fldCharType="end"/>
        </w:r>
      </w:hyperlink>
    </w:p>
    <w:p w:rsidR="00B618EC" w:rsidRDefault="0014058F">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76675965" w:history="1">
        <w:r w:rsidR="00B618EC" w:rsidRPr="000462FE">
          <w:rPr>
            <w:rStyle w:val="af9"/>
            <w:noProof/>
          </w:rPr>
          <w:t>13. Состав графической части (Часть II)</w:t>
        </w:r>
        <w:r w:rsidR="00B618EC">
          <w:rPr>
            <w:noProof/>
            <w:webHidden/>
          </w:rPr>
          <w:tab/>
        </w:r>
        <w:r w:rsidR="0041362E">
          <w:rPr>
            <w:noProof/>
            <w:webHidden/>
          </w:rPr>
          <w:fldChar w:fldCharType="begin"/>
        </w:r>
        <w:r w:rsidR="00B618EC">
          <w:rPr>
            <w:noProof/>
            <w:webHidden/>
          </w:rPr>
          <w:instrText xml:space="preserve"> PAGEREF _Toc76675965 \h </w:instrText>
        </w:r>
        <w:r w:rsidR="0041362E">
          <w:rPr>
            <w:noProof/>
            <w:webHidden/>
          </w:rPr>
        </w:r>
        <w:r w:rsidR="0041362E">
          <w:rPr>
            <w:noProof/>
            <w:webHidden/>
          </w:rPr>
          <w:fldChar w:fldCharType="separate"/>
        </w:r>
        <w:r w:rsidR="00B5470A">
          <w:rPr>
            <w:noProof/>
            <w:webHidden/>
          </w:rPr>
          <w:t>65</w:t>
        </w:r>
        <w:r w:rsidR="0041362E">
          <w:rPr>
            <w:noProof/>
            <w:webHidden/>
          </w:rPr>
          <w:fldChar w:fldCharType="end"/>
        </w:r>
      </w:hyperlink>
    </w:p>
    <w:p w:rsidR="00E46B8B" w:rsidRDefault="0041362E" w:rsidP="004F4CD2">
      <w:pPr>
        <w:jc w:val="both"/>
        <w:rPr>
          <w:lang w:val="en-US"/>
        </w:rPr>
      </w:pPr>
      <w:r>
        <w:rPr>
          <w:lang w:val="en-US"/>
        </w:rPr>
        <w:fldChar w:fldCharType="end"/>
      </w:r>
    </w:p>
    <w:p w:rsidR="002F46EC" w:rsidRPr="00E46B8B" w:rsidRDefault="002F46EC" w:rsidP="004A1611">
      <w:pPr>
        <w:rPr>
          <w:lang w:val="en-US"/>
        </w:rPr>
      </w:pPr>
    </w:p>
    <w:p w:rsidR="002D3D62" w:rsidRDefault="002D3D62" w:rsidP="004A1611">
      <w:pPr>
        <w:pStyle w:val="41"/>
        <w:shd w:val="clear" w:color="auto" w:fill="auto"/>
        <w:tabs>
          <w:tab w:val="left" w:leader="underscore" w:pos="2938"/>
          <w:tab w:val="left" w:leader="underscore" w:pos="8856"/>
        </w:tabs>
        <w:spacing w:line="240" w:lineRule="auto"/>
        <w:ind w:left="426" w:right="800" w:firstLine="567"/>
        <w:rPr>
          <w:sz w:val="24"/>
          <w:szCs w:val="24"/>
        </w:rPr>
      </w:pPr>
    </w:p>
    <w:p w:rsidR="000E6D8D" w:rsidRDefault="000E6D8D" w:rsidP="004A1611">
      <w:pPr>
        <w:pStyle w:val="41"/>
        <w:shd w:val="clear" w:color="auto" w:fill="auto"/>
        <w:tabs>
          <w:tab w:val="left" w:leader="underscore" w:pos="2938"/>
          <w:tab w:val="left" w:leader="underscore" w:pos="8856"/>
        </w:tabs>
        <w:spacing w:line="240" w:lineRule="auto"/>
        <w:ind w:left="426" w:right="800" w:firstLine="567"/>
        <w:rPr>
          <w:sz w:val="24"/>
          <w:szCs w:val="24"/>
        </w:rPr>
        <w:sectPr w:rsidR="000E6D8D" w:rsidSect="004F4CD2">
          <w:headerReference w:type="even" r:id="rId16"/>
          <w:headerReference w:type="default" r:id="rId17"/>
          <w:footerReference w:type="default" r:id="rId18"/>
          <w:headerReference w:type="first" r:id="rId19"/>
          <w:footerReference w:type="first" r:id="rId20"/>
          <w:pgSz w:w="11909" w:h="16834"/>
          <w:pgMar w:top="1134" w:right="851" w:bottom="1134" w:left="1701" w:header="720" w:footer="720" w:gutter="0"/>
          <w:pgNumType w:start="2"/>
          <w:cols w:space="720"/>
          <w:docGrid w:linePitch="326"/>
        </w:sectPr>
      </w:pPr>
    </w:p>
    <w:p w:rsidR="002D3D62" w:rsidRPr="00983614" w:rsidRDefault="002D3D62" w:rsidP="002F46EC">
      <w:pPr>
        <w:pStyle w:val="11"/>
        <w:rPr>
          <w:lang w:val="ru-RU"/>
        </w:rPr>
      </w:pPr>
      <w:bookmarkStart w:id="2" w:name="_Toc9845007"/>
      <w:bookmarkStart w:id="3" w:name="_Toc76675932"/>
      <w:r w:rsidRPr="00983614">
        <w:rPr>
          <w:lang w:val="ru-RU"/>
        </w:rPr>
        <w:lastRenderedPageBreak/>
        <w:t>1. Общие положения</w:t>
      </w:r>
      <w:bookmarkEnd w:id="2"/>
      <w:bookmarkEnd w:id="3"/>
    </w:p>
    <w:p w:rsidR="002D3D62" w:rsidRPr="00EA0714" w:rsidRDefault="002D3D62" w:rsidP="00EA0714">
      <w:pPr>
        <w:pStyle w:val="3f1"/>
        <w:shd w:val="clear" w:color="auto" w:fill="FFFFFF"/>
        <w:ind w:firstLine="556"/>
        <w:jc w:val="both"/>
        <w:rPr>
          <w:sz w:val="24"/>
          <w:szCs w:val="24"/>
        </w:rPr>
      </w:pPr>
      <w:r w:rsidRPr="00EA0714">
        <w:rPr>
          <w:rFonts w:eastAsia="Times New Roman" w:cs="Calibri"/>
          <w:sz w:val="24"/>
          <w:szCs w:val="24"/>
        </w:rPr>
        <w:t xml:space="preserve">Проект Генерального плана </w:t>
      </w:r>
      <w:r w:rsidR="007C4507">
        <w:rPr>
          <w:rFonts w:eastAsia="Times New Roman" w:cs="Calibri"/>
          <w:sz w:val="24"/>
          <w:szCs w:val="24"/>
        </w:rPr>
        <w:t>Васильевского</w:t>
      </w:r>
      <w:r w:rsidR="005B3D45">
        <w:rPr>
          <w:rFonts w:eastAsia="Times New Roman" w:cs="Calibri"/>
          <w:sz w:val="24"/>
          <w:szCs w:val="24"/>
        </w:rPr>
        <w:t xml:space="preserve"> с</w:t>
      </w:r>
      <w:r w:rsidR="005B3D45" w:rsidRPr="0097605F">
        <w:rPr>
          <w:rFonts w:eastAsia="Times New Roman" w:cs="Calibri"/>
          <w:sz w:val="24"/>
          <w:szCs w:val="24"/>
        </w:rPr>
        <w:t>ельского поселения</w:t>
      </w:r>
      <w:r w:rsidR="0097605F" w:rsidRPr="0097605F">
        <w:rPr>
          <w:rFonts w:eastAsia="Times New Roman" w:cs="Calibri"/>
          <w:sz w:val="24"/>
          <w:szCs w:val="24"/>
        </w:rPr>
        <w:t xml:space="preserve"> </w:t>
      </w:r>
      <w:r w:rsidR="00F31504">
        <w:rPr>
          <w:rFonts w:eastAsia="Times New Roman" w:cs="Calibri"/>
          <w:sz w:val="24"/>
          <w:szCs w:val="24"/>
        </w:rPr>
        <w:t>Шуйского муниципального района</w:t>
      </w:r>
      <w:r w:rsidR="0097605F" w:rsidRPr="0097605F">
        <w:rPr>
          <w:rFonts w:eastAsia="Times New Roman" w:cs="Calibri"/>
          <w:sz w:val="24"/>
          <w:szCs w:val="24"/>
        </w:rPr>
        <w:t xml:space="preserve"> </w:t>
      </w:r>
      <w:r w:rsidR="00F31504">
        <w:rPr>
          <w:rFonts w:eastAsia="Times New Roman" w:cs="Calibri"/>
          <w:sz w:val="24"/>
          <w:szCs w:val="24"/>
        </w:rPr>
        <w:t>Ивановской области</w:t>
      </w:r>
      <w:r w:rsidR="000645A6">
        <w:rPr>
          <w:rFonts w:eastAsia="Times New Roman" w:cs="Calibri"/>
          <w:sz w:val="24"/>
          <w:szCs w:val="24"/>
        </w:rPr>
        <w:t xml:space="preserve"> </w:t>
      </w:r>
      <w:r w:rsidR="0031423B" w:rsidRPr="00EA0714">
        <w:rPr>
          <w:rFonts w:eastAsia="Times New Roman" w:cs="Calibri"/>
          <w:sz w:val="24"/>
          <w:szCs w:val="24"/>
        </w:rPr>
        <w:t xml:space="preserve">(далее Генеральный план) </w:t>
      </w:r>
      <w:r w:rsidRPr="00EA0714">
        <w:rPr>
          <w:rFonts w:eastAsia="Times New Roman" w:cs="Calibri"/>
          <w:sz w:val="24"/>
          <w:szCs w:val="24"/>
        </w:rPr>
        <w:t>выполнен в двух частях: Часть</w:t>
      </w:r>
      <w:r w:rsidR="00884547" w:rsidRPr="00EA0714">
        <w:rPr>
          <w:rFonts w:eastAsia="Times New Roman" w:cs="Calibri"/>
          <w:sz w:val="24"/>
          <w:szCs w:val="24"/>
        </w:rPr>
        <w:t xml:space="preserve"> 1 «</w:t>
      </w:r>
      <w:r w:rsidRPr="00EA0714">
        <w:rPr>
          <w:rFonts w:eastAsia="Times New Roman" w:cs="Calibri"/>
          <w:sz w:val="24"/>
          <w:szCs w:val="24"/>
        </w:rPr>
        <w:t>Положение о территориальном планировании</w:t>
      </w:r>
      <w:r w:rsidR="00884547" w:rsidRPr="00EA0714">
        <w:rPr>
          <w:rFonts w:eastAsia="Times New Roman" w:cs="Calibri"/>
          <w:sz w:val="24"/>
          <w:szCs w:val="24"/>
        </w:rPr>
        <w:t>»</w:t>
      </w:r>
      <w:r w:rsidRPr="00EA0714">
        <w:rPr>
          <w:rFonts w:eastAsia="Times New Roman" w:cs="Calibri"/>
          <w:sz w:val="24"/>
          <w:szCs w:val="24"/>
        </w:rPr>
        <w:t xml:space="preserve"> (далее - Положение); Часть</w:t>
      </w:r>
      <w:r w:rsidR="00884547" w:rsidRPr="00EA0714">
        <w:rPr>
          <w:rFonts w:eastAsia="Times New Roman" w:cs="Calibri"/>
          <w:sz w:val="24"/>
          <w:szCs w:val="24"/>
        </w:rPr>
        <w:t xml:space="preserve"> 2 «</w:t>
      </w:r>
      <w:r w:rsidRPr="00EA0714">
        <w:rPr>
          <w:rFonts w:eastAsia="Times New Roman" w:cs="Calibri"/>
          <w:sz w:val="24"/>
          <w:szCs w:val="24"/>
        </w:rPr>
        <w:t>Материалы по обоснованию проекта генерального плана</w:t>
      </w:r>
      <w:r w:rsidR="00884547" w:rsidRPr="00EA0714">
        <w:rPr>
          <w:rFonts w:eastAsia="Times New Roman" w:cs="Calibri"/>
          <w:sz w:val="24"/>
          <w:szCs w:val="24"/>
        </w:rPr>
        <w:t>»</w:t>
      </w:r>
      <w:r w:rsidRPr="00EA0714">
        <w:rPr>
          <w:rFonts w:eastAsia="Times New Roman" w:cs="Calibri"/>
          <w:sz w:val="24"/>
          <w:szCs w:val="24"/>
        </w:rPr>
        <w:t>.</w:t>
      </w:r>
    </w:p>
    <w:p w:rsidR="00884547" w:rsidRPr="0031423B" w:rsidRDefault="0031423B" w:rsidP="00EA0714">
      <w:pPr>
        <w:ind w:firstLine="556"/>
        <w:jc w:val="both"/>
      </w:pPr>
      <w:r w:rsidRPr="00EA0714">
        <w:t xml:space="preserve">Проект Генерального плана </w:t>
      </w:r>
      <w:r w:rsidR="002D3D62" w:rsidRPr="00EA0714">
        <w:t xml:space="preserve">выполнен в соответствии с требованиями Градостроительного, Земельного, Лесного, Водного кодексов Российской Федерации, </w:t>
      </w:r>
      <w:r w:rsidR="00BC04E1" w:rsidRPr="00EA0714">
        <w:t>Региональными нормативами градостроительного проектирования</w:t>
      </w:r>
      <w:r w:rsidR="00BC04E1" w:rsidRPr="0031423B">
        <w:t xml:space="preserve"> </w:t>
      </w:r>
      <w:r w:rsidR="00F31504">
        <w:t>Ивановской области</w:t>
      </w:r>
      <w:r w:rsidR="002D3D62" w:rsidRPr="0031423B">
        <w:t xml:space="preserve">, </w:t>
      </w:r>
      <w:r w:rsidR="00BC04E1" w:rsidRPr="0031423B">
        <w:t>иными нормативно-правовыми документами, необходимые для подготовки документации по территориальному планированию</w:t>
      </w:r>
      <w:r w:rsidR="002D3D62" w:rsidRPr="0031423B">
        <w:t>.</w:t>
      </w:r>
    </w:p>
    <w:p w:rsidR="001372DB" w:rsidRPr="008A320B" w:rsidRDefault="001372DB" w:rsidP="00BB70FA">
      <w:pPr>
        <w:ind w:firstLine="567"/>
        <w:jc w:val="both"/>
        <w:rPr>
          <w:b/>
          <w:highlight w:val="yellow"/>
        </w:rPr>
      </w:pPr>
    </w:p>
    <w:p w:rsidR="001372DB" w:rsidRPr="00984BAB" w:rsidRDefault="001372DB" w:rsidP="00984BAB">
      <w:pPr>
        <w:tabs>
          <w:tab w:val="num" w:pos="432"/>
        </w:tabs>
        <w:ind w:firstLine="567"/>
        <w:jc w:val="both"/>
        <w:rPr>
          <w:b/>
        </w:rPr>
      </w:pPr>
      <w:r w:rsidRPr="00984BAB">
        <w:rPr>
          <w:b/>
        </w:rPr>
        <w:t>Основание для разработки проекта:</w:t>
      </w:r>
    </w:p>
    <w:p w:rsidR="001372DB" w:rsidRPr="0014058F" w:rsidRDefault="006C3EF4" w:rsidP="007C4507">
      <w:pPr>
        <w:ind w:firstLine="567"/>
        <w:jc w:val="both"/>
        <w:rPr>
          <w:rFonts w:cs="Times New Roman"/>
          <w:color w:val="000000"/>
        </w:rPr>
      </w:pPr>
      <w:r w:rsidRPr="0014058F">
        <w:rPr>
          <w:rFonts w:cs="Times New Roman"/>
          <w:color w:val="000000"/>
        </w:rPr>
        <w:t xml:space="preserve">1. </w:t>
      </w:r>
      <w:r w:rsidR="001372DB" w:rsidRPr="0014058F">
        <w:rPr>
          <w:rFonts w:cs="Times New Roman"/>
          <w:color w:val="000000"/>
        </w:rPr>
        <w:t>Муниципальный контракт</w:t>
      </w:r>
      <w:r w:rsidR="00BC04E1" w:rsidRPr="0014058F">
        <w:rPr>
          <w:rFonts w:cs="Times New Roman"/>
          <w:color w:val="000000"/>
        </w:rPr>
        <w:t xml:space="preserve"> </w:t>
      </w:r>
      <w:r w:rsidR="00BF5376" w:rsidRPr="0014058F">
        <w:rPr>
          <w:rFonts w:cs="Times New Roman"/>
          <w:color w:val="000000"/>
        </w:rPr>
        <w:t xml:space="preserve">№ </w:t>
      </w:r>
      <w:r w:rsidR="007C4507" w:rsidRPr="0014058F">
        <w:rPr>
          <w:rFonts w:cs="Times New Roman"/>
          <w:color w:val="000000"/>
        </w:rPr>
        <w:t>0133300001221000060_150793</w:t>
      </w:r>
      <w:r w:rsidR="000E6D8D" w:rsidRPr="0014058F">
        <w:rPr>
          <w:rFonts w:cs="Times New Roman"/>
          <w:color w:val="000000"/>
        </w:rPr>
        <w:t xml:space="preserve"> </w:t>
      </w:r>
      <w:r w:rsidR="00F73E0D" w:rsidRPr="0014058F">
        <w:rPr>
          <w:rFonts w:cs="Times New Roman"/>
          <w:color w:val="000000"/>
        </w:rPr>
        <w:t xml:space="preserve">от </w:t>
      </w:r>
      <w:r w:rsidR="00BB70FA" w:rsidRPr="0014058F">
        <w:rPr>
          <w:rFonts w:cs="Times New Roman"/>
          <w:color w:val="000000"/>
        </w:rPr>
        <w:t>«</w:t>
      </w:r>
      <w:r w:rsidR="005B3D45" w:rsidRPr="0014058F">
        <w:rPr>
          <w:rFonts w:cs="Times New Roman"/>
          <w:color w:val="000000"/>
        </w:rPr>
        <w:t>00</w:t>
      </w:r>
      <w:r w:rsidR="00BB70FA" w:rsidRPr="0014058F">
        <w:rPr>
          <w:rFonts w:cs="Times New Roman"/>
          <w:color w:val="000000"/>
        </w:rPr>
        <w:t xml:space="preserve">» </w:t>
      </w:r>
      <w:r w:rsidRPr="0014058F">
        <w:rPr>
          <w:rFonts w:cs="Times New Roman"/>
          <w:color w:val="000000"/>
        </w:rPr>
        <w:t>октября</w:t>
      </w:r>
      <w:r w:rsidR="00BB70FA" w:rsidRPr="0014058F">
        <w:rPr>
          <w:rFonts w:cs="Times New Roman"/>
          <w:color w:val="000000"/>
        </w:rPr>
        <w:t xml:space="preserve"> 202</w:t>
      </w:r>
      <w:r w:rsidR="00B12471" w:rsidRPr="0014058F">
        <w:rPr>
          <w:rFonts w:cs="Times New Roman"/>
          <w:color w:val="000000"/>
        </w:rPr>
        <w:t>1</w:t>
      </w:r>
      <w:r w:rsidR="00BB70FA" w:rsidRPr="0014058F">
        <w:rPr>
          <w:rFonts w:cs="Times New Roman"/>
          <w:color w:val="000000"/>
        </w:rPr>
        <w:t xml:space="preserve"> г.</w:t>
      </w:r>
    </w:p>
    <w:p w:rsidR="001372DB" w:rsidRPr="0014058F" w:rsidRDefault="006C3EF4" w:rsidP="007C4507">
      <w:pPr>
        <w:ind w:firstLine="567"/>
        <w:jc w:val="both"/>
        <w:rPr>
          <w:rFonts w:cs="Times New Roman"/>
          <w:color w:val="000000"/>
        </w:rPr>
      </w:pPr>
      <w:r w:rsidRPr="0014058F">
        <w:rPr>
          <w:rFonts w:cs="Times New Roman"/>
          <w:color w:val="000000"/>
        </w:rPr>
        <w:t xml:space="preserve">2. </w:t>
      </w:r>
      <w:r w:rsidR="007C4507" w:rsidRPr="0014058F">
        <w:rPr>
          <w:rFonts w:cs="Times New Roman"/>
          <w:color w:val="000000"/>
        </w:rPr>
        <w:t>Постановление Администрации Шуйского муниципального района от 26.08.2021 № 533-п «О разработке проекта генерального плана Васильевского сельского поселения Шуйского муниципального района Ивановской области»</w:t>
      </w:r>
    </w:p>
    <w:p w:rsidR="007C4507" w:rsidRPr="0014058F" w:rsidRDefault="007C4507" w:rsidP="007C4507">
      <w:pPr>
        <w:ind w:firstLine="567"/>
        <w:jc w:val="both"/>
        <w:rPr>
          <w:rFonts w:cs="Times New Roman"/>
          <w:color w:val="000000"/>
        </w:rPr>
      </w:pPr>
    </w:p>
    <w:p w:rsidR="007C7231" w:rsidRPr="007031BF" w:rsidRDefault="002D3D62" w:rsidP="00EA0714">
      <w:pPr>
        <w:tabs>
          <w:tab w:val="num" w:pos="432"/>
        </w:tabs>
        <w:ind w:firstLine="567"/>
        <w:jc w:val="both"/>
        <w:rPr>
          <w:b/>
        </w:rPr>
      </w:pPr>
      <w:r w:rsidRPr="007031BF">
        <w:rPr>
          <w:b/>
        </w:rPr>
        <w:t>Цел</w:t>
      </w:r>
      <w:r w:rsidR="00981701" w:rsidRPr="007031BF">
        <w:rPr>
          <w:b/>
        </w:rPr>
        <w:t>и Генерального плана</w:t>
      </w:r>
      <w:r w:rsidR="007C7231" w:rsidRPr="007031BF">
        <w:rPr>
          <w:b/>
        </w:rPr>
        <w:t>:</w:t>
      </w:r>
    </w:p>
    <w:p w:rsidR="007C4507" w:rsidRPr="0014058F" w:rsidRDefault="007C4507" w:rsidP="007C4507">
      <w:pPr>
        <w:ind w:firstLine="567"/>
        <w:jc w:val="both"/>
        <w:rPr>
          <w:rFonts w:cs="Times New Roman"/>
          <w:color w:val="000000"/>
        </w:rPr>
      </w:pPr>
      <w:r w:rsidRPr="0014058F">
        <w:rPr>
          <w:rFonts w:cs="Times New Roman"/>
          <w:color w:val="000000"/>
        </w:rPr>
        <w:t>Цель разработки - создание условий для повышения инвестиционной привлекательности территории Васильевского сельского поселения за счет:</w:t>
      </w:r>
    </w:p>
    <w:p w:rsidR="007C4507" w:rsidRPr="0014058F" w:rsidRDefault="007C4507" w:rsidP="007C4507">
      <w:pPr>
        <w:ind w:firstLine="567"/>
        <w:jc w:val="both"/>
        <w:rPr>
          <w:rFonts w:cs="Times New Roman"/>
          <w:color w:val="000000"/>
        </w:rPr>
      </w:pPr>
      <w:r w:rsidRPr="0014058F">
        <w:rPr>
          <w:rFonts w:cs="Times New Roman"/>
          <w:color w:val="000000"/>
        </w:rPr>
        <w:t>- обеспечения взаимной согласованности решений документов стратегического планирования и решений градостроительной документации;</w:t>
      </w:r>
    </w:p>
    <w:p w:rsidR="007C4507" w:rsidRPr="0014058F" w:rsidRDefault="007C4507" w:rsidP="007C4507">
      <w:pPr>
        <w:ind w:firstLine="567"/>
        <w:jc w:val="both"/>
        <w:rPr>
          <w:rFonts w:cs="Times New Roman"/>
          <w:color w:val="000000"/>
        </w:rPr>
      </w:pPr>
      <w:r w:rsidRPr="0014058F">
        <w:rPr>
          <w:rFonts w:cs="Times New Roman"/>
          <w:color w:val="000000"/>
        </w:rPr>
        <w:t xml:space="preserve"> - совершенствования системы планирования реализации стратегических решений о развитии территории Васильевского сельского поселения;</w:t>
      </w:r>
    </w:p>
    <w:p w:rsidR="007C4507" w:rsidRPr="0014058F" w:rsidRDefault="007C4507" w:rsidP="007C4507">
      <w:pPr>
        <w:ind w:firstLine="567"/>
        <w:jc w:val="both"/>
        <w:rPr>
          <w:rFonts w:cs="Times New Roman"/>
          <w:color w:val="000000"/>
        </w:rPr>
      </w:pPr>
      <w:r w:rsidRPr="0014058F">
        <w:rPr>
          <w:rFonts w:cs="Times New Roman"/>
          <w:color w:val="000000"/>
        </w:rPr>
        <w:t>- определения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7C4507" w:rsidRPr="0014058F" w:rsidRDefault="007C4507" w:rsidP="007C4507">
      <w:pPr>
        <w:ind w:firstLine="567"/>
        <w:jc w:val="both"/>
        <w:rPr>
          <w:rFonts w:cs="Times New Roman"/>
          <w:color w:val="000000"/>
        </w:rPr>
      </w:pPr>
      <w:r w:rsidRPr="0014058F">
        <w:rPr>
          <w:rFonts w:cs="Times New Roman"/>
          <w:color w:val="000000"/>
        </w:rPr>
        <w:t>- обеспечения принятия органами местного самоуправления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 предназначенных для размещения указанных объектов;</w:t>
      </w:r>
    </w:p>
    <w:p w:rsidR="007C4507" w:rsidRPr="0014058F" w:rsidRDefault="007C4507" w:rsidP="007C4507">
      <w:pPr>
        <w:ind w:firstLine="567"/>
        <w:jc w:val="both"/>
        <w:rPr>
          <w:rFonts w:cs="Times New Roman"/>
          <w:color w:val="000000"/>
        </w:rPr>
      </w:pPr>
      <w:r w:rsidRPr="0014058F">
        <w:rPr>
          <w:rFonts w:cs="Times New Roman"/>
          <w:color w:val="000000"/>
        </w:rPr>
        <w:t>- создания условий для планировки территории Васильевского сельского поселения;</w:t>
      </w:r>
    </w:p>
    <w:p w:rsidR="007C4507" w:rsidRPr="0014058F" w:rsidRDefault="007C4507" w:rsidP="007C4507">
      <w:pPr>
        <w:ind w:firstLine="567"/>
        <w:jc w:val="both"/>
        <w:rPr>
          <w:rFonts w:cs="Times New Roman"/>
          <w:color w:val="000000"/>
        </w:rPr>
      </w:pPr>
      <w:r w:rsidRPr="0014058F">
        <w:rPr>
          <w:rFonts w:cs="Times New Roman"/>
          <w:color w:val="000000"/>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4507" w:rsidRPr="0014058F" w:rsidRDefault="007C4507" w:rsidP="007C4507">
      <w:pPr>
        <w:ind w:firstLine="567"/>
        <w:jc w:val="both"/>
        <w:rPr>
          <w:rFonts w:cs="Times New Roman"/>
          <w:color w:val="000000"/>
        </w:rPr>
      </w:pPr>
      <w:r w:rsidRPr="0014058F">
        <w:rPr>
          <w:rFonts w:cs="Times New Roman"/>
          <w:color w:val="000000"/>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C4507" w:rsidRPr="0014058F" w:rsidRDefault="007C4507" w:rsidP="007C4507">
      <w:pPr>
        <w:ind w:firstLine="567"/>
        <w:jc w:val="both"/>
        <w:rPr>
          <w:rFonts w:cs="Times New Roman"/>
          <w:color w:val="000000"/>
        </w:rPr>
      </w:pPr>
      <w:r w:rsidRPr="0014058F">
        <w:rPr>
          <w:rFonts w:cs="Times New Roman"/>
          <w:color w:val="000000"/>
        </w:rPr>
        <w:t>- обеспечения комплексного и устойчивого развития неэффективно используемых территорий;</w:t>
      </w:r>
    </w:p>
    <w:p w:rsidR="007C4507" w:rsidRPr="0014058F" w:rsidRDefault="007C4507" w:rsidP="007C4507">
      <w:pPr>
        <w:ind w:firstLine="567"/>
        <w:jc w:val="both"/>
        <w:rPr>
          <w:rFonts w:cs="Times New Roman"/>
          <w:color w:val="000000"/>
        </w:rPr>
      </w:pPr>
      <w:r w:rsidRPr="0014058F">
        <w:rPr>
          <w:rFonts w:cs="Times New Roman"/>
          <w:color w:val="000000"/>
        </w:rPr>
        <w:t>- обеспечения размещения предусмотренных документами территориального планирования объектов федерального, регионального и местного значения;</w:t>
      </w:r>
    </w:p>
    <w:p w:rsidR="007C4507" w:rsidRPr="0014058F" w:rsidRDefault="007C4507" w:rsidP="007C4507">
      <w:pPr>
        <w:ind w:firstLine="567"/>
        <w:jc w:val="both"/>
        <w:rPr>
          <w:rFonts w:cs="Times New Roman"/>
          <w:color w:val="000000"/>
        </w:rPr>
      </w:pPr>
      <w:r w:rsidRPr="0014058F">
        <w:rPr>
          <w:rFonts w:cs="Times New Roman"/>
          <w:color w:val="000000"/>
        </w:rPr>
        <w:t>- разработка Генерального плана Васильевского сельского поселения согласно требованиям Градостроительного кодекса РФ;</w:t>
      </w:r>
    </w:p>
    <w:p w:rsidR="007C4507" w:rsidRPr="007C4507" w:rsidRDefault="007C4507" w:rsidP="007C4507">
      <w:pPr>
        <w:ind w:firstLine="567"/>
        <w:jc w:val="both"/>
        <w:rPr>
          <w:rFonts w:cs="Times New Roman"/>
          <w:color w:val="000000"/>
        </w:rPr>
      </w:pPr>
      <w:r w:rsidRPr="0014058F">
        <w:rPr>
          <w:rFonts w:cs="Times New Roman"/>
          <w:color w:val="000000"/>
        </w:rPr>
        <w:t>- изменение территориального зонирования территории (при необходимости), с целью приведения в соответствие границам земельных участков, сведения о которых внесены в Единый государственный реестр недвижимости (далее – ЕГРН) и учета произошедших территориальных изменений;</w:t>
      </w:r>
      <w:r w:rsidRPr="007C4507">
        <w:rPr>
          <w:rFonts w:cs="Times New Roman"/>
          <w:color w:val="000000"/>
        </w:rPr>
        <w:t xml:space="preserve"> </w:t>
      </w:r>
    </w:p>
    <w:p w:rsidR="006C3EF4" w:rsidRPr="007031BF" w:rsidRDefault="006C3EF4" w:rsidP="006C3EF4">
      <w:pPr>
        <w:snapToGrid w:val="0"/>
        <w:ind w:firstLine="567"/>
        <w:jc w:val="both"/>
      </w:pPr>
    </w:p>
    <w:p w:rsidR="00981701" w:rsidRPr="007031BF" w:rsidRDefault="00981701" w:rsidP="00EA0714">
      <w:pPr>
        <w:tabs>
          <w:tab w:val="num" w:pos="432"/>
          <w:tab w:val="left" w:pos="1260"/>
        </w:tabs>
        <w:ind w:firstLine="567"/>
        <w:jc w:val="both"/>
        <w:rPr>
          <w:b/>
        </w:rPr>
      </w:pPr>
      <w:r w:rsidRPr="007031BF">
        <w:rPr>
          <w:b/>
        </w:rPr>
        <w:t>Задачи Генерального плана:</w:t>
      </w:r>
    </w:p>
    <w:p w:rsidR="00EA0714" w:rsidRPr="008B6116" w:rsidRDefault="00EA0714" w:rsidP="00EA0714">
      <w:pPr>
        <w:ind w:firstLine="567"/>
        <w:jc w:val="both"/>
        <w:rPr>
          <w:rFonts w:cs="Times New Roman"/>
          <w:color w:val="000000"/>
        </w:rPr>
      </w:pPr>
      <w:r w:rsidRPr="008B6116">
        <w:rPr>
          <w:rFonts w:cs="Times New Roman"/>
        </w:rPr>
        <w:lastRenderedPageBreak/>
        <w:t>1</w:t>
      </w:r>
      <w:r w:rsidRPr="008B6116">
        <w:rPr>
          <w:rFonts w:cs="Times New Roman"/>
          <w:color w:val="000000"/>
        </w:rPr>
        <w:t>. Осуществить анализ утвержденных документов территориального планирования и градостроительного зонирования муниципальных образований, документов государственного фонда данных, полученных в результате проведения землеустройства, сведений Единого государственного реестра недвижимости (далее – ЕГРН), сведений и документов государственных картографо-геодезических фондов, материалов лесоустройства и иных предусмотренных законодательством документов и сведений на предмет:</w:t>
      </w:r>
    </w:p>
    <w:p w:rsidR="00EA0714" w:rsidRPr="008B6116" w:rsidRDefault="00EA0714" w:rsidP="00EA0714">
      <w:pPr>
        <w:ind w:firstLine="567"/>
        <w:jc w:val="both"/>
        <w:rPr>
          <w:rFonts w:cs="Times New Roman"/>
          <w:color w:val="000000"/>
        </w:rPr>
      </w:pPr>
      <w:r w:rsidRPr="008B6116">
        <w:rPr>
          <w:rFonts w:cs="Times New Roman"/>
          <w:color w:val="000000"/>
        </w:rPr>
        <w:t>- выявления факторов, препятствующих внесению в ЕГРН сведений о границах населенных пунктов. К данным факторам относится: наличие пересечений границ населенных пунктов, установленных генеральными планами, с границами муниципальных образований, границами земельных участков, в том числе земельных участков, предназначенных для размещения линейных объектов; расположение одного земельного участка одновременно в границах и за границами населенного пункта; наличие пересечений границ населенных пунктов с границами лесных участков; наличие реестровых ошибок в местоположении земельных участков и т.д.</w:t>
      </w:r>
    </w:p>
    <w:p w:rsidR="00EA0714" w:rsidRPr="008B6116" w:rsidRDefault="00EA0714" w:rsidP="00EA0714">
      <w:pPr>
        <w:ind w:firstLine="567"/>
        <w:jc w:val="both"/>
        <w:rPr>
          <w:rFonts w:cs="Times New Roman"/>
          <w:color w:val="000000"/>
        </w:rPr>
      </w:pPr>
      <w:r w:rsidRPr="008B6116">
        <w:rPr>
          <w:rFonts w:cs="Times New Roman"/>
          <w:color w:val="000000"/>
        </w:rPr>
        <w:t>- формирования перечня населенных пунктов, для которых требуется корректировка установленных генеральными планами границ;</w:t>
      </w:r>
    </w:p>
    <w:p w:rsidR="00EA0714" w:rsidRPr="008B6116" w:rsidRDefault="00EA0714" w:rsidP="00EA0714">
      <w:pPr>
        <w:pStyle w:val="Default"/>
        <w:ind w:firstLine="567"/>
        <w:jc w:val="both"/>
      </w:pPr>
      <w:r w:rsidRPr="008B6116">
        <w:t>2. Подготовить актуальную редакцию генеральных планов поселений, в целях корректировки границ населенных пунктов, входящих в состав соответствующего поселения, в том числе:</w:t>
      </w:r>
    </w:p>
    <w:p w:rsidR="00EA0714" w:rsidRPr="008B6116" w:rsidRDefault="00EA0714" w:rsidP="00EA0714">
      <w:pPr>
        <w:ind w:firstLine="567"/>
        <w:jc w:val="both"/>
        <w:rPr>
          <w:rFonts w:cs="Times New Roman"/>
          <w:color w:val="000000"/>
        </w:rPr>
      </w:pPr>
      <w:r w:rsidRPr="008B6116">
        <w:rPr>
          <w:rFonts w:cs="Times New Roman"/>
          <w:color w:val="000000"/>
        </w:rPr>
        <w:t>- привести содержание материалов генерального плана поселения в соответствие с требованиями статьи 23 Градостроительного кодекса Российской Федерации;</w:t>
      </w:r>
    </w:p>
    <w:p w:rsidR="00EA0714" w:rsidRPr="008B6116" w:rsidRDefault="00EA0714" w:rsidP="00EA0714">
      <w:pPr>
        <w:pStyle w:val="af0"/>
        <w:ind w:left="0" w:firstLine="567"/>
        <w:jc w:val="both"/>
      </w:pPr>
      <w:r w:rsidRPr="008B6116">
        <w:rPr>
          <w:color w:val="000000"/>
        </w:rPr>
        <w:t>- привести описание и отображение объектов местного значения в соответствие с Требованиями к описанию и</w:t>
      </w:r>
      <w:r w:rsidRPr="008B6116">
        <w:t xml:space="preserve">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России от 09.01.2018 №</w:t>
      </w:r>
      <w:r w:rsidR="006C3EF4">
        <w:t xml:space="preserve"> </w:t>
      </w:r>
      <w:r w:rsidRPr="008B6116">
        <w:t>10);</w:t>
      </w:r>
    </w:p>
    <w:p w:rsidR="00EA0714" w:rsidRPr="008B6116" w:rsidRDefault="00EA0714" w:rsidP="00EA0714">
      <w:pPr>
        <w:pStyle w:val="Default"/>
        <w:ind w:firstLine="567"/>
        <w:jc w:val="both"/>
      </w:pPr>
      <w:r w:rsidRPr="008B6116">
        <w:rPr>
          <w:color w:val="auto"/>
        </w:rPr>
        <w:t xml:space="preserve">- привести материалы генерального плана поселения в соответствие с требованиями размещения в федеральной </w:t>
      </w:r>
      <w:r w:rsidRPr="008B6116">
        <w:t>государственной информационной системе территориального планирования.</w:t>
      </w:r>
    </w:p>
    <w:p w:rsidR="00EA0714" w:rsidRPr="008B6116" w:rsidRDefault="00EA0714" w:rsidP="00EA0714">
      <w:pPr>
        <w:pStyle w:val="Default"/>
        <w:ind w:firstLine="567"/>
        <w:jc w:val="both"/>
      </w:pPr>
      <w:r w:rsidRPr="008B6116">
        <w:t>3. Разработать актуальную редакцию Правил землепользования и застройки муниципальных образований, в том числе:</w:t>
      </w:r>
    </w:p>
    <w:p w:rsidR="00EA0714" w:rsidRPr="008B6116" w:rsidRDefault="00EA0714" w:rsidP="00EA0714">
      <w:pPr>
        <w:ind w:firstLine="567"/>
        <w:jc w:val="both"/>
        <w:rPr>
          <w:rFonts w:cs="Times New Roman"/>
          <w:color w:val="000000"/>
        </w:rPr>
      </w:pPr>
      <w:r w:rsidRPr="008B6116">
        <w:rPr>
          <w:rFonts w:cs="Times New Roman"/>
          <w:color w:val="000000"/>
        </w:rPr>
        <w:t>- привести содержание правил землепользования и застройки поселения (городского округа) в соответствие требованиям</w:t>
      </w:r>
      <w:r w:rsidR="0083606C">
        <w:rPr>
          <w:rFonts w:cs="Times New Roman"/>
          <w:color w:val="000000"/>
        </w:rPr>
        <w:t xml:space="preserve"> </w:t>
      </w:r>
      <w:r w:rsidRPr="008B6116">
        <w:rPr>
          <w:rFonts w:cs="Times New Roman"/>
          <w:color w:val="000000"/>
        </w:rPr>
        <w:t>статьи 30 ГрК РФ;</w:t>
      </w:r>
    </w:p>
    <w:p w:rsidR="00EA0714" w:rsidRPr="008B6116" w:rsidRDefault="00EA0714" w:rsidP="00EA0714">
      <w:pPr>
        <w:ind w:firstLine="567"/>
        <w:jc w:val="both"/>
        <w:rPr>
          <w:rFonts w:cs="Times New Roman"/>
          <w:color w:val="000000"/>
        </w:rPr>
      </w:pPr>
      <w:r w:rsidRPr="008B6116">
        <w:rPr>
          <w:rFonts w:cs="Times New Roman"/>
          <w:color w:val="000000"/>
        </w:rPr>
        <w:t xml:space="preserve">- привести границы территориальных зон в соответствие требованиям статьи 34 ГрК РФ, в том числе установить границы территориальных зон с учетом: </w:t>
      </w:r>
    </w:p>
    <w:p w:rsidR="00EA0714" w:rsidRPr="008B6116" w:rsidRDefault="00EA0714" w:rsidP="00756643">
      <w:pPr>
        <w:pStyle w:val="af0"/>
        <w:numPr>
          <w:ilvl w:val="0"/>
          <w:numId w:val="13"/>
        </w:numPr>
        <w:suppressAutoHyphens w:val="0"/>
        <w:autoSpaceDE w:val="0"/>
        <w:autoSpaceDN w:val="0"/>
        <w:adjustRightInd w:val="0"/>
        <w:ind w:left="0" w:firstLine="567"/>
        <w:jc w:val="both"/>
        <w:rPr>
          <w:color w:val="000000"/>
        </w:rPr>
      </w:pPr>
      <w:r w:rsidRPr="008B6116">
        <w:rPr>
          <w:color w:val="000000"/>
        </w:rPr>
        <w:t xml:space="preserve">функциональных зон и параметров их планируемого развития, определенных генеральным планом поселения (городского округа); </w:t>
      </w:r>
    </w:p>
    <w:p w:rsidR="00EA0714" w:rsidRPr="008B6116" w:rsidRDefault="00EA0714" w:rsidP="00756643">
      <w:pPr>
        <w:pStyle w:val="af0"/>
        <w:numPr>
          <w:ilvl w:val="0"/>
          <w:numId w:val="13"/>
        </w:numPr>
        <w:suppressAutoHyphens w:val="0"/>
        <w:autoSpaceDE w:val="0"/>
        <w:autoSpaceDN w:val="0"/>
        <w:adjustRightInd w:val="0"/>
        <w:ind w:left="0" w:firstLine="567"/>
        <w:jc w:val="both"/>
        <w:rPr>
          <w:color w:val="000000"/>
        </w:rPr>
      </w:pPr>
      <w:r w:rsidRPr="008B6116">
        <w:rPr>
          <w:color w:val="000000"/>
        </w:rPr>
        <w:t>сложившейся планировки территории и существующего землепользования;</w:t>
      </w:r>
    </w:p>
    <w:p w:rsidR="00EA0714" w:rsidRPr="008B6116" w:rsidRDefault="00EA0714" w:rsidP="00756643">
      <w:pPr>
        <w:pStyle w:val="af0"/>
        <w:numPr>
          <w:ilvl w:val="0"/>
          <w:numId w:val="13"/>
        </w:numPr>
        <w:suppressAutoHyphens w:val="0"/>
        <w:autoSpaceDE w:val="0"/>
        <w:autoSpaceDN w:val="0"/>
        <w:adjustRightInd w:val="0"/>
        <w:ind w:left="0" w:firstLine="567"/>
        <w:jc w:val="both"/>
        <w:rPr>
          <w:color w:val="000000"/>
        </w:rPr>
      </w:pPr>
      <w:r w:rsidRPr="008B6116">
        <w:rPr>
          <w:color w:val="000000"/>
        </w:rPr>
        <w:t>планируемых изменений границ земель различных категорий</w:t>
      </w:r>
    </w:p>
    <w:p w:rsidR="00EA0714" w:rsidRPr="008B6116" w:rsidRDefault="00EA0714" w:rsidP="00EA0714">
      <w:pPr>
        <w:pStyle w:val="af0"/>
        <w:ind w:left="0" w:firstLine="567"/>
        <w:jc w:val="both"/>
        <w:rPr>
          <w:color w:val="000000"/>
        </w:rPr>
      </w:pPr>
      <w:r w:rsidRPr="008B6116">
        <w:rPr>
          <w:color w:val="000000"/>
        </w:rPr>
        <w:t>- привести виды и состав территориальных зон в соответствие видам и составу, определенным статьей 35 ГрК РФ;</w:t>
      </w:r>
    </w:p>
    <w:p w:rsidR="00EA0714" w:rsidRPr="008B6116" w:rsidRDefault="00EA0714" w:rsidP="00EA0714">
      <w:pPr>
        <w:pStyle w:val="af0"/>
        <w:ind w:left="0" w:firstLine="567"/>
        <w:jc w:val="both"/>
        <w:rPr>
          <w:color w:val="000000"/>
        </w:rPr>
      </w:pPr>
      <w:r w:rsidRPr="008B6116">
        <w:rPr>
          <w:color w:val="000000"/>
        </w:rPr>
        <w:t>- привести виды разрешенного использования земельных участков и объектов капитального строительства применительно к каждой территориальной зоне, в отношении которой устанавливается градостроительный регламент, в соответствие действующей редакцией Классификатора видов разрешенного использования земельных участков (утв. приказом Минэкономразвития России от 01.09.2014 №</w:t>
      </w:r>
      <w:r w:rsidR="006C3EF4">
        <w:rPr>
          <w:color w:val="000000"/>
        </w:rPr>
        <w:t xml:space="preserve"> </w:t>
      </w:r>
      <w:r w:rsidRPr="008B6116">
        <w:rPr>
          <w:color w:val="000000"/>
        </w:rPr>
        <w:t>540).</w:t>
      </w:r>
    </w:p>
    <w:p w:rsidR="00EA0714" w:rsidRPr="008B6116" w:rsidRDefault="00EA0714" w:rsidP="00EA0714">
      <w:pPr>
        <w:pStyle w:val="af0"/>
        <w:ind w:left="0" w:firstLine="567"/>
        <w:jc w:val="both"/>
        <w:rPr>
          <w:color w:val="000000"/>
        </w:rPr>
      </w:pPr>
      <w:r w:rsidRPr="008B6116">
        <w:rPr>
          <w:color w:val="000000"/>
        </w:rPr>
        <w:t>4. Сформировать сведения о границах населенных пунктов, входящих в состав поселения, сведения о границах территориальных зон поселения, необходимые для внесения их в Единый государственный реестр недвижимости.</w:t>
      </w:r>
    </w:p>
    <w:p w:rsidR="00EA0714" w:rsidRPr="008B6116" w:rsidRDefault="00EA0714" w:rsidP="00EA0714">
      <w:pPr>
        <w:pStyle w:val="1fa"/>
        <w:ind w:firstLine="567"/>
        <w:jc w:val="both"/>
        <w:rPr>
          <w:rFonts w:ascii="Times New Roman" w:hAnsi="Times New Roman"/>
          <w:color w:val="000000"/>
          <w:sz w:val="24"/>
          <w:szCs w:val="24"/>
        </w:rPr>
      </w:pPr>
      <w:r w:rsidRPr="008B6116">
        <w:rPr>
          <w:rFonts w:ascii="Times New Roman" w:hAnsi="Times New Roman"/>
          <w:color w:val="000000"/>
          <w:sz w:val="24"/>
          <w:szCs w:val="24"/>
        </w:rPr>
        <w:t>5. Обеспечить сопровождение (в том числе техническое) процедур:</w:t>
      </w:r>
    </w:p>
    <w:p w:rsidR="00EA0714" w:rsidRPr="008B6116" w:rsidRDefault="00EA0714" w:rsidP="00EA0714">
      <w:pPr>
        <w:ind w:firstLine="567"/>
        <w:jc w:val="both"/>
        <w:rPr>
          <w:rFonts w:cs="Times New Roman"/>
          <w:color w:val="000000"/>
        </w:rPr>
      </w:pPr>
      <w:r w:rsidRPr="008B6116">
        <w:rPr>
          <w:rFonts w:cs="Times New Roman"/>
          <w:color w:val="000000"/>
        </w:rPr>
        <w:t>- размещения проектов генеральных планов в федеральной государственной информационной системе территориального планирования (далее – ФГИС ТП);</w:t>
      </w:r>
    </w:p>
    <w:p w:rsidR="00EA0714" w:rsidRPr="008B6116" w:rsidRDefault="00EA0714" w:rsidP="00EA0714">
      <w:pPr>
        <w:ind w:firstLine="567"/>
        <w:jc w:val="both"/>
        <w:rPr>
          <w:rFonts w:cs="Times New Roman"/>
          <w:color w:val="000000"/>
        </w:rPr>
      </w:pPr>
      <w:r w:rsidRPr="008B6116">
        <w:rPr>
          <w:rFonts w:cs="Times New Roman"/>
          <w:color w:val="000000"/>
        </w:rPr>
        <w:t>- проведения публичных слушаний/общественных обсуждений;</w:t>
      </w:r>
    </w:p>
    <w:p w:rsidR="00EA0714" w:rsidRPr="008B6116" w:rsidRDefault="00EA0714" w:rsidP="00EA0714">
      <w:pPr>
        <w:ind w:firstLine="567"/>
        <w:jc w:val="both"/>
        <w:rPr>
          <w:rFonts w:cs="Times New Roman"/>
          <w:color w:val="000000"/>
        </w:rPr>
      </w:pPr>
      <w:r w:rsidRPr="008B6116">
        <w:rPr>
          <w:rFonts w:cs="Times New Roman"/>
          <w:color w:val="000000"/>
        </w:rPr>
        <w:lastRenderedPageBreak/>
        <w:t>- утверждения новой редакции Генерального плана и Правил землепользования и застройки;</w:t>
      </w:r>
    </w:p>
    <w:p w:rsidR="00EA0714" w:rsidRPr="008B6116" w:rsidRDefault="00EA0714" w:rsidP="00EA0714">
      <w:pPr>
        <w:ind w:firstLine="567"/>
        <w:jc w:val="both"/>
        <w:rPr>
          <w:rFonts w:cs="Times New Roman"/>
        </w:rPr>
      </w:pPr>
      <w:r w:rsidRPr="008B6116">
        <w:rPr>
          <w:rFonts w:cs="Times New Roman"/>
        </w:rPr>
        <w:t xml:space="preserve">- передачи (внесения) сведений о границах населенных пунктов </w:t>
      </w:r>
      <w:r w:rsidRPr="008B6116">
        <w:rPr>
          <w:rFonts w:cs="Times New Roman"/>
          <w:color w:val="000000"/>
        </w:rPr>
        <w:t>и территориальных зон в</w:t>
      </w:r>
      <w:r w:rsidRPr="008B6116">
        <w:rPr>
          <w:rFonts w:cs="Times New Roman"/>
        </w:rPr>
        <w:t xml:space="preserve"> Единый государственный реестр недвижимости для осуществления кадастрового учета.</w:t>
      </w:r>
    </w:p>
    <w:p w:rsidR="00972221" w:rsidRDefault="00972221" w:rsidP="001278AA">
      <w:pPr>
        <w:tabs>
          <w:tab w:val="num" w:pos="432"/>
        </w:tabs>
        <w:ind w:firstLine="567"/>
        <w:jc w:val="both"/>
      </w:pPr>
    </w:p>
    <w:p w:rsidR="007C4507" w:rsidRPr="0014058F" w:rsidRDefault="007C4507" w:rsidP="007C4507">
      <w:pPr>
        <w:ind w:firstLine="567"/>
        <w:jc w:val="both"/>
        <w:rPr>
          <w:rFonts w:cs="Times New Roman"/>
          <w:color w:val="000000"/>
        </w:rPr>
      </w:pPr>
      <w:r w:rsidRPr="0014058F">
        <w:rPr>
          <w:rFonts w:cs="Times New Roman"/>
          <w:color w:val="000000"/>
        </w:rPr>
        <w:t>при разработке проекта генерального плана предусмотреть разработку стратегии развития поселения;</w:t>
      </w:r>
    </w:p>
    <w:p w:rsidR="007C4507" w:rsidRPr="0014058F" w:rsidRDefault="007C4507" w:rsidP="007C4507">
      <w:pPr>
        <w:ind w:firstLine="567"/>
        <w:jc w:val="both"/>
        <w:rPr>
          <w:rFonts w:cs="Times New Roman"/>
          <w:color w:val="000000"/>
        </w:rPr>
      </w:pPr>
      <w:r w:rsidRPr="0014058F">
        <w:rPr>
          <w:rFonts w:cs="Times New Roman"/>
          <w:color w:val="000000"/>
        </w:rPr>
        <w:t>- подготовка сведений о границах населенных пунктов, входящих в состав поселения, для внесения данных сведений в ЕГРН в соответствии с требованиями приказа Минстроя №650 от 23.11.2018;</w:t>
      </w:r>
    </w:p>
    <w:p w:rsidR="007C4507" w:rsidRPr="0014058F" w:rsidRDefault="007C4507" w:rsidP="007C4507">
      <w:pPr>
        <w:ind w:firstLine="567"/>
        <w:jc w:val="both"/>
        <w:rPr>
          <w:rFonts w:cs="Times New Roman"/>
          <w:color w:val="000000"/>
        </w:rPr>
      </w:pPr>
      <w:r w:rsidRPr="0014058F">
        <w:rPr>
          <w:rFonts w:cs="Times New Roman"/>
          <w:color w:val="000000"/>
        </w:rPr>
        <w:t>- подготовка сведений о границах территориальных зон для внесения данных сведений в ЕГРН в соответствии с требованиями приказа Минэкономразвития №650 от 23.11.2018;</w:t>
      </w:r>
    </w:p>
    <w:p w:rsidR="007C4507" w:rsidRPr="0014058F" w:rsidRDefault="007C4507" w:rsidP="007C4507">
      <w:pPr>
        <w:ind w:firstLine="567"/>
        <w:jc w:val="both"/>
        <w:rPr>
          <w:rFonts w:cs="Times New Roman"/>
          <w:color w:val="000000"/>
        </w:rPr>
      </w:pPr>
      <w:r w:rsidRPr="0014058F">
        <w:rPr>
          <w:rFonts w:cs="Times New Roman"/>
          <w:color w:val="000000"/>
        </w:rPr>
        <w:t>- изменение функционального зонирования территории (при необходимости), с целью приведения в соответствие границам земельных участков, сведения о которых внесены в ЕГРН и учета произошедших территориальных изменений;</w:t>
      </w:r>
    </w:p>
    <w:p w:rsidR="007C4507" w:rsidRPr="0014058F" w:rsidRDefault="007C4507" w:rsidP="007C4507">
      <w:pPr>
        <w:ind w:firstLine="567"/>
        <w:jc w:val="both"/>
        <w:rPr>
          <w:rFonts w:cs="Times New Roman"/>
          <w:color w:val="000000"/>
        </w:rPr>
      </w:pPr>
      <w:r w:rsidRPr="0014058F">
        <w:rPr>
          <w:rFonts w:cs="Times New Roman"/>
          <w:color w:val="000000"/>
        </w:rPr>
        <w:t>- уточнение перечня планируемых объектов капитального строительства местного значения для размещения на территории поселения, с отображением их местоположения и основных характеристик;</w:t>
      </w:r>
    </w:p>
    <w:p w:rsidR="007C4507" w:rsidRPr="0014058F" w:rsidRDefault="007C4507" w:rsidP="007C4507">
      <w:pPr>
        <w:ind w:firstLine="567"/>
        <w:jc w:val="both"/>
        <w:rPr>
          <w:rFonts w:cs="Times New Roman"/>
          <w:color w:val="000000"/>
        </w:rPr>
      </w:pPr>
      <w:r w:rsidRPr="0014058F">
        <w:rPr>
          <w:rFonts w:cs="Times New Roman"/>
          <w:color w:val="000000"/>
        </w:rPr>
        <w:t>- учет в генеральном плане Васильевского сельского поселения актуальных сведений о планируемом размещении:</w:t>
      </w:r>
    </w:p>
    <w:p w:rsidR="007C4507" w:rsidRPr="0014058F" w:rsidRDefault="007C4507" w:rsidP="007C4507">
      <w:pPr>
        <w:ind w:firstLine="567"/>
        <w:jc w:val="both"/>
        <w:rPr>
          <w:rFonts w:cs="Times New Roman"/>
          <w:color w:val="000000"/>
        </w:rPr>
      </w:pPr>
      <w:r w:rsidRPr="0014058F">
        <w:rPr>
          <w:rFonts w:cs="Times New Roman"/>
          <w:color w:val="000000"/>
        </w:rPr>
        <w:t>1) объектов федерального значения, предусмотренных утверждёнными документами территориального планирования Российской Федерации;</w:t>
      </w:r>
    </w:p>
    <w:p w:rsidR="007C4507" w:rsidRPr="0014058F" w:rsidRDefault="007C4507" w:rsidP="007C4507">
      <w:pPr>
        <w:ind w:firstLine="567"/>
        <w:jc w:val="both"/>
        <w:rPr>
          <w:rFonts w:cs="Times New Roman"/>
          <w:color w:val="000000"/>
        </w:rPr>
      </w:pPr>
      <w:r w:rsidRPr="0014058F">
        <w:rPr>
          <w:rFonts w:cs="Times New Roman"/>
          <w:color w:val="000000"/>
        </w:rPr>
        <w:t>2) объектов регионального значения, предусмотренных схемой территориального планирования Ивановской области;</w:t>
      </w:r>
    </w:p>
    <w:p w:rsidR="007C4507" w:rsidRPr="0014058F" w:rsidRDefault="007C4507" w:rsidP="007C4507">
      <w:pPr>
        <w:ind w:firstLine="567"/>
        <w:jc w:val="both"/>
        <w:rPr>
          <w:rFonts w:cs="Times New Roman"/>
          <w:color w:val="000000"/>
        </w:rPr>
      </w:pPr>
      <w:r w:rsidRPr="0014058F">
        <w:rPr>
          <w:rFonts w:cs="Times New Roman"/>
          <w:color w:val="000000"/>
        </w:rPr>
        <w:t>3) объектов местного значения, предусмотренных схемой территориального планирования Шуйского муниципального района;</w:t>
      </w:r>
    </w:p>
    <w:p w:rsidR="007C4507" w:rsidRPr="0014058F" w:rsidRDefault="007C4507" w:rsidP="007C4507">
      <w:pPr>
        <w:ind w:firstLine="567"/>
        <w:jc w:val="both"/>
        <w:rPr>
          <w:rFonts w:cs="Times New Roman"/>
          <w:color w:val="000000"/>
        </w:rPr>
      </w:pPr>
      <w:r w:rsidRPr="0014058F">
        <w:rPr>
          <w:rFonts w:cs="Times New Roman"/>
          <w:color w:val="000000"/>
        </w:rPr>
        <w:t xml:space="preserve"> - внесение изменений в генеральный план с. Васильевское на основании заявлений, поступивших от физических и юридических лиц;</w:t>
      </w:r>
    </w:p>
    <w:p w:rsidR="007C4507" w:rsidRPr="0014058F" w:rsidRDefault="007C4507" w:rsidP="007C4507">
      <w:pPr>
        <w:ind w:firstLine="567"/>
        <w:jc w:val="both"/>
        <w:rPr>
          <w:rFonts w:cs="Times New Roman"/>
          <w:color w:val="000000"/>
        </w:rPr>
      </w:pPr>
      <w:r w:rsidRPr="0014058F">
        <w:rPr>
          <w:rFonts w:cs="Times New Roman"/>
          <w:color w:val="000000"/>
        </w:rPr>
        <w:t>- учет в генеральном плане сведений о земельных участках, прошедших процедуру перевода категории (изменивших категорию);</w:t>
      </w:r>
    </w:p>
    <w:p w:rsidR="007C4507" w:rsidRPr="0014058F" w:rsidRDefault="007C4507" w:rsidP="007C4507">
      <w:pPr>
        <w:ind w:firstLine="567"/>
        <w:jc w:val="both"/>
        <w:rPr>
          <w:rFonts w:cs="Times New Roman"/>
          <w:color w:val="000000"/>
        </w:rPr>
      </w:pPr>
      <w:r w:rsidRPr="0014058F">
        <w:rPr>
          <w:rFonts w:cs="Times New Roman"/>
          <w:color w:val="000000"/>
        </w:rPr>
        <w:t>- приведение графических материалов генерального плана поселения в соответствие с требованиями действующего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rsidR="007C4507" w:rsidRPr="0014058F" w:rsidRDefault="007C4507" w:rsidP="007C4507">
      <w:pPr>
        <w:ind w:firstLine="567"/>
        <w:jc w:val="both"/>
        <w:rPr>
          <w:rFonts w:cs="Times New Roman"/>
          <w:color w:val="000000"/>
        </w:rPr>
      </w:pPr>
      <w:r w:rsidRPr="0014058F">
        <w:rPr>
          <w:rFonts w:cs="Times New Roman"/>
          <w:color w:val="000000"/>
        </w:rPr>
        <w:t>- устранение несоответствия границ населенных пунктов, входящих в состав Васильевского сельского поселения;</w:t>
      </w:r>
    </w:p>
    <w:p w:rsidR="007C4507" w:rsidRPr="0014058F" w:rsidRDefault="007C4507" w:rsidP="007C4507">
      <w:pPr>
        <w:ind w:firstLine="567"/>
        <w:jc w:val="both"/>
        <w:rPr>
          <w:rFonts w:cs="Times New Roman"/>
          <w:color w:val="000000"/>
        </w:rPr>
      </w:pPr>
      <w:r w:rsidRPr="0014058F">
        <w:rPr>
          <w:rFonts w:cs="Times New Roman"/>
          <w:color w:val="000000"/>
        </w:rPr>
        <w:t>- исполнитель самостоятельно, а в случае необходимости при содействии Заказчика осуществляет сбор исходных данных для разработки проекта генерального плана;</w:t>
      </w:r>
    </w:p>
    <w:p w:rsidR="006C3EF4" w:rsidRPr="0014058F" w:rsidRDefault="007C4507" w:rsidP="007C4507">
      <w:pPr>
        <w:ind w:firstLine="567"/>
        <w:jc w:val="both"/>
        <w:rPr>
          <w:rFonts w:cs="Times New Roman"/>
          <w:color w:val="000000"/>
        </w:rPr>
      </w:pPr>
      <w:r w:rsidRPr="0014058F">
        <w:rPr>
          <w:rFonts w:cs="Times New Roman"/>
          <w:color w:val="000000"/>
        </w:rPr>
        <w:t>- учитывать предложения заказчика (по мере необходимости).</w:t>
      </w:r>
    </w:p>
    <w:p w:rsidR="007C4507" w:rsidRDefault="007C4507" w:rsidP="007C4507">
      <w:pPr>
        <w:tabs>
          <w:tab w:val="num" w:pos="432"/>
        </w:tabs>
        <w:ind w:firstLine="567"/>
        <w:jc w:val="both"/>
      </w:pPr>
    </w:p>
    <w:p w:rsidR="002D3D62" w:rsidRPr="007031BF" w:rsidRDefault="002D3D62" w:rsidP="001278AA">
      <w:pPr>
        <w:tabs>
          <w:tab w:val="num" w:pos="432"/>
        </w:tabs>
        <w:ind w:firstLine="567"/>
        <w:jc w:val="both"/>
      </w:pPr>
      <w:r w:rsidRPr="007031BF">
        <w:t>В материалах Генерального плана муниципального образования установлены следующие сроки его реализации:</w:t>
      </w:r>
    </w:p>
    <w:p w:rsidR="002D3D62" w:rsidRPr="007031BF" w:rsidRDefault="002D3D62" w:rsidP="001278AA">
      <w:pPr>
        <w:pStyle w:val="19"/>
        <w:shd w:val="clear" w:color="auto" w:fill="auto"/>
        <w:tabs>
          <w:tab w:val="num" w:pos="432"/>
        </w:tabs>
        <w:spacing w:line="240" w:lineRule="auto"/>
        <w:ind w:firstLine="567"/>
        <w:rPr>
          <w:rFonts w:cs="Calibri"/>
          <w:sz w:val="24"/>
          <w:szCs w:val="24"/>
          <w:lang w:eastAsia="ar-SA"/>
        </w:rPr>
      </w:pPr>
      <w:r w:rsidRPr="007031BF">
        <w:rPr>
          <w:rFonts w:cs="Calibri"/>
          <w:sz w:val="24"/>
          <w:szCs w:val="24"/>
          <w:lang w:eastAsia="ar-SA"/>
        </w:rPr>
        <w:t>исходный год - 20</w:t>
      </w:r>
      <w:r w:rsidR="00EA0714">
        <w:rPr>
          <w:rFonts w:cs="Calibri"/>
          <w:sz w:val="24"/>
          <w:szCs w:val="24"/>
          <w:lang w:eastAsia="ar-SA"/>
        </w:rPr>
        <w:t>2</w:t>
      </w:r>
      <w:r w:rsidR="00B12471">
        <w:rPr>
          <w:rFonts w:cs="Calibri"/>
          <w:sz w:val="24"/>
          <w:szCs w:val="24"/>
          <w:lang w:eastAsia="ar-SA"/>
        </w:rPr>
        <w:t>1</w:t>
      </w:r>
      <w:r w:rsidRPr="007031BF">
        <w:rPr>
          <w:rFonts w:cs="Calibri"/>
          <w:sz w:val="24"/>
          <w:szCs w:val="24"/>
          <w:lang w:eastAsia="ar-SA"/>
        </w:rPr>
        <w:t>г.,</w:t>
      </w:r>
    </w:p>
    <w:p w:rsidR="002D3D62" w:rsidRPr="007031BF" w:rsidRDefault="002D3D62" w:rsidP="001278AA">
      <w:pPr>
        <w:pStyle w:val="19"/>
        <w:shd w:val="clear" w:color="auto" w:fill="auto"/>
        <w:tabs>
          <w:tab w:val="left" w:pos="0"/>
          <w:tab w:val="num" w:pos="432"/>
        </w:tabs>
        <w:spacing w:line="240" w:lineRule="auto"/>
        <w:ind w:firstLine="567"/>
        <w:rPr>
          <w:rFonts w:cs="Calibri"/>
          <w:sz w:val="24"/>
          <w:szCs w:val="24"/>
          <w:lang w:eastAsia="ar-SA"/>
        </w:rPr>
      </w:pPr>
      <w:r w:rsidRPr="007031BF">
        <w:rPr>
          <w:rFonts w:cs="Calibri"/>
          <w:sz w:val="24"/>
          <w:szCs w:val="24"/>
          <w:lang w:eastAsia="ar-SA"/>
        </w:rPr>
        <w:t>I этап</w:t>
      </w:r>
      <w:r w:rsidR="000E6D8D">
        <w:rPr>
          <w:rFonts w:cs="Calibri"/>
          <w:sz w:val="24"/>
          <w:szCs w:val="24"/>
          <w:lang w:eastAsia="ar-SA"/>
        </w:rPr>
        <w:t xml:space="preserve"> </w:t>
      </w:r>
      <w:r w:rsidRPr="007031BF">
        <w:rPr>
          <w:rFonts w:cs="Calibri"/>
          <w:sz w:val="24"/>
          <w:szCs w:val="24"/>
          <w:lang w:eastAsia="ar-SA"/>
        </w:rPr>
        <w:t>– 20</w:t>
      </w:r>
      <w:r w:rsidR="00EA0714">
        <w:rPr>
          <w:rFonts w:cs="Calibri"/>
          <w:sz w:val="24"/>
          <w:szCs w:val="24"/>
          <w:lang w:eastAsia="ar-SA"/>
        </w:rPr>
        <w:t>2</w:t>
      </w:r>
      <w:r w:rsidR="00B12471">
        <w:rPr>
          <w:rFonts w:cs="Calibri"/>
          <w:sz w:val="24"/>
          <w:szCs w:val="24"/>
          <w:lang w:eastAsia="ar-SA"/>
        </w:rPr>
        <w:t>1</w:t>
      </w:r>
      <w:r w:rsidRPr="007031BF">
        <w:rPr>
          <w:rFonts w:cs="Calibri"/>
          <w:sz w:val="24"/>
          <w:szCs w:val="24"/>
          <w:lang w:eastAsia="ar-SA"/>
        </w:rPr>
        <w:t>-20</w:t>
      </w:r>
      <w:r w:rsidR="00EA0714">
        <w:rPr>
          <w:rFonts w:cs="Calibri"/>
          <w:sz w:val="24"/>
          <w:szCs w:val="24"/>
          <w:lang w:eastAsia="ar-SA"/>
        </w:rPr>
        <w:t>3</w:t>
      </w:r>
      <w:r w:rsidR="00B12471">
        <w:rPr>
          <w:rFonts w:cs="Calibri"/>
          <w:sz w:val="24"/>
          <w:szCs w:val="24"/>
          <w:lang w:eastAsia="ar-SA"/>
        </w:rPr>
        <w:t>1</w:t>
      </w:r>
      <w:r w:rsidRPr="007031BF">
        <w:rPr>
          <w:rFonts w:cs="Calibri"/>
          <w:sz w:val="24"/>
          <w:szCs w:val="24"/>
          <w:lang w:eastAsia="ar-SA"/>
        </w:rPr>
        <w:t xml:space="preserve"> гг. (первоочередные плановые мероприятия 3-10 лет);</w:t>
      </w:r>
    </w:p>
    <w:p w:rsidR="002D3D62" w:rsidRPr="007031BF" w:rsidRDefault="002D3D62" w:rsidP="001278AA">
      <w:pPr>
        <w:pStyle w:val="19"/>
        <w:shd w:val="clear" w:color="auto" w:fill="auto"/>
        <w:tabs>
          <w:tab w:val="left" w:pos="1179"/>
        </w:tabs>
        <w:spacing w:line="240" w:lineRule="auto"/>
        <w:ind w:firstLine="567"/>
        <w:rPr>
          <w:rFonts w:cs="Calibri"/>
          <w:sz w:val="24"/>
          <w:szCs w:val="24"/>
          <w:lang w:eastAsia="ar-SA"/>
        </w:rPr>
      </w:pPr>
      <w:r w:rsidRPr="007031BF">
        <w:rPr>
          <w:rFonts w:cs="Calibri"/>
          <w:sz w:val="24"/>
          <w:szCs w:val="24"/>
          <w:lang w:eastAsia="ar-SA"/>
        </w:rPr>
        <w:t>II этап</w:t>
      </w:r>
      <w:r w:rsidR="000E6D8D">
        <w:rPr>
          <w:rFonts w:cs="Calibri"/>
          <w:sz w:val="24"/>
          <w:szCs w:val="24"/>
          <w:lang w:eastAsia="ar-SA"/>
        </w:rPr>
        <w:t xml:space="preserve"> </w:t>
      </w:r>
      <w:r w:rsidRPr="007031BF">
        <w:rPr>
          <w:rFonts w:cs="Calibri"/>
          <w:sz w:val="24"/>
          <w:szCs w:val="24"/>
          <w:lang w:eastAsia="ar-SA"/>
        </w:rPr>
        <w:t>– до 20</w:t>
      </w:r>
      <w:r w:rsidR="00EA0714">
        <w:rPr>
          <w:rFonts w:cs="Calibri"/>
          <w:sz w:val="24"/>
          <w:szCs w:val="24"/>
          <w:lang w:eastAsia="ar-SA"/>
        </w:rPr>
        <w:t>4</w:t>
      </w:r>
      <w:r w:rsidR="00B12471">
        <w:rPr>
          <w:rFonts w:cs="Calibri"/>
          <w:sz w:val="24"/>
          <w:szCs w:val="24"/>
          <w:lang w:eastAsia="ar-SA"/>
        </w:rPr>
        <w:t>1</w:t>
      </w:r>
      <w:r w:rsidRPr="007031BF">
        <w:rPr>
          <w:rFonts w:cs="Calibri"/>
          <w:sz w:val="24"/>
          <w:szCs w:val="24"/>
          <w:lang w:eastAsia="ar-SA"/>
        </w:rPr>
        <w:t xml:space="preserve"> г. (расчетный срок Генерального плана, 20 лет).</w:t>
      </w:r>
    </w:p>
    <w:p w:rsidR="002D3D62" w:rsidRPr="00983614" w:rsidRDefault="002D3D62" w:rsidP="002F46EC">
      <w:pPr>
        <w:pStyle w:val="11"/>
        <w:rPr>
          <w:lang w:val="ru-RU"/>
        </w:rPr>
      </w:pPr>
      <w:bookmarkStart w:id="4" w:name="_Toc215908055"/>
      <w:bookmarkStart w:id="5" w:name="_Toc9845008"/>
      <w:bookmarkStart w:id="6" w:name="_Toc76675933"/>
      <w:r w:rsidRPr="00983614">
        <w:rPr>
          <w:lang w:val="ru-RU"/>
        </w:rPr>
        <w:lastRenderedPageBreak/>
        <w:t xml:space="preserve">2. </w:t>
      </w:r>
      <w:bookmarkEnd w:id="4"/>
      <w:r w:rsidRPr="00983614">
        <w:rPr>
          <w:lang w:val="ru-RU"/>
        </w:rPr>
        <w:t>Анализ использования территории муниципального образования</w:t>
      </w:r>
      <w:bookmarkEnd w:id="5"/>
      <w:bookmarkEnd w:id="6"/>
    </w:p>
    <w:p w:rsidR="002D3D62" w:rsidRPr="000E6D8D" w:rsidRDefault="002D3D62" w:rsidP="00444202">
      <w:pPr>
        <w:pStyle w:val="2"/>
      </w:pPr>
      <w:bookmarkStart w:id="7" w:name="_Toc9845009"/>
      <w:bookmarkStart w:id="8" w:name="_Toc76675934"/>
      <w:r w:rsidRPr="000E6D8D">
        <w:t>2.1. Сведения о границах муниципального образования</w:t>
      </w:r>
      <w:bookmarkEnd w:id="7"/>
      <w:bookmarkEnd w:id="8"/>
    </w:p>
    <w:p w:rsidR="007C4507" w:rsidRPr="0014058F" w:rsidRDefault="00AD124C" w:rsidP="007C4507">
      <w:pPr>
        <w:tabs>
          <w:tab w:val="left" w:pos="742"/>
        </w:tabs>
        <w:ind w:right="57" w:firstLine="709"/>
        <w:jc w:val="both"/>
      </w:pPr>
      <w:r w:rsidRPr="0014058F">
        <w:t xml:space="preserve">Муниципальное образование </w:t>
      </w:r>
      <w:r w:rsidR="007C4507" w:rsidRPr="0014058F">
        <w:t>Васильевского</w:t>
      </w:r>
      <w:r w:rsidRPr="0014058F">
        <w:t xml:space="preserve"> сельское поселение</w:t>
      </w:r>
      <w:r w:rsidR="006C3EF4" w:rsidRPr="0014058F">
        <w:t xml:space="preserve"> расположена в </w:t>
      </w:r>
      <w:r w:rsidR="007C4507" w:rsidRPr="0014058F">
        <w:t xml:space="preserve">северо-восточная часть Шуйского района </w:t>
      </w:r>
    </w:p>
    <w:p w:rsidR="007C4507" w:rsidRPr="0014058F" w:rsidRDefault="007C4507" w:rsidP="007C4507">
      <w:pPr>
        <w:tabs>
          <w:tab w:val="left" w:pos="742"/>
        </w:tabs>
        <w:ind w:right="57" w:firstLine="709"/>
        <w:jc w:val="both"/>
      </w:pPr>
      <w:r w:rsidRPr="0014058F">
        <w:t xml:space="preserve"> Граничит: </w:t>
      </w:r>
    </w:p>
    <w:p w:rsidR="007C4507" w:rsidRPr="0014058F" w:rsidRDefault="007C4507" w:rsidP="007C4507">
      <w:pPr>
        <w:tabs>
          <w:tab w:val="left" w:pos="742"/>
        </w:tabs>
        <w:ind w:right="57" w:firstLine="709"/>
        <w:jc w:val="both"/>
      </w:pPr>
      <w:r w:rsidRPr="0014058F">
        <w:t>на юго-западе — с городом Шуя</w:t>
      </w:r>
    </w:p>
    <w:p w:rsidR="007C4507" w:rsidRPr="0014058F" w:rsidRDefault="007C4507" w:rsidP="007C4507">
      <w:pPr>
        <w:tabs>
          <w:tab w:val="left" w:pos="742"/>
        </w:tabs>
        <w:ind w:right="57" w:firstLine="709"/>
        <w:jc w:val="both"/>
      </w:pPr>
      <w:r w:rsidRPr="0014058F">
        <w:t>на юге — с Афанасьевским сельским поселением</w:t>
      </w:r>
    </w:p>
    <w:p w:rsidR="007C4507" w:rsidRPr="0014058F" w:rsidRDefault="007C4507" w:rsidP="007C4507">
      <w:pPr>
        <w:tabs>
          <w:tab w:val="left" w:pos="742"/>
        </w:tabs>
        <w:ind w:right="57" w:firstLine="709"/>
        <w:jc w:val="both"/>
      </w:pPr>
      <w:r w:rsidRPr="0014058F">
        <w:t>на западе — с Перемиловским сельским поселением</w:t>
      </w:r>
    </w:p>
    <w:p w:rsidR="007C4507" w:rsidRPr="0014058F" w:rsidRDefault="007C4507" w:rsidP="007C4507">
      <w:pPr>
        <w:tabs>
          <w:tab w:val="left" w:pos="742"/>
        </w:tabs>
        <w:ind w:right="57" w:firstLine="709"/>
        <w:jc w:val="both"/>
      </w:pPr>
      <w:r w:rsidRPr="0014058F">
        <w:t>на востоке — с Палехским районом</w:t>
      </w:r>
    </w:p>
    <w:p w:rsidR="007C4507" w:rsidRDefault="007C4507" w:rsidP="007C4507">
      <w:pPr>
        <w:tabs>
          <w:tab w:val="left" w:pos="742"/>
        </w:tabs>
        <w:ind w:right="57" w:firstLine="709"/>
        <w:jc w:val="both"/>
      </w:pPr>
      <w:r w:rsidRPr="0014058F">
        <w:t>на севере и северо-востоке — с Родниковским районом</w:t>
      </w:r>
    </w:p>
    <w:p w:rsidR="00660236" w:rsidRDefault="00660236" w:rsidP="007C4507">
      <w:pPr>
        <w:tabs>
          <w:tab w:val="left" w:pos="742"/>
        </w:tabs>
        <w:ind w:right="57" w:firstLine="709"/>
        <w:jc w:val="both"/>
      </w:pPr>
    </w:p>
    <w:p w:rsidR="00D563AC" w:rsidRPr="00D563AC" w:rsidRDefault="00D563AC" w:rsidP="00D563AC">
      <w:pPr>
        <w:tabs>
          <w:tab w:val="left" w:pos="742"/>
        </w:tabs>
        <w:ind w:right="57" w:firstLine="709"/>
        <w:jc w:val="both"/>
      </w:pPr>
      <w:r w:rsidRPr="00D563AC">
        <w:t>Образовано </w:t>
      </w:r>
      <w:hyperlink r:id="rId21" w:tooltip="25 февраля" w:history="1">
        <w:r w:rsidRPr="00D563AC">
          <w:t>25 февраля</w:t>
        </w:r>
      </w:hyperlink>
      <w:r w:rsidRPr="00D563AC">
        <w:t> </w:t>
      </w:r>
      <w:hyperlink r:id="rId22" w:tooltip="2005 год" w:history="1">
        <w:r w:rsidRPr="00D563AC">
          <w:t>2005 года</w:t>
        </w:r>
      </w:hyperlink>
      <w:r w:rsidRPr="00D563AC">
        <w:t>, в соответствии с Законом Ивановской области N 52-ОЗ «О городском и сельских поселениях в Шуйском муниципальном районе».</w:t>
      </w:r>
    </w:p>
    <w:p w:rsidR="00D563AC" w:rsidRDefault="00D563AC" w:rsidP="007C4507">
      <w:pPr>
        <w:tabs>
          <w:tab w:val="left" w:pos="742"/>
        </w:tabs>
        <w:ind w:right="57" w:firstLine="709"/>
        <w:jc w:val="both"/>
      </w:pPr>
    </w:p>
    <w:p w:rsidR="00780237" w:rsidRPr="001A5170" w:rsidRDefault="00780237" w:rsidP="00AD124C">
      <w:pPr>
        <w:tabs>
          <w:tab w:val="left" w:pos="742"/>
        </w:tabs>
        <w:ind w:right="57" w:firstLine="709"/>
        <w:jc w:val="both"/>
      </w:pPr>
      <w:r w:rsidRPr="001A5170">
        <w:t>Площадь поселения составляет</w:t>
      </w:r>
      <w:r w:rsidRPr="00AD124C">
        <w:t xml:space="preserve"> </w:t>
      </w:r>
      <w:r w:rsidR="00612D66">
        <w:t>13115</w:t>
      </w:r>
      <w:r w:rsidR="000A5178" w:rsidRPr="00AD124C">
        <w:t>. га</w:t>
      </w:r>
      <w:r w:rsidR="001A5170" w:rsidRPr="00E41490">
        <w:t>.</w:t>
      </w:r>
    </w:p>
    <w:p w:rsidR="001372DB" w:rsidRPr="001A5170" w:rsidRDefault="001372DB" w:rsidP="00AD124C">
      <w:pPr>
        <w:tabs>
          <w:tab w:val="left" w:pos="742"/>
        </w:tabs>
        <w:ind w:right="57" w:firstLine="709"/>
        <w:jc w:val="both"/>
      </w:pPr>
      <w:r w:rsidRPr="001A5170">
        <w:t>Федеральный округ:</w:t>
      </w:r>
      <w:r w:rsidR="000E6D8D">
        <w:t xml:space="preserve"> </w:t>
      </w:r>
      <w:r w:rsidRPr="001A5170">
        <w:t>Центральный</w:t>
      </w:r>
    </w:p>
    <w:p w:rsidR="00612D66" w:rsidRDefault="002D3D62" w:rsidP="00612D66">
      <w:pPr>
        <w:tabs>
          <w:tab w:val="left" w:pos="742"/>
        </w:tabs>
        <w:ind w:right="57" w:firstLine="709"/>
        <w:jc w:val="both"/>
      </w:pPr>
      <w:r w:rsidRPr="001A5170">
        <w:t xml:space="preserve">Население – </w:t>
      </w:r>
      <w:r w:rsidR="00612D66">
        <w:t>2217</w:t>
      </w:r>
      <w:r w:rsidR="001372DB" w:rsidRPr="00E41490">
        <w:t xml:space="preserve"> человек</w:t>
      </w:r>
      <w:r w:rsidRPr="00E41490">
        <w:t>.</w:t>
      </w:r>
      <w:r w:rsidR="007F2BB5" w:rsidRPr="00E41490">
        <w:t>(на 01.01.2021)</w:t>
      </w:r>
    </w:p>
    <w:p w:rsidR="00E972AD" w:rsidRPr="00FB5290" w:rsidRDefault="00404988" w:rsidP="00612D66">
      <w:pPr>
        <w:tabs>
          <w:tab w:val="left" w:pos="742"/>
        </w:tabs>
        <w:ind w:right="57" w:firstLine="709"/>
        <w:jc w:val="both"/>
      </w:pPr>
      <w:r w:rsidRPr="001A5170">
        <w:t>Административный центр —</w:t>
      </w:r>
      <w:r w:rsidR="00780237" w:rsidRPr="001A5170">
        <w:t xml:space="preserve"> </w:t>
      </w:r>
      <w:r w:rsidR="007C4507" w:rsidRPr="007C4507">
        <w:t>село. Васильевское</w:t>
      </w:r>
      <w:r w:rsidRPr="00AD124C">
        <w:t>.</w:t>
      </w:r>
    </w:p>
    <w:p w:rsidR="002D3D62" w:rsidRPr="002F46EC" w:rsidRDefault="002D3D62" w:rsidP="00444202">
      <w:pPr>
        <w:pStyle w:val="2"/>
      </w:pPr>
      <w:bookmarkStart w:id="9" w:name="_Toc9845010"/>
      <w:bookmarkStart w:id="10" w:name="_Toc76675935"/>
      <w:r w:rsidRPr="002F46EC">
        <w:t>2.2. Комплексная оценка и основные проблемы развития территории.</w:t>
      </w:r>
      <w:bookmarkEnd w:id="9"/>
      <w:bookmarkEnd w:id="10"/>
    </w:p>
    <w:p w:rsidR="002D3D62" w:rsidRPr="002F46EC" w:rsidRDefault="002D3D62" w:rsidP="00362E69">
      <w:pPr>
        <w:pStyle w:val="3"/>
      </w:pPr>
      <w:bookmarkStart w:id="11" w:name="_Toc9845011"/>
      <w:bookmarkStart w:id="12" w:name="_Toc76675936"/>
      <w:r w:rsidRPr="002F46EC">
        <w:t>2.2.1. Система расселения и трудовые ресурсы</w:t>
      </w:r>
      <w:bookmarkEnd w:id="11"/>
      <w:bookmarkEnd w:id="12"/>
    </w:p>
    <w:p w:rsidR="00D57E3F" w:rsidRPr="00D57E3F" w:rsidRDefault="00D57E3F" w:rsidP="0021456D">
      <w:pPr>
        <w:ind w:firstLine="709"/>
        <w:jc w:val="both"/>
        <w:rPr>
          <w:b/>
          <w:color w:val="000000"/>
        </w:rPr>
      </w:pPr>
      <w:r w:rsidRPr="00D57E3F">
        <w:rPr>
          <w:rFonts w:cs="Times New Roman"/>
          <w:b/>
        </w:rPr>
        <w:t xml:space="preserve">Современное </w:t>
      </w:r>
      <w:r w:rsidR="0021456D" w:rsidRPr="00D57E3F">
        <w:rPr>
          <w:rFonts w:cs="Times New Roman"/>
          <w:b/>
        </w:rPr>
        <w:t>положение и</w:t>
      </w:r>
      <w:r w:rsidRPr="00D57E3F">
        <w:rPr>
          <w:rFonts w:cs="Times New Roman"/>
          <w:b/>
        </w:rPr>
        <w:t xml:space="preserve"> демографические тенденции развития</w:t>
      </w:r>
    </w:p>
    <w:p w:rsidR="001A5170" w:rsidRPr="003C59A1" w:rsidRDefault="001A5170" w:rsidP="0021456D">
      <w:pPr>
        <w:ind w:firstLine="709"/>
        <w:jc w:val="both"/>
        <w:rPr>
          <w:color w:val="000000"/>
        </w:rPr>
      </w:pPr>
      <w:r w:rsidRPr="0014058F">
        <w:rPr>
          <w:color w:val="000000"/>
        </w:rPr>
        <w:t xml:space="preserve">На территории поселения расположено </w:t>
      </w:r>
      <w:r w:rsidR="00D563AC" w:rsidRPr="0014058F">
        <w:rPr>
          <w:color w:val="000000"/>
        </w:rPr>
        <w:t>31</w:t>
      </w:r>
      <w:r w:rsidR="00257779" w:rsidRPr="0014058F">
        <w:rPr>
          <w:color w:val="000000"/>
        </w:rPr>
        <w:t xml:space="preserve"> </w:t>
      </w:r>
      <w:r w:rsidRPr="0014058F">
        <w:rPr>
          <w:color w:val="000000"/>
        </w:rPr>
        <w:t>населенных пункт</w:t>
      </w:r>
      <w:r w:rsidR="0021456D" w:rsidRPr="0014058F">
        <w:rPr>
          <w:color w:val="000000"/>
        </w:rPr>
        <w:t>а.</w:t>
      </w:r>
    </w:p>
    <w:p w:rsidR="00AA1E44" w:rsidRPr="00C11453" w:rsidRDefault="00AA1E44" w:rsidP="0021456D">
      <w:pPr>
        <w:pStyle w:val="af0"/>
        <w:spacing w:line="360" w:lineRule="auto"/>
        <w:ind w:left="0" w:firstLine="709"/>
        <w:rPr>
          <w:szCs w:val="28"/>
        </w:rPr>
      </w:pPr>
      <w:r w:rsidRPr="001A5170">
        <w:rPr>
          <w:szCs w:val="28"/>
        </w:rPr>
        <w:t>В таблице приведены данные по распределению населения по населенным пунктам.</w:t>
      </w:r>
    </w:p>
    <w:p w:rsidR="00AA1E44" w:rsidRPr="006411CF" w:rsidRDefault="00AA1E44" w:rsidP="006411CF">
      <w:pPr>
        <w:pStyle w:val="7"/>
      </w:pPr>
      <w:r w:rsidRPr="006411CF">
        <w:t>Таблица 2.2.1.1</w:t>
      </w:r>
    </w:p>
    <w:p w:rsidR="00AA1E44" w:rsidRDefault="00AA1E44" w:rsidP="00AA1E44">
      <w:pPr>
        <w:shd w:val="clear" w:color="auto" w:fill="FFFFFF"/>
        <w:autoSpaceDE w:val="0"/>
        <w:autoSpaceDN w:val="0"/>
        <w:adjustRightInd w:val="0"/>
        <w:jc w:val="right"/>
      </w:pPr>
      <w:r w:rsidRPr="00C11453">
        <w:t>Сведения о численности постоянного населения муниципального образования на 01.01.20</w:t>
      </w:r>
      <w:r w:rsidR="00C700F7">
        <w:t>1</w:t>
      </w:r>
      <w:r w:rsidR="00AD124C">
        <w:t>0</w:t>
      </w:r>
      <w:r w:rsidRPr="00C11453">
        <w:t>г</w:t>
      </w:r>
    </w:p>
    <w:tbl>
      <w:tblPr>
        <w:tblStyle w:val="afa"/>
        <w:tblW w:w="0" w:type="auto"/>
        <w:jc w:val="center"/>
        <w:tblLook w:val="04A0" w:firstRow="1" w:lastRow="0" w:firstColumn="1" w:lastColumn="0" w:noHBand="0" w:noVBand="1"/>
      </w:tblPr>
      <w:tblGrid>
        <w:gridCol w:w="458"/>
        <w:gridCol w:w="2461"/>
        <w:gridCol w:w="3406"/>
        <w:gridCol w:w="1360"/>
      </w:tblGrid>
      <w:tr w:rsidR="00D563AC" w:rsidRPr="00D563AC" w:rsidTr="00D563AC">
        <w:trPr>
          <w:tblHeader/>
          <w:jc w:val="center"/>
        </w:trPr>
        <w:tc>
          <w:tcPr>
            <w:tcW w:w="0" w:type="auto"/>
            <w:vAlign w:val="center"/>
            <w:hideMark/>
          </w:tcPr>
          <w:p w:rsidR="00D563AC" w:rsidRPr="00D563AC" w:rsidRDefault="00D563AC" w:rsidP="00D563AC">
            <w:pPr>
              <w:jc w:val="center"/>
              <w:rPr>
                <w:rFonts w:cs="Times New Roman"/>
                <w:b/>
                <w:bCs/>
                <w:lang w:eastAsia="ru-RU"/>
              </w:rPr>
            </w:pPr>
            <w:r w:rsidRPr="00D563AC">
              <w:rPr>
                <w:rFonts w:cs="Times New Roman"/>
                <w:b/>
                <w:bCs/>
                <w:lang w:eastAsia="ru-RU"/>
              </w:rPr>
              <w:t>№</w:t>
            </w:r>
          </w:p>
        </w:tc>
        <w:tc>
          <w:tcPr>
            <w:tcW w:w="0" w:type="auto"/>
            <w:vAlign w:val="center"/>
            <w:hideMark/>
          </w:tcPr>
          <w:p w:rsidR="00D563AC" w:rsidRPr="00D563AC" w:rsidRDefault="00D563AC" w:rsidP="00D563AC">
            <w:pPr>
              <w:jc w:val="center"/>
              <w:rPr>
                <w:rFonts w:cs="Times New Roman"/>
                <w:b/>
                <w:bCs/>
                <w:lang w:eastAsia="ru-RU"/>
              </w:rPr>
            </w:pPr>
            <w:r w:rsidRPr="00D563AC">
              <w:rPr>
                <w:rFonts w:cs="Times New Roman"/>
                <w:b/>
                <w:bCs/>
                <w:lang w:eastAsia="ru-RU"/>
              </w:rPr>
              <w:t>Населённый пункт</w:t>
            </w:r>
          </w:p>
        </w:tc>
        <w:tc>
          <w:tcPr>
            <w:tcW w:w="0" w:type="auto"/>
            <w:vAlign w:val="center"/>
            <w:hideMark/>
          </w:tcPr>
          <w:p w:rsidR="00D563AC" w:rsidRPr="00D563AC" w:rsidRDefault="00D563AC" w:rsidP="00D563AC">
            <w:pPr>
              <w:jc w:val="center"/>
              <w:rPr>
                <w:rFonts w:cs="Times New Roman"/>
                <w:b/>
                <w:bCs/>
                <w:lang w:eastAsia="ru-RU"/>
              </w:rPr>
            </w:pPr>
            <w:r w:rsidRPr="00D563AC">
              <w:rPr>
                <w:rFonts w:cs="Times New Roman"/>
                <w:b/>
                <w:bCs/>
                <w:lang w:eastAsia="ru-RU"/>
              </w:rPr>
              <w:t>Тип населённого пункта</w:t>
            </w:r>
          </w:p>
        </w:tc>
        <w:tc>
          <w:tcPr>
            <w:tcW w:w="0" w:type="auto"/>
            <w:vAlign w:val="center"/>
            <w:hideMark/>
          </w:tcPr>
          <w:p w:rsidR="00D563AC" w:rsidRPr="00D563AC" w:rsidRDefault="00D563AC" w:rsidP="00D563AC">
            <w:pPr>
              <w:jc w:val="center"/>
              <w:rPr>
                <w:rFonts w:cs="Times New Roman"/>
                <w:b/>
                <w:bCs/>
                <w:lang w:eastAsia="ru-RU"/>
              </w:rPr>
            </w:pPr>
            <w:r w:rsidRPr="00D563AC">
              <w:rPr>
                <w:rFonts w:cs="Times New Roman"/>
                <w:b/>
                <w:bCs/>
                <w:lang w:eastAsia="ru-RU"/>
              </w:rPr>
              <w:t>Население</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1</w:t>
            </w:r>
          </w:p>
        </w:tc>
        <w:tc>
          <w:tcPr>
            <w:tcW w:w="0" w:type="auto"/>
            <w:hideMark/>
          </w:tcPr>
          <w:p w:rsidR="00D563AC" w:rsidRPr="00D563AC" w:rsidRDefault="0014058F" w:rsidP="00D563AC">
            <w:pPr>
              <w:rPr>
                <w:rFonts w:cs="Times New Roman"/>
                <w:lang w:eastAsia="ru-RU"/>
              </w:rPr>
            </w:pPr>
            <w:hyperlink r:id="rId23" w:tooltip="Авдеево (Ивановская область) (страница отсутствует)" w:history="1">
              <w:r w:rsidR="00D563AC" w:rsidRPr="00D563AC">
                <w:rPr>
                  <w:rFonts w:cs="Times New Roman"/>
                  <w:lang w:eastAsia="ru-RU"/>
                </w:rPr>
                <w:t>Авдеево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26</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2</w:t>
            </w:r>
          </w:p>
        </w:tc>
        <w:tc>
          <w:tcPr>
            <w:tcW w:w="0" w:type="auto"/>
            <w:hideMark/>
          </w:tcPr>
          <w:p w:rsidR="00D563AC" w:rsidRPr="00D563AC" w:rsidRDefault="0014058F" w:rsidP="00D563AC">
            <w:pPr>
              <w:rPr>
                <w:rFonts w:cs="Times New Roman"/>
                <w:lang w:eastAsia="ru-RU"/>
              </w:rPr>
            </w:pPr>
            <w:hyperlink r:id="rId24" w:tooltip="Аистово (Ивановская область) (страница отсутствует)" w:history="1">
              <w:r w:rsidR="00D563AC" w:rsidRPr="00D563AC">
                <w:rPr>
                  <w:rFonts w:cs="Times New Roman"/>
                  <w:lang w:eastAsia="ru-RU"/>
                </w:rPr>
                <w:t>Аистово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42</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3</w:t>
            </w:r>
          </w:p>
        </w:tc>
        <w:tc>
          <w:tcPr>
            <w:tcW w:w="0" w:type="auto"/>
            <w:hideMark/>
          </w:tcPr>
          <w:p w:rsidR="00D563AC" w:rsidRPr="00D563AC" w:rsidRDefault="0014058F" w:rsidP="00D563AC">
            <w:pPr>
              <w:rPr>
                <w:rFonts w:cs="Times New Roman"/>
                <w:lang w:eastAsia="ru-RU"/>
              </w:rPr>
            </w:pPr>
            <w:hyperlink r:id="rId25" w:tooltip="Блудницыно (страница отсутствует)" w:history="1">
              <w:r w:rsidR="00D563AC" w:rsidRPr="00D563AC">
                <w:rPr>
                  <w:rFonts w:cs="Times New Roman"/>
                  <w:lang w:eastAsia="ru-RU"/>
                </w:rPr>
                <w:t>Блудницыно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4</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4</w:t>
            </w:r>
          </w:p>
        </w:tc>
        <w:tc>
          <w:tcPr>
            <w:tcW w:w="0" w:type="auto"/>
            <w:hideMark/>
          </w:tcPr>
          <w:p w:rsidR="00D563AC" w:rsidRPr="00D563AC" w:rsidRDefault="0014058F" w:rsidP="00D563AC">
            <w:pPr>
              <w:rPr>
                <w:rFonts w:cs="Times New Roman"/>
                <w:lang w:eastAsia="ru-RU"/>
              </w:rPr>
            </w:pPr>
            <w:hyperlink r:id="rId26" w:tooltip="Васильевское (Шуйский район)" w:history="1">
              <w:r w:rsidR="00D563AC" w:rsidRPr="00D563AC">
                <w:rPr>
                  <w:rFonts w:cs="Times New Roman"/>
                  <w:lang w:eastAsia="ru-RU"/>
                </w:rPr>
                <w:t>Васильевское</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село, административный центр</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00CC00"/>
                <w:lang w:eastAsia="ru-RU"/>
              </w:rPr>
              <w:t>↗</w:t>
            </w:r>
            <w:r w:rsidRPr="00D563AC">
              <w:rPr>
                <w:rFonts w:cs="Times New Roman"/>
                <w:lang w:eastAsia="ru-RU"/>
              </w:rPr>
              <w:t>1110</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5</w:t>
            </w:r>
          </w:p>
        </w:tc>
        <w:tc>
          <w:tcPr>
            <w:tcW w:w="0" w:type="auto"/>
            <w:hideMark/>
          </w:tcPr>
          <w:p w:rsidR="00D563AC" w:rsidRPr="00D563AC" w:rsidRDefault="0014058F" w:rsidP="00D563AC">
            <w:pPr>
              <w:rPr>
                <w:rFonts w:cs="Times New Roman"/>
                <w:lang w:eastAsia="ru-RU"/>
              </w:rPr>
            </w:pPr>
            <w:hyperlink r:id="rId27" w:tooltip="Вихрево (Ивановская область) (страница отсутствует)" w:history="1">
              <w:r w:rsidR="00D563AC" w:rsidRPr="00D563AC">
                <w:rPr>
                  <w:rFonts w:cs="Times New Roman"/>
                  <w:lang w:eastAsia="ru-RU"/>
                </w:rPr>
                <w:t>Вихрево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12</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6</w:t>
            </w:r>
          </w:p>
        </w:tc>
        <w:tc>
          <w:tcPr>
            <w:tcW w:w="0" w:type="auto"/>
            <w:hideMark/>
          </w:tcPr>
          <w:p w:rsidR="00D563AC" w:rsidRPr="00D563AC" w:rsidRDefault="0014058F" w:rsidP="00D563AC">
            <w:pPr>
              <w:rPr>
                <w:rFonts w:cs="Times New Roman"/>
                <w:lang w:eastAsia="ru-RU"/>
              </w:rPr>
            </w:pPr>
            <w:hyperlink r:id="rId28" w:tooltip="Власьево (Васильевское сельское поселение) (страница отсутствует)" w:history="1">
              <w:r w:rsidR="00D563AC" w:rsidRPr="00D563AC">
                <w:rPr>
                  <w:rFonts w:cs="Times New Roman"/>
                  <w:lang w:eastAsia="ru-RU"/>
                </w:rPr>
                <w:t>Власьево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6</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7</w:t>
            </w:r>
          </w:p>
        </w:tc>
        <w:tc>
          <w:tcPr>
            <w:tcW w:w="0" w:type="auto"/>
            <w:hideMark/>
          </w:tcPr>
          <w:p w:rsidR="00D563AC" w:rsidRPr="00D563AC" w:rsidRDefault="0014058F" w:rsidP="00D563AC">
            <w:pPr>
              <w:rPr>
                <w:rFonts w:cs="Times New Roman"/>
                <w:lang w:eastAsia="ru-RU"/>
              </w:rPr>
            </w:pPr>
            <w:hyperlink r:id="rId29" w:tooltip="Гришуково (страница отсутствует)" w:history="1">
              <w:r w:rsidR="00D563AC" w:rsidRPr="00D563AC">
                <w:rPr>
                  <w:rFonts w:cs="Times New Roman"/>
                  <w:lang w:eastAsia="ru-RU"/>
                </w:rPr>
                <w:t>Гришуково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0</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8</w:t>
            </w:r>
          </w:p>
        </w:tc>
        <w:tc>
          <w:tcPr>
            <w:tcW w:w="0" w:type="auto"/>
            <w:hideMark/>
          </w:tcPr>
          <w:p w:rsidR="00D563AC" w:rsidRPr="00D563AC" w:rsidRDefault="0014058F" w:rsidP="00D563AC">
            <w:pPr>
              <w:rPr>
                <w:rFonts w:cs="Times New Roman"/>
                <w:lang w:eastAsia="ru-RU"/>
              </w:rPr>
            </w:pPr>
            <w:hyperlink r:id="rId30" w:tooltip="Жизнево (страница отсутствует)" w:history="1">
              <w:r w:rsidR="00D563AC" w:rsidRPr="00D563AC">
                <w:rPr>
                  <w:rFonts w:cs="Times New Roman"/>
                  <w:lang w:eastAsia="ru-RU"/>
                </w:rPr>
                <w:t>Жизнево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1</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9</w:t>
            </w:r>
          </w:p>
        </w:tc>
        <w:tc>
          <w:tcPr>
            <w:tcW w:w="0" w:type="auto"/>
            <w:hideMark/>
          </w:tcPr>
          <w:p w:rsidR="00D563AC" w:rsidRPr="00D563AC" w:rsidRDefault="0014058F" w:rsidP="00D563AC">
            <w:pPr>
              <w:rPr>
                <w:rFonts w:cs="Times New Roman"/>
                <w:lang w:eastAsia="ru-RU"/>
              </w:rPr>
            </w:pPr>
            <w:hyperlink r:id="rId31" w:tooltip="Иванцево (Шуйский район) (страница отсутствует)" w:history="1">
              <w:r w:rsidR="00D563AC" w:rsidRPr="00D563AC">
                <w:rPr>
                  <w:rFonts w:cs="Times New Roman"/>
                  <w:lang w:eastAsia="ru-RU"/>
                </w:rPr>
                <w:t>Иванцево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118</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10</w:t>
            </w:r>
          </w:p>
        </w:tc>
        <w:tc>
          <w:tcPr>
            <w:tcW w:w="0" w:type="auto"/>
            <w:hideMark/>
          </w:tcPr>
          <w:p w:rsidR="00D563AC" w:rsidRPr="00D563AC" w:rsidRDefault="0014058F" w:rsidP="00D563AC">
            <w:pPr>
              <w:rPr>
                <w:rFonts w:cs="Times New Roman"/>
                <w:lang w:eastAsia="ru-RU"/>
              </w:rPr>
            </w:pPr>
            <w:hyperlink r:id="rId32" w:tooltip="Кличево (страница отсутствует)" w:history="1">
              <w:r w:rsidR="00D563AC" w:rsidRPr="00D563AC">
                <w:rPr>
                  <w:rFonts w:cs="Times New Roman"/>
                  <w:lang w:eastAsia="ru-RU"/>
                </w:rPr>
                <w:t>Кличево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3</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11</w:t>
            </w:r>
          </w:p>
        </w:tc>
        <w:tc>
          <w:tcPr>
            <w:tcW w:w="0" w:type="auto"/>
            <w:hideMark/>
          </w:tcPr>
          <w:p w:rsidR="00D563AC" w:rsidRPr="00D563AC" w:rsidRDefault="0014058F" w:rsidP="00D563AC">
            <w:pPr>
              <w:rPr>
                <w:rFonts w:cs="Times New Roman"/>
                <w:lang w:eastAsia="ru-RU"/>
              </w:rPr>
            </w:pPr>
            <w:hyperlink r:id="rId33" w:tooltip="Крохино Новое (страница отсутствует)" w:history="1">
              <w:r w:rsidR="00D563AC" w:rsidRPr="00D563AC">
                <w:rPr>
                  <w:rFonts w:cs="Times New Roman"/>
                  <w:lang w:eastAsia="ru-RU"/>
                </w:rPr>
                <w:t>Крохино Новое</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36</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12</w:t>
            </w:r>
          </w:p>
        </w:tc>
        <w:tc>
          <w:tcPr>
            <w:tcW w:w="0" w:type="auto"/>
            <w:hideMark/>
          </w:tcPr>
          <w:p w:rsidR="00D563AC" w:rsidRPr="00D563AC" w:rsidRDefault="0014058F" w:rsidP="00D563AC">
            <w:pPr>
              <w:rPr>
                <w:rFonts w:cs="Times New Roman"/>
                <w:lang w:eastAsia="ru-RU"/>
              </w:rPr>
            </w:pPr>
            <w:hyperlink r:id="rId34" w:tooltip="Кузнецово (Шуйский район)" w:history="1">
              <w:r w:rsidR="00D563AC" w:rsidRPr="00D563AC">
                <w:rPr>
                  <w:rFonts w:cs="Times New Roman"/>
                  <w:lang w:eastAsia="ru-RU"/>
                </w:rPr>
                <w:t>Кузнецово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село</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75</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13</w:t>
            </w:r>
          </w:p>
        </w:tc>
        <w:tc>
          <w:tcPr>
            <w:tcW w:w="0" w:type="auto"/>
            <w:hideMark/>
          </w:tcPr>
          <w:p w:rsidR="00D563AC" w:rsidRPr="00D563AC" w:rsidRDefault="0014058F" w:rsidP="00D563AC">
            <w:pPr>
              <w:rPr>
                <w:rFonts w:cs="Times New Roman"/>
                <w:lang w:eastAsia="ru-RU"/>
              </w:rPr>
            </w:pPr>
            <w:hyperlink r:id="rId35" w:tooltip="Лазарево (Шуйский район) (страница отсутствует)" w:history="1">
              <w:r w:rsidR="00D563AC" w:rsidRPr="00D563AC">
                <w:rPr>
                  <w:rFonts w:cs="Times New Roman"/>
                  <w:lang w:eastAsia="ru-RU"/>
                </w:rPr>
                <w:t>Лазарево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13</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14</w:t>
            </w:r>
          </w:p>
        </w:tc>
        <w:tc>
          <w:tcPr>
            <w:tcW w:w="0" w:type="auto"/>
            <w:hideMark/>
          </w:tcPr>
          <w:p w:rsidR="00D563AC" w:rsidRPr="00D563AC" w:rsidRDefault="0014058F" w:rsidP="00D563AC">
            <w:pPr>
              <w:rPr>
                <w:rFonts w:cs="Times New Roman"/>
                <w:lang w:eastAsia="ru-RU"/>
              </w:rPr>
            </w:pPr>
            <w:hyperlink r:id="rId36" w:tooltip="Летнево (Шуйский район) (страница отсутствует)" w:history="1">
              <w:r w:rsidR="00D563AC" w:rsidRPr="00D563AC">
                <w:rPr>
                  <w:rFonts w:cs="Times New Roman"/>
                  <w:lang w:eastAsia="ru-RU"/>
                </w:rPr>
                <w:t>Летнево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0</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15</w:t>
            </w:r>
          </w:p>
        </w:tc>
        <w:tc>
          <w:tcPr>
            <w:tcW w:w="0" w:type="auto"/>
            <w:hideMark/>
          </w:tcPr>
          <w:p w:rsidR="00D563AC" w:rsidRPr="00D563AC" w:rsidRDefault="0014058F" w:rsidP="00D563AC">
            <w:pPr>
              <w:rPr>
                <w:rFonts w:cs="Times New Roman"/>
                <w:lang w:eastAsia="ru-RU"/>
              </w:rPr>
            </w:pPr>
            <w:hyperlink r:id="rId37" w:tooltip="Липняги (Ивановская область) (страница отсутствует)" w:history="1">
              <w:r w:rsidR="00D563AC" w:rsidRPr="00D563AC">
                <w:rPr>
                  <w:rFonts w:cs="Times New Roman"/>
                  <w:lang w:eastAsia="ru-RU"/>
                </w:rPr>
                <w:t>Липняги</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0</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16</w:t>
            </w:r>
          </w:p>
        </w:tc>
        <w:tc>
          <w:tcPr>
            <w:tcW w:w="0" w:type="auto"/>
            <w:hideMark/>
          </w:tcPr>
          <w:p w:rsidR="00D563AC" w:rsidRPr="00D563AC" w:rsidRDefault="0014058F" w:rsidP="00D563AC">
            <w:pPr>
              <w:rPr>
                <w:rFonts w:cs="Times New Roman"/>
                <w:lang w:eastAsia="ru-RU"/>
              </w:rPr>
            </w:pPr>
            <w:hyperlink r:id="rId38" w:tooltip="Литвинцево (Ивановская область) (страница отсутствует)" w:history="1">
              <w:r w:rsidR="00D563AC" w:rsidRPr="00D563AC">
                <w:rPr>
                  <w:rFonts w:cs="Times New Roman"/>
                  <w:lang w:eastAsia="ru-RU"/>
                </w:rPr>
                <w:t>Литвинцево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29</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17</w:t>
            </w:r>
          </w:p>
        </w:tc>
        <w:tc>
          <w:tcPr>
            <w:tcW w:w="0" w:type="auto"/>
            <w:hideMark/>
          </w:tcPr>
          <w:p w:rsidR="00D563AC" w:rsidRPr="00D563AC" w:rsidRDefault="0014058F" w:rsidP="00D563AC">
            <w:pPr>
              <w:rPr>
                <w:rFonts w:cs="Times New Roman"/>
                <w:lang w:eastAsia="ru-RU"/>
              </w:rPr>
            </w:pPr>
            <w:hyperlink r:id="rId39" w:tooltip="Ломы (Шуйский район) (страница отсутствует)" w:history="1">
              <w:r w:rsidR="00D563AC" w:rsidRPr="00D563AC">
                <w:rPr>
                  <w:rFonts w:cs="Times New Roman"/>
                  <w:lang w:eastAsia="ru-RU"/>
                </w:rPr>
                <w:t>Ломы</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0</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18</w:t>
            </w:r>
          </w:p>
        </w:tc>
        <w:tc>
          <w:tcPr>
            <w:tcW w:w="0" w:type="auto"/>
            <w:hideMark/>
          </w:tcPr>
          <w:p w:rsidR="00D563AC" w:rsidRPr="00D563AC" w:rsidRDefault="0014058F" w:rsidP="00D563AC">
            <w:pPr>
              <w:rPr>
                <w:rFonts w:cs="Times New Roman"/>
                <w:lang w:eastAsia="ru-RU"/>
              </w:rPr>
            </w:pPr>
            <w:hyperlink r:id="rId40" w:tooltip="Меньщиково (Ивановская область) (страница отсутствует)" w:history="1">
              <w:r w:rsidR="00D563AC" w:rsidRPr="00D563AC">
                <w:rPr>
                  <w:rFonts w:cs="Times New Roman"/>
                  <w:lang w:eastAsia="ru-RU"/>
                </w:rPr>
                <w:t>Меньщиково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AF118A">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37</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lastRenderedPageBreak/>
              <w:t>19</w:t>
            </w:r>
          </w:p>
        </w:tc>
        <w:tc>
          <w:tcPr>
            <w:tcW w:w="0" w:type="auto"/>
            <w:hideMark/>
          </w:tcPr>
          <w:p w:rsidR="00D563AC" w:rsidRPr="00D563AC" w:rsidRDefault="0014058F" w:rsidP="00D563AC">
            <w:pPr>
              <w:rPr>
                <w:rFonts w:cs="Times New Roman"/>
                <w:lang w:eastAsia="ru-RU"/>
              </w:rPr>
            </w:pPr>
            <w:hyperlink r:id="rId41" w:tooltip="Михалево (Васильевское сельское поселение) (страница отсутствует)" w:history="1">
              <w:r w:rsidR="00D563AC" w:rsidRPr="00D563AC">
                <w:rPr>
                  <w:rFonts w:cs="Times New Roman"/>
                  <w:lang w:eastAsia="ru-RU"/>
                </w:rPr>
                <w:t>Михалево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108</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20</w:t>
            </w:r>
          </w:p>
        </w:tc>
        <w:tc>
          <w:tcPr>
            <w:tcW w:w="0" w:type="auto"/>
            <w:hideMark/>
          </w:tcPr>
          <w:p w:rsidR="00D563AC" w:rsidRPr="00D563AC" w:rsidRDefault="0014058F" w:rsidP="00D563AC">
            <w:pPr>
              <w:rPr>
                <w:rFonts w:cs="Times New Roman"/>
                <w:lang w:eastAsia="ru-RU"/>
              </w:rPr>
            </w:pPr>
            <w:hyperlink r:id="rId42" w:tooltip="Михалково (Шуйский район) (страница отсутствует)" w:history="1">
              <w:r w:rsidR="00D563AC" w:rsidRPr="00D563AC">
                <w:rPr>
                  <w:rFonts w:cs="Times New Roman"/>
                  <w:lang w:eastAsia="ru-RU"/>
                </w:rPr>
                <w:t>Михалково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00CC00"/>
                <w:lang w:eastAsia="ru-RU"/>
              </w:rPr>
              <w:t>↗</w:t>
            </w:r>
            <w:r w:rsidRPr="00D563AC">
              <w:rPr>
                <w:rFonts w:cs="Times New Roman"/>
                <w:lang w:eastAsia="ru-RU"/>
              </w:rPr>
              <w:t>252</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21</w:t>
            </w:r>
          </w:p>
        </w:tc>
        <w:tc>
          <w:tcPr>
            <w:tcW w:w="0" w:type="auto"/>
            <w:hideMark/>
          </w:tcPr>
          <w:p w:rsidR="00D563AC" w:rsidRPr="00D563AC" w:rsidRDefault="0014058F" w:rsidP="00D563AC">
            <w:pPr>
              <w:rPr>
                <w:rFonts w:cs="Times New Roman"/>
                <w:lang w:eastAsia="ru-RU"/>
              </w:rPr>
            </w:pPr>
            <w:hyperlink r:id="rId43" w:tooltip="Мотово (Ивановская область) (страница отсутствует)" w:history="1">
              <w:r w:rsidR="00D563AC" w:rsidRPr="00D563AC">
                <w:rPr>
                  <w:rFonts w:cs="Times New Roman"/>
                  <w:lang w:eastAsia="ru-RU"/>
                </w:rPr>
                <w:t>Мотово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6</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22</w:t>
            </w:r>
          </w:p>
        </w:tc>
        <w:tc>
          <w:tcPr>
            <w:tcW w:w="0" w:type="auto"/>
            <w:hideMark/>
          </w:tcPr>
          <w:p w:rsidR="00D563AC" w:rsidRPr="00D563AC" w:rsidRDefault="0014058F" w:rsidP="00D563AC">
            <w:pPr>
              <w:rPr>
                <w:rFonts w:cs="Times New Roman"/>
                <w:lang w:eastAsia="ru-RU"/>
              </w:rPr>
            </w:pPr>
            <w:hyperlink r:id="rId44" w:tooltip="Никитинское (Шуйский район)" w:history="1">
              <w:r w:rsidR="00D563AC" w:rsidRPr="00D563AC">
                <w:rPr>
                  <w:rFonts w:cs="Times New Roman"/>
                  <w:lang w:eastAsia="ru-RU"/>
                </w:rPr>
                <w:t>Никитинское</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95</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23</w:t>
            </w:r>
          </w:p>
        </w:tc>
        <w:tc>
          <w:tcPr>
            <w:tcW w:w="0" w:type="auto"/>
            <w:hideMark/>
          </w:tcPr>
          <w:p w:rsidR="00D563AC" w:rsidRPr="00D563AC" w:rsidRDefault="0014058F" w:rsidP="00D563AC">
            <w:pPr>
              <w:rPr>
                <w:rFonts w:cs="Times New Roman"/>
                <w:lang w:eastAsia="ru-RU"/>
              </w:rPr>
            </w:pPr>
            <w:hyperlink r:id="rId45" w:tooltip="Овинново (страница отсутствует)" w:history="1">
              <w:r w:rsidR="00D563AC" w:rsidRPr="00D563AC">
                <w:rPr>
                  <w:rFonts w:cs="Times New Roman"/>
                  <w:lang w:eastAsia="ru-RU"/>
                </w:rPr>
                <w:t>Овинново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0</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24</w:t>
            </w:r>
          </w:p>
        </w:tc>
        <w:tc>
          <w:tcPr>
            <w:tcW w:w="0" w:type="auto"/>
            <w:hideMark/>
          </w:tcPr>
          <w:p w:rsidR="00D563AC" w:rsidRPr="00D563AC" w:rsidRDefault="0014058F" w:rsidP="00D563AC">
            <w:pPr>
              <w:rPr>
                <w:rFonts w:cs="Times New Roman"/>
                <w:lang w:eastAsia="ru-RU"/>
              </w:rPr>
            </w:pPr>
            <w:hyperlink r:id="rId46" w:tooltip="Поречье (Ивановская область) (страница отсутствует)" w:history="1">
              <w:r w:rsidR="00D563AC" w:rsidRPr="00D563AC">
                <w:rPr>
                  <w:rFonts w:cs="Times New Roman"/>
                  <w:lang w:eastAsia="ru-RU"/>
                </w:rPr>
                <w:t>Поречье</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2</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25</w:t>
            </w:r>
          </w:p>
        </w:tc>
        <w:tc>
          <w:tcPr>
            <w:tcW w:w="0" w:type="auto"/>
            <w:hideMark/>
          </w:tcPr>
          <w:p w:rsidR="00D563AC" w:rsidRPr="00D563AC" w:rsidRDefault="0014058F" w:rsidP="00D563AC">
            <w:pPr>
              <w:rPr>
                <w:rFonts w:cs="Times New Roman"/>
                <w:lang w:eastAsia="ru-RU"/>
              </w:rPr>
            </w:pPr>
            <w:hyperlink r:id="rId47" w:tooltip="Репино (Ивановская область) (страница отсутствует)" w:history="1">
              <w:r w:rsidR="00D563AC" w:rsidRPr="00D563AC">
                <w:rPr>
                  <w:rFonts w:cs="Times New Roman"/>
                  <w:lang w:eastAsia="ru-RU"/>
                </w:rPr>
                <w:t>Репино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3</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26</w:t>
            </w:r>
          </w:p>
        </w:tc>
        <w:tc>
          <w:tcPr>
            <w:tcW w:w="0" w:type="auto"/>
            <w:hideMark/>
          </w:tcPr>
          <w:p w:rsidR="00D563AC" w:rsidRPr="00D563AC" w:rsidRDefault="0014058F" w:rsidP="00D563AC">
            <w:pPr>
              <w:rPr>
                <w:rFonts w:cs="Times New Roman"/>
                <w:lang w:eastAsia="ru-RU"/>
              </w:rPr>
            </w:pPr>
            <w:hyperlink r:id="rId48" w:tooltip="Середнево Большое (страница отсутствует)" w:history="1">
              <w:r w:rsidR="00D563AC" w:rsidRPr="00D563AC">
                <w:rPr>
                  <w:rFonts w:cs="Times New Roman"/>
                  <w:lang w:eastAsia="ru-RU"/>
                </w:rPr>
                <w:t>Середнево Большое</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16</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27</w:t>
            </w:r>
          </w:p>
        </w:tc>
        <w:tc>
          <w:tcPr>
            <w:tcW w:w="0" w:type="auto"/>
            <w:hideMark/>
          </w:tcPr>
          <w:p w:rsidR="00D563AC" w:rsidRPr="00D563AC" w:rsidRDefault="0014058F" w:rsidP="00D563AC">
            <w:pPr>
              <w:rPr>
                <w:rFonts w:cs="Times New Roman"/>
                <w:lang w:eastAsia="ru-RU"/>
              </w:rPr>
            </w:pPr>
            <w:hyperlink r:id="rId49" w:tooltip="Скоморохово (Ивановская область) (страница отсутствует)" w:history="1">
              <w:r w:rsidR="00D563AC" w:rsidRPr="00D563AC">
                <w:rPr>
                  <w:rFonts w:cs="Times New Roman"/>
                  <w:lang w:eastAsia="ru-RU"/>
                </w:rPr>
                <w:t>Скоморохово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3</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28</w:t>
            </w:r>
          </w:p>
        </w:tc>
        <w:tc>
          <w:tcPr>
            <w:tcW w:w="0" w:type="auto"/>
            <w:hideMark/>
          </w:tcPr>
          <w:p w:rsidR="00D563AC" w:rsidRPr="00D563AC" w:rsidRDefault="0014058F" w:rsidP="00D563AC">
            <w:pPr>
              <w:rPr>
                <w:rFonts w:cs="Times New Roman"/>
                <w:lang w:eastAsia="ru-RU"/>
              </w:rPr>
            </w:pPr>
            <w:hyperlink r:id="rId50" w:tooltip="Станки (Шуйский район) (страница отсутствует)" w:history="1">
              <w:r w:rsidR="00D563AC" w:rsidRPr="00D563AC">
                <w:rPr>
                  <w:rFonts w:cs="Times New Roman"/>
                  <w:lang w:eastAsia="ru-RU"/>
                </w:rPr>
                <w:t>Станки</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0</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29</w:t>
            </w:r>
          </w:p>
        </w:tc>
        <w:tc>
          <w:tcPr>
            <w:tcW w:w="0" w:type="auto"/>
            <w:hideMark/>
          </w:tcPr>
          <w:p w:rsidR="00D563AC" w:rsidRPr="00D563AC" w:rsidRDefault="0014058F" w:rsidP="00D563AC">
            <w:pPr>
              <w:rPr>
                <w:rFonts w:cs="Times New Roman"/>
                <w:lang w:eastAsia="ru-RU"/>
              </w:rPr>
            </w:pPr>
            <w:hyperlink r:id="rId51" w:tooltip="Уткино (Ивановская область) (страница отсутствует)" w:history="1">
              <w:r w:rsidR="00D563AC" w:rsidRPr="00D563AC">
                <w:rPr>
                  <w:rFonts w:cs="Times New Roman"/>
                  <w:lang w:eastAsia="ru-RU"/>
                </w:rPr>
                <w:t>Уткино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0</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30</w:t>
            </w:r>
          </w:p>
        </w:tc>
        <w:tc>
          <w:tcPr>
            <w:tcW w:w="0" w:type="auto"/>
            <w:hideMark/>
          </w:tcPr>
          <w:p w:rsidR="00D563AC" w:rsidRPr="00D563AC" w:rsidRDefault="0014058F" w:rsidP="00D563AC">
            <w:pPr>
              <w:rPr>
                <w:rFonts w:cs="Times New Roman"/>
                <w:lang w:eastAsia="ru-RU"/>
              </w:rPr>
            </w:pPr>
            <w:hyperlink r:id="rId52" w:tooltip="Чечкино-Богородское" w:history="1">
              <w:r w:rsidR="00D563AC" w:rsidRPr="00D563AC">
                <w:rPr>
                  <w:rFonts w:cs="Times New Roman"/>
                  <w:lang w:eastAsia="ru-RU"/>
                </w:rPr>
                <w:t>Чечкино-Богородское</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село</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93</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31</w:t>
            </w:r>
          </w:p>
        </w:tc>
        <w:tc>
          <w:tcPr>
            <w:tcW w:w="0" w:type="auto"/>
            <w:hideMark/>
          </w:tcPr>
          <w:p w:rsidR="00D563AC" w:rsidRPr="00D563AC" w:rsidRDefault="0014058F" w:rsidP="00D563AC">
            <w:pPr>
              <w:rPr>
                <w:rFonts w:cs="Times New Roman"/>
                <w:lang w:eastAsia="ru-RU"/>
              </w:rPr>
            </w:pPr>
            <w:hyperlink r:id="rId53" w:tooltip="Чижово (Ивановская область) (страница отсутствует)" w:history="1">
              <w:r w:rsidR="00D563AC" w:rsidRPr="00D563AC">
                <w:rPr>
                  <w:rFonts w:cs="Times New Roman"/>
                  <w:lang w:eastAsia="ru-RU"/>
                </w:rPr>
                <w:t>Чижово</w:t>
              </w:r>
            </w:hyperlink>
          </w:p>
        </w:tc>
        <w:tc>
          <w:tcPr>
            <w:tcW w:w="0" w:type="auto"/>
            <w:vAlign w:val="center"/>
            <w:hideMark/>
          </w:tcPr>
          <w:p w:rsidR="00D563AC" w:rsidRPr="00D563AC" w:rsidRDefault="00D563AC" w:rsidP="00D563AC">
            <w:pPr>
              <w:jc w:val="center"/>
              <w:rPr>
                <w:rFonts w:cs="Times New Roman"/>
                <w:lang w:eastAsia="ru-RU"/>
              </w:rPr>
            </w:pPr>
            <w:r w:rsidRPr="00D563AC">
              <w:rPr>
                <w:rFonts w:cs="Times New Roman"/>
                <w:lang w:eastAsia="ru-RU"/>
              </w:rPr>
              <w:t>деревня</w:t>
            </w:r>
          </w:p>
        </w:tc>
        <w:tc>
          <w:tcPr>
            <w:tcW w:w="0" w:type="auto"/>
            <w:vAlign w:val="center"/>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00CC00"/>
                <w:lang w:eastAsia="ru-RU"/>
              </w:rPr>
              <w:t>↗</w:t>
            </w:r>
            <w:r w:rsidRPr="00D563AC">
              <w:rPr>
                <w:rFonts w:cs="Times New Roman"/>
                <w:lang w:eastAsia="ru-RU"/>
              </w:rPr>
              <w:t>276</w:t>
            </w:r>
          </w:p>
        </w:tc>
      </w:tr>
    </w:tbl>
    <w:p w:rsidR="00C700F7" w:rsidRPr="00C11453" w:rsidRDefault="00C700F7" w:rsidP="00C700F7">
      <w:pPr>
        <w:pStyle w:val="7"/>
      </w:pPr>
      <w:r w:rsidRPr="00C11453">
        <w:t>Таблица 2.2.1.2</w:t>
      </w:r>
    </w:p>
    <w:p w:rsidR="00C700F7" w:rsidRDefault="00C700F7" w:rsidP="007F2BB5">
      <w:pPr>
        <w:shd w:val="clear" w:color="auto" w:fill="FFFFFF"/>
        <w:autoSpaceDE w:val="0"/>
        <w:autoSpaceDN w:val="0"/>
        <w:adjustRightInd w:val="0"/>
        <w:jc w:val="center"/>
      </w:pPr>
      <w:r>
        <w:t>Динамика изменения численности населения с 20</w:t>
      </w:r>
      <w:r w:rsidR="009C4DAA">
        <w:t>02</w:t>
      </w:r>
      <w:r>
        <w:t>г по 20</w:t>
      </w:r>
      <w:r w:rsidR="00080DAF">
        <w:t>17</w:t>
      </w:r>
      <w:r>
        <w:t xml:space="preserve"> г</w:t>
      </w:r>
    </w:p>
    <w:tbl>
      <w:tblPr>
        <w:tblStyle w:val="afa"/>
        <w:tblW w:w="0" w:type="auto"/>
        <w:jc w:val="center"/>
        <w:tblLook w:val="04A0" w:firstRow="1" w:lastRow="0" w:firstColumn="1" w:lastColumn="0" w:noHBand="0" w:noVBand="1"/>
      </w:tblPr>
      <w:tblGrid>
        <w:gridCol w:w="727"/>
        <w:gridCol w:w="890"/>
        <w:gridCol w:w="890"/>
        <w:gridCol w:w="890"/>
        <w:gridCol w:w="890"/>
        <w:gridCol w:w="890"/>
        <w:gridCol w:w="922"/>
        <w:gridCol w:w="976"/>
        <w:gridCol w:w="976"/>
      </w:tblGrid>
      <w:tr w:rsidR="00D563AC" w:rsidRPr="00D563AC" w:rsidTr="00D563AC">
        <w:trPr>
          <w:jc w:val="center"/>
        </w:trPr>
        <w:tc>
          <w:tcPr>
            <w:tcW w:w="8051" w:type="dxa"/>
            <w:gridSpan w:val="9"/>
            <w:hideMark/>
          </w:tcPr>
          <w:p w:rsidR="00D563AC" w:rsidRPr="00D563AC" w:rsidRDefault="00D563AC" w:rsidP="00D563AC">
            <w:pPr>
              <w:jc w:val="center"/>
              <w:rPr>
                <w:rFonts w:cs="Times New Roman"/>
                <w:b/>
                <w:bCs/>
                <w:lang w:eastAsia="ru-RU"/>
              </w:rPr>
            </w:pPr>
            <w:r w:rsidRPr="00D563AC">
              <w:rPr>
                <w:rFonts w:cs="Times New Roman"/>
                <w:b/>
                <w:bCs/>
                <w:lang w:eastAsia="ru-RU"/>
              </w:rPr>
              <w:t>Численность населения</w:t>
            </w:r>
          </w:p>
        </w:tc>
      </w:tr>
      <w:tr w:rsidR="00D563AC" w:rsidRPr="00D563AC" w:rsidTr="00D563AC">
        <w:trPr>
          <w:jc w:val="center"/>
        </w:trPr>
        <w:tc>
          <w:tcPr>
            <w:tcW w:w="0" w:type="auto"/>
            <w:hideMark/>
          </w:tcPr>
          <w:p w:rsidR="00D563AC" w:rsidRPr="00D563AC" w:rsidRDefault="00D563AC" w:rsidP="00D563AC">
            <w:pPr>
              <w:jc w:val="center"/>
              <w:rPr>
                <w:rFonts w:cs="Times New Roman"/>
                <w:b/>
                <w:bCs/>
                <w:lang w:eastAsia="ru-RU"/>
              </w:rPr>
            </w:pPr>
            <w:r w:rsidRPr="00D563AC">
              <w:rPr>
                <w:rFonts w:cs="Times New Roman"/>
                <w:b/>
                <w:bCs/>
                <w:lang w:eastAsia="ru-RU"/>
              </w:rPr>
              <w:t>2002</w:t>
            </w:r>
          </w:p>
        </w:tc>
        <w:tc>
          <w:tcPr>
            <w:tcW w:w="0" w:type="auto"/>
            <w:hideMark/>
          </w:tcPr>
          <w:p w:rsidR="00D563AC" w:rsidRPr="00D563AC" w:rsidRDefault="00D563AC" w:rsidP="00D563AC">
            <w:pPr>
              <w:jc w:val="center"/>
              <w:rPr>
                <w:rFonts w:cs="Times New Roman"/>
                <w:b/>
                <w:bCs/>
                <w:lang w:eastAsia="ru-RU"/>
              </w:rPr>
            </w:pPr>
            <w:r w:rsidRPr="00D563AC">
              <w:rPr>
                <w:rFonts w:cs="Times New Roman"/>
                <w:b/>
                <w:bCs/>
                <w:lang w:eastAsia="ru-RU"/>
              </w:rPr>
              <w:t>2010</w:t>
            </w:r>
          </w:p>
        </w:tc>
        <w:tc>
          <w:tcPr>
            <w:tcW w:w="0" w:type="auto"/>
            <w:hideMark/>
          </w:tcPr>
          <w:p w:rsidR="00D563AC" w:rsidRPr="00D563AC" w:rsidRDefault="00D563AC" w:rsidP="00D563AC">
            <w:pPr>
              <w:jc w:val="center"/>
              <w:rPr>
                <w:rFonts w:cs="Times New Roman"/>
                <w:b/>
                <w:bCs/>
                <w:lang w:eastAsia="ru-RU"/>
              </w:rPr>
            </w:pPr>
            <w:r w:rsidRPr="00D563AC">
              <w:rPr>
                <w:rFonts w:cs="Times New Roman"/>
                <w:b/>
                <w:bCs/>
                <w:lang w:eastAsia="ru-RU"/>
              </w:rPr>
              <w:t>2011</w:t>
            </w:r>
          </w:p>
        </w:tc>
        <w:tc>
          <w:tcPr>
            <w:tcW w:w="0" w:type="auto"/>
            <w:hideMark/>
          </w:tcPr>
          <w:p w:rsidR="00D563AC" w:rsidRPr="00D563AC" w:rsidRDefault="00D563AC" w:rsidP="00D563AC">
            <w:pPr>
              <w:jc w:val="center"/>
              <w:rPr>
                <w:rFonts w:cs="Times New Roman"/>
                <w:b/>
                <w:bCs/>
                <w:lang w:eastAsia="ru-RU"/>
              </w:rPr>
            </w:pPr>
            <w:r w:rsidRPr="00D563AC">
              <w:rPr>
                <w:rFonts w:cs="Times New Roman"/>
                <w:b/>
                <w:bCs/>
                <w:lang w:eastAsia="ru-RU"/>
              </w:rPr>
              <w:t>2012</w:t>
            </w:r>
          </w:p>
        </w:tc>
        <w:tc>
          <w:tcPr>
            <w:tcW w:w="0" w:type="auto"/>
            <w:hideMark/>
          </w:tcPr>
          <w:p w:rsidR="00D563AC" w:rsidRPr="00D563AC" w:rsidRDefault="00D563AC" w:rsidP="00D563AC">
            <w:pPr>
              <w:jc w:val="center"/>
              <w:rPr>
                <w:rFonts w:cs="Times New Roman"/>
                <w:b/>
                <w:bCs/>
                <w:lang w:eastAsia="ru-RU"/>
              </w:rPr>
            </w:pPr>
            <w:r w:rsidRPr="00D563AC">
              <w:rPr>
                <w:rFonts w:cs="Times New Roman"/>
                <w:b/>
                <w:bCs/>
                <w:lang w:eastAsia="ru-RU"/>
              </w:rPr>
              <w:t>2013</w:t>
            </w:r>
          </w:p>
        </w:tc>
        <w:tc>
          <w:tcPr>
            <w:tcW w:w="0" w:type="auto"/>
            <w:hideMark/>
          </w:tcPr>
          <w:p w:rsidR="00D563AC" w:rsidRPr="00D563AC" w:rsidRDefault="00D563AC" w:rsidP="00D563AC">
            <w:pPr>
              <w:jc w:val="center"/>
              <w:rPr>
                <w:rFonts w:cs="Times New Roman"/>
                <w:b/>
                <w:bCs/>
                <w:lang w:eastAsia="ru-RU"/>
              </w:rPr>
            </w:pPr>
            <w:r w:rsidRPr="00D563AC">
              <w:rPr>
                <w:rFonts w:cs="Times New Roman"/>
                <w:b/>
                <w:bCs/>
                <w:lang w:eastAsia="ru-RU"/>
              </w:rPr>
              <w:t>2014</w:t>
            </w:r>
          </w:p>
        </w:tc>
        <w:tc>
          <w:tcPr>
            <w:tcW w:w="883" w:type="dxa"/>
            <w:hideMark/>
          </w:tcPr>
          <w:p w:rsidR="00D563AC" w:rsidRPr="00D563AC" w:rsidRDefault="00D563AC" w:rsidP="00D563AC">
            <w:pPr>
              <w:jc w:val="center"/>
              <w:rPr>
                <w:rFonts w:cs="Times New Roman"/>
                <w:b/>
                <w:bCs/>
                <w:lang w:eastAsia="ru-RU"/>
              </w:rPr>
            </w:pPr>
            <w:r w:rsidRPr="00D563AC">
              <w:rPr>
                <w:rFonts w:cs="Times New Roman"/>
                <w:b/>
                <w:bCs/>
                <w:lang w:eastAsia="ru-RU"/>
              </w:rPr>
              <w:t>2015</w:t>
            </w:r>
          </w:p>
        </w:tc>
        <w:tc>
          <w:tcPr>
            <w:tcW w:w="935" w:type="dxa"/>
          </w:tcPr>
          <w:p w:rsidR="00D563AC" w:rsidRPr="00D563AC" w:rsidRDefault="00D563AC" w:rsidP="00D563AC">
            <w:pPr>
              <w:jc w:val="center"/>
              <w:rPr>
                <w:rFonts w:cs="Times New Roman"/>
                <w:b/>
                <w:bCs/>
                <w:lang w:eastAsia="ru-RU"/>
              </w:rPr>
            </w:pPr>
            <w:r w:rsidRPr="00D563AC">
              <w:rPr>
                <w:rFonts w:cs="Times New Roman"/>
                <w:b/>
                <w:bCs/>
                <w:lang w:eastAsia="ru-RU"/>
              </w:rPr>
              <w:t>2016</w:t>
            </w:r>
          </w:p>
        </w:tc>
        <w:tc>
          <w:tcPr>
            <w:tcW w:w="935" w:type="dxa"/>
          </w:tcPr>
          <w:p w:rsidR="00D563AC" w:rsidRPr="00D563AC" w:rsidRDefault="00D563AC" w:rsidP="00D563AC">
            <w:pPr>
              <w:jc w:val="center"/>
              <w:rPr>
                <w:rFonts w:cs="Times New Roman"/>
                <w:b/>
                <w:bCs/>
                <w:lang w:eastAsia="ru-RU"/>
              </w:rPr>
            </w:pPr>
            <w:r w:rsidRPr="00D563AC">
              <w:rPr>
                <w:rFonts w:cs="Times New Roman"/>
                <w:b/>
                <w:bCs/>
                <w:lang w:eastAsia="ru-RU"/>
              </w:rPr>
              <w:t>2017</w:t>
            </w:r>
          </w:p>
        </w:tc>
      </w:tr>
      <w:tr w:rsidR="00D563AC" w:rsidRPr="00D563AC" w:rsidTr="00D563AC">
        <w:trPr>
          <w:jc w:val="center"/>
        </w:trPr>
        <w:tc>
          <w:tcPr>
            <w:tcW w:w="0" w:type="auto"/>
            <w:hideMark/>
          </w:tcPr>
          <w:p w:rsidR="00D563AC" w:rsidRPr="00D563AC" w:rsidRDefault="00D563AC" w:rsidP="00D563AC">
            <w:pPr>
              <w:jc w:val="center"/>
              <w:rPr>
                <w:rFonts w:cs="Times New Roman"/>
                <w:lang w:eastAsia="ru-RU"/>
              </w:rPr>
            </w:pPr>
            <w:r w:rsidRPr="00D563AC">
              <w:rPr>
                <w:rFonts w:cs="Times New Roman"/>
                <w:lang w:eastAsia="ru-RU"/>
              </w:rPr>
              <w:t>2818</w:t>
            </w:r>
          </w:p>
        </w:tc>
        <w:tc>
          <w:tcPr>
            <w:tcW w:w="0" w:type="auto"/>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2366</w:t>
            </w:r>
          </w:p>
        </w:tc>
        <w:tc>
          <w:tcPr>
            <w:tcW w:w="0" w:type="auto"/>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2364</w:t>
            </w:r>
          </w:p>
        </w:tc>
        <w:tc>
          <w:tcPr>
            <w:tcW w:w="0" w:type="auto"/>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00CC00"/>
                <w:lang w:eastAsia="ru-RU"/>
              </w:rPr>
              <w:t>↗</w:t>
            </w:r>
            <w:r w:rsidRPr="00D563AC">
              <w:rPr>
                <w:rFonts w:cs="Times New Roman"/>
                <w:lang w:eastAsia="ru-RU"/>
              </w:rPr>
              <w:t>2379</w:t>
            </w:r>
          </w:p>
        </w:tc>
        <w:tc>
          <w:tcPr>
            <w:tcW w:w="0" w:type="auto"/>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00CC00"/>
                <w:lang w:eastAsia="ru-RU"/>
              </w:rPr>
              <w:t>↗</w:t>
            </w:r>
            <w:r w:rsidRPr="00D563AC">
              <w:rPr>
                <w:rFonts w:cs="Times New Roman"/>
                <w:lang w:eastAsia="ru-RU"/>
              </w:rPr>
              <w:t>2422</w:t>
            </w:r>
          </w:p>
        </w:tc>
        <w:tc>
          <w:tcPr>
            <w:tcW w:w="0" w:type="auto"/>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00CC00"/>
                <w:lang w:eastAsia="ru-RU"/>
              </w:rPr>
              <w:t>↗</w:t>
            </w:r>
            <w:r w:rsidRPr="00D563AC">
              <w:rPr>
                <w:rFonts w:cs="Times New Roman"/>
                <w:lang w:eastAsia="ru-RU"/>
              </w:rPr>
              <w:t>2441</w:t>
            </w:r>
          </w:p>
        </w:tc>
        <w:tc>
          <w:tcPr>
            <w:tcW w:w="883" w:type="dxa"/>
            <w:hideMark/>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2425</w:t>
            </w:r>
          </w:p>
        </w:tc>
        <w:tc>
          <w:tcPr>
            <w:tcW w:w="935" w:type="dxa"/>
          </w:tcPr>
          <w:p w:rsidR="00D563AC" w:rsidRPr="00D563AC" w:rsidRDefault="00D563AC" w:rsidP="00D563AC">
            <w:pPr>
              <w:jc w:val="center"/>
              <w:rPr>
                <w:rFonts w:cs="Times New Roman"/>
                <w:lang w:eastAsia="ru-RU"/>
              </w:rPr>
            </w:pPr>
            <w:r w:rsidRPr="00D563AC">
              <w:rPr>
                <w:rFonts w:ascii="Cambria Math" w:hAnsi="Cambria Math" w:cs="Times New Roman"/>
                <w:b/>
                <w:bCs/>
                <w:color w:val="00CC00"/>
                <w:lang w:eastAsia="ru-RU"/>
              </w:rPr>
              <w:t>↗</w:t>
            </w:r>
            <w:r w:rsidRPr="00D563AC">
              <w:rPr>
                <w:rFonts w:cs="Times New Roman"/>
                <w:lang w:eastAsia="ru-RU"/>
              </w:rPr>
              <w:t>2451</w:t>
            </w:r>
          </w:p>
        </w:tc>
        <w:tc>
          <w:tcPr>
            <w:tcW w:w="935" w:type="dxa"/>
          </w:tcPr>
          <w:p w:rsidR="00D563AC" w:rsidRPr="00D563AC" w:rsidRDefault="00D563AC" w:rsidP="00D563AC">
            <w:pPr>
              <w:jc w:val="center"/>
              <w:rPr>
                <w:rFonts w:cs="Times New Roman"/>
                <w:lang w:eastAsia="ru-RU"/>
              </w:rPr>
            </w:pPr>
            <w:r w:rsidRPr="00D563AC">
              <w:rPr>
                <w:rFonts w:ascii="Cambria Math" w:hAnsi="Cambria Math" w:cs="Times New Roman"/>
                <w:b/>
                <w:bCs/>
                <w:color w:val="FF0000"/>
                <w:lang w:eastAsia="ru-RU"/>
              </w:rPr>
              <w:t>↘</w:t>
            </w:r>
            <w:r w:rsidRPr="00D563AC">
              <w:rPr>
                <w:rFonts w:cs="Times New Roman"/>
                <w:lang w:eastAsia="ru-RU"/>
              </w:rPr>
              <w:t>2437</w:t>
            </w:r>
          </w:p>
        </w:tc>
      </w:tr>
    </w:tbl>
    <w:p w:rsidR="00E41490" w:rsidRDefault="00E41490" w:rsidP="007F2BB5">
      <w:pPr>
        <w:shd w:val="clear" w:color="auto" w:fill="FFFFFF"/>
        <w:autoSpaceDE w:val="0"/>
        <w:autoSpaceDN w:val="0"/>
        <w:adjustRightInd w:val="0"/>
        <w:jc w:val="center"/>
      </w:pPr>
    </w:p>
    <w:p w:rsidR="00D563AC" w:rsidRPr="00D563AC" w:rsidRDefault="00D563AC" w:rsidP="00D563AC">
      <w:pPr>
        <w:shd w:val="clear" w:color="auto" w:fill="FFFFFF"/>
        <w:autoSpaceDE w:val="0"/>
        <w:autoSpaceDN w:val="0"/>
        <w:adjustRightInd w:val="0"/>
        <w:jc w:val="center"/>
      </w:pPr>
      <w:r w:rsidRPr="00D563AC">
        <w:t>БД ПМО Ивановской области</w:t>
      </w:r>
    </w:p>
    <w:p w:rsidR="00D563AC" w:rsidRPr="00D563AC" w:rsidRDefault="00D563AC" w:rsidP="00D563AC">
      <w:pPr>
        <w:shd w:val="clear" w:color="auto" w:fill="FFFFFF"/>
        <w:autoSpaceDE w:val="0"/>
        <w:autoSpaceDN w:val="0"/>
        <w:adjustRightInd w:val="0"/>
        <w:jc w:val="center"/>
      </w:pPr>
      <w:r w:rsidRPr="00D563AC">
        <w:t>ПОКАЗАТЕЛИ, ХАРАКТЕРИЗУЮЩИЕ СОСТОЯНИЕ ЭКОНОМИКИ ИСОЦИАЛЬНОЙ СФЕРЫ МУНИЦИПАЛЬНОГО ОБРАЗОВАНИЯ</w:t>
      </w:r>
    </w:p>
    <w:p w:rsidR="00D563AC" w:rsidRPr="00D563AC" w:rsidRDefault="00D563AC" w:rsidP="00D563AC">
      <w:pPr>
        <w:shd w:val="clear" w:color="auto" w:fill="FFFFFF"/>
        <w:autoSpaceDE w:val="0"/>
        <w:autoSpaceDN w:val="0"/>
        <w:adjustRightInd w:val="0"/>
        <w:jc w:val="center"/>
      </w:pPr>
      <w:r w:rsidRPr="00D563AC">
        <w:t>Шуйский муниципальный район</w:t>
      </w:r>
    </w:p>
    <w:p w:rsidR="00D563AC" w:rsidRPr="00D563AC" w:rsidRDefault="00D563AC" w:rsidP="00D563AC">
      <w:pPr>
        <w:shd w:val="clear" w:color="auto" w:fill="FFFFFF"/>
        <w:autoSpaceDE w:val="0"/>
        <w:autoSpaceDN w:val="0"/>
        <w:adjustRightInd w:val="0"/>
        <w:jc w:val="center"/>
      </w:pPr>
      <w:r w:rsidRPr="00D563AC">
        <w:t>сельское поселение Васильевское</w:t>
      </w:r>
    </w:p>
    <w:p w:rsidR="00D563AC" w:rsidRPr="00D563AC" w:rsidRDefault="00D563AC" w:rsidP="00D563AC">
      <w:pPr>
        <w:shd w:val="clear" w:color="auto" w:fill="FFFFFF"/>
        <w:autoSpaceDE w:val="0"/>
        <w:autoSpaceDN w:val="0"/>
        <w:adjustRightInd w:val="0"/>
        <w:jc w:val="center"/>
      </w:pPr>
      <w:r w:rsidRPr="00D563AC">
        <w:t>за 2012, 2013, 2014, 2015, 2016, 2017, 2018, 2019, 2020, 2021 годы</w:t>
      </w:r>
    </w:p>
    <w:p w:rsidR="004A7BAC" w:rsidRPr="00C11453" w:rsidRDefault="004A7BAC" w:rsidP="004A7BAC">
      <w:pPr>
        <w:pStyle w:val="7"/>
      </w:pPr>
      <w:r w:rsidRPr="00C11453">
        <w:t>Таблица 2.2.1.</w:t>
      </w:r>
      <w:r>
        <w:t>3</w:t>
      </w:r>
    </w:p>
    <w:p w:rsidR="007F2BB5" w:rsidRPr="007F2BB5" w:rsidRDefault="007F2BB5" w:rsidP="007F2BB5">
      <w:pPr>
        <w:shd w:val="clear" w:color="auto" w:fill="FFFFFF"/>
        <w:autoSpaceDE w:val="0"/>
        <w:autoSpaceDN w:val="0"/>
        <w:adjustRightInd w:val="0"/>
        <w:jc w:val="center"/>
        <w:rPr>
          <w:b/>
        </w:rPr>
      </w:pPr>
      <w:r w:rsidRPr="007F2BB5">
        <w:rPr>
          <w:b/>
        </w:rPr>
        <w:t>Население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715"/>
        <w:gridCol w:w="1220"/>
        <w:gridCol w:w="574"/>
        <w:gridCol w:w="574"/>
        <w:gridCol w:w="573"/>
        <w:gridCol w:w="573"/>
        <w:gridCol w:w="573"/>
        <w:gridCol w:w="573"/>
        <w:gridCol w:w="573"/>
        <w:gridCol w:w="573"/>
        <w:gridCol w:w="573"/>
        <w:gridCol w:w="573"/>
      </w:tblGrid>
      <w:tr w:rsidR="00D563AC" w:rsidTr="00D563AC">
        <w:trPr>
          <w:tblHead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rPr>
                <w:b/>
                <w:bCs/>
              </w:rPr>
            </w:pPr>
            <w:r>
              <w:rPr>
                <w:b/>
                <w:bCs/>
              </w:rPr>
              <w:t>Показатели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rPr>
                <w:b/>
                <w:bCs/>
              </w:rPr>
            </w:pPr>
            <w:r>
              <w:rPr>
                <w:b/>
                <w:bCs/>
              </w:rPr>
              <w:t>Ед. измерения</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rPr>
                <w:b/>
                <w:bCs/>
              </w:rPr>
            </w:pPr>
            <w:r>
              <w:rPr>
                <w:b/>
                <w:bCs/>
              </w:rPr>
              <w:t>2012</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rPr>
                <w:b/>
                <w:bCs/>
              </w:rPr>
            </w:pPr>
            <w:r>
              <w:rPr>
                <w:b/>
                <w:bCs/>
              </w:rPr>
              <w:t>2013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rPr>
                <w:b/>
                <w:bCs/>
              </w:rPr>
            </w:pPr>
            <w:r>
              <w:rPr>
                <w:b/>
                <w:bCs/>
              </w:rPr>
              <w:t>2014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rPr>
                <w:b/>
                <w:bCs/>
              </w:rPr>
            </w:pPr>
            <w:r>
              <w:rPr>
                <w:b/>
                <w:bCs/>
              </w:rPr>
              <w:t>2015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rPr>
                <w:b/>
                <w:bCs/>
              </w:rPr>
            </w:pPr>
            <w:r>
              <w:rPr>
                <w:b/>
                <w:bCs/>
              </w:rPr>
              <w:t>2016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rPr>
                <w:b/>
                <w:bCs/>
              </w:rPr>
            </w:pPr>
            <w:r>
              <w:rPr>
                <w:b/>
                <w:bCs/>
              </w:rPr>
              <w:t>2017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rPr>
                <w:b/>
                <w:bCs/>
              </w:rPr>
            </w:pPr>
            <w:r>
              <w:rPr>
                <w:b/>
                <w:bCs/>
              </w:rPr>
              <w:t>2018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rPr>
                <w:b/>
                <w:bCs/>
              </w:rPr>
            </w:pPr>
            <w:r>
              <w:rPr>
                <w:b/>
                <w:bCs/>
              </w:rPr>
              <w:t>2019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rPr>
                <w:b/>
                <w:bCs/>
              </w:rPr>
            </w:pPr>
            <w:r>
              <w:rPr>
                <w:b/>
                <w:bCs/>
              </w:rPr>
              <w:t>2020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rPr>
                <w:b/>
                <w:bCs/>
              </w:rPr>
            </w:pPr>
            <w:r>
              <w:rPr>
                <w:b/>
                <w:bCs/>
              </w:rPr>
              <w:t>2021</w:t>
            </w:r>
          </w:p>
        </w:tc>
      </w:tr>
      <w:tr w:rsidR="00D563AC" w:rsidTr="00D563AC">
        <w:tc>
          <w:tcPr>
            <w:tcW w:w="9667" w:type="dxa"/>
            <w:gridSpan w:val="12"/>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Оценка численности населения на 1 января текущего года</w:t>
            </w: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563AC" w:rsidRDefault="00D563AC" w:rsidP="00D563AC">
            <w:r>
              <w:t>Все население</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563AC" w:rsidRDefault="00D563AC" w:rsidP="00D563AC">
            <w:r>
              <w:t>на 1 января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2379</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2422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2441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2451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2437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2377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2365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2292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2217</w:t>
            </w: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563AC" w:rsidRDefault="00D563AC" w:rsidP="00D563AC">
            <w:r>
              <w:t>Сельское население</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563AC" w:rsidRDefault="00D563AC" w:rsidP="00D563AC">
            <w:r>
              <w:t>на 1 января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2379</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2422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2441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2451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2437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2377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2365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2292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2217</w:t>
            </w:r>
          </w:p>
        </w:tc>
      </w:tr>
      <w:tr w:rsidR="00D563AC" w:rsidTr="00D563AC">
        <w:tc>
          <w:tcPr>
            <w:tcW w:w="0" w:type="auto"/>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r>
              <w:t>Число родившихся (без мертворожденных)</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39</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r>
              <w:t>Число умерших</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54</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r>
              <w:t>Естественный прирост (убыль)</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-15</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r>
              <w:t>Общий коэффициент рождаемости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промилле</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9.4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10.1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r>
              <w:t>Общий коэффициент смертности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промилле</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19.6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15.8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18.1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19.8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19.5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r>
              <w:t>Общий коэффициент естественного прироста (убыли)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промилле</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-10.2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9667" w:type="dxa"/>
            <w:gridSpan w:val="12"/>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lastRenderedPageBreak/>
              <w:t>Число прибывших</w:t>
            </w: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563AC" w:rsidRDefault="00D563AC" w:rsidP="00D563AC">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563AC" w:rsidRDefault="00D563AC" w:rsidP="00D563AC">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197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160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103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165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96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внутрирегиональная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127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94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82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 другими зарубежными странами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563AC" w:rsidRDefault="00D563AC" w:rsidP="00D563AC">
            <w:pPr>
              <w:jc w:val="center"/>
            </w:pPr>
            <w:r>
              <w:t>трудоспособный возраст</w:t>
            </w: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563AC" w:rsidRDefault="00D563AC" w:rsidP="00D563AC">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102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90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91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внутрирегиональная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 другими зарубежными странами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563AC" w:rsidRDefault="00D563AC" w:rsidP="00D563AC">
            <w:pPr>
              <w:jc w:val="center"/>
            </w:pPr>
            <w:r>
              <w:t>старше трудоспособного возраста</w:t>
            </w: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563AC" w:rsidRDefault="00D563AC" w:rsidP="00D563AC">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внутрирегиональная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9667" w:type="dxa"/>
            <w:gridSpan w:val="12"/>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Число выбывших</w:t>
            </w: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563AC" w:rsidRDefault="00D563AC" w:rsidP="00D563AC">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563AC" w:rsidRDefault="00D563AC" w:rsidP="00D563AC">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173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157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171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157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внутрирегиональная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86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102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84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lastRenderedPageBreak/>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 другими зарубежными странами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563AC" w:rsidRDefault="00D563AC" w:rsidP="00D563AC">
            <w:pPr>
              <w:jc w:val="center"/>
            </w:pPr>
            <w:r>
              <w:t>трудоспособный возраст</w:t>
            </w: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563AC" w:rsidRDefault="00D563AC" w:rsidP="00D563AC">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102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84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91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89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100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84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91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89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внутрирегиональная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84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 другими зарубежными странами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563AC" w:rsidRDefault="00D563AC" w:rsidP="00D563AC">
            <w:pPr>
              <w:jc w:val="center"/>
            </w:pPr>
            <w:r>
              <w:t>старше трудоспособного возраста</w:t>
            </w: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563AC" w:rsidRDefault="00D563AC" w:rsidP="00D563AC">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внутрирегиональная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9667" w:type="dxa"/>
            <w:gridSpan w:val="12"/>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Миграционный прирост</w:t>
            </w: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563AC" w:rsidRDefault="00D563AC" w:rsidP="00D563AC">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563AC" w:rsidRDefault="00D563AC" w:rsidP="00D563AC">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внутрирегиональная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 другими зарубежными странами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563AC" w:rsidRDefault="00D563AC" w:rsidP="00D563AC">
            <w:pPr>
              <w:jc w:val="center"/>
            </w:pPr>
            <w:r>
              <w:t>трудоспособный возраст</w:t>
            </w: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563AC" w:rsidRDefault="00D563AC" w:rsidP="00D563AC">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lastRenderedPageBreak/>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внутрирегиональная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 другими зарубежными странами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563AC" w:rsidRDefault="00D563AC" w:rsidP="00D563AC">
            <w:pPr>
              <w:jc w:val="center"/>
            </w:pPr>
            <w:r>
              <w:t>старше трудоспособного возраста</w:t>
            </w: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563AC" w:rsidRDefault="00D563AC" w:rsidP="00D563AC">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внутрирегиональная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r w:rsidR="00D563AC" w:rsidTr="00D563AC">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D563AC" w:rsidRDefault="00D563AC" w:rsidP="00D563AC">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D563AC" w:rsidRDefault="00D563AC" w:rsidP="00D563AC">
            <w:pPr>
              <w:jc w:val="center"/>
            </w:pPr>
          </w:p>
        </w:tc>
      </w:tr>
    </w:tbl>
    <w:p w:rsidR="00AA1E44" w:rsidRDefault="00AA1E44" w:rsidP="004A1611">
      <w:pPr>
        <w:ind w:firstLine="709"/>
        <w:jc w:val="both"/>
        <w:rPr>
          <w:color w:val="000000"/>
          <w:spacing w:val="-5"/>
        </w:rPr>
      </w:pPr>
    </w:p>
    <w:p w:rsidR="00EE2DC2" w:rsidRPr="0074340A" w:rsidRDefault="00582228" w:rsidP="00EE2DC2">
      <w:pPr>
        <w:ind w:firstLine="709"/>
        <w:jc w:val="both"/>
      </w:pPr>
      <w:r>
        <w:t>За последние 1</w:t>
      </w:r>
      <w:r w:rsidR="006E1F40">
        <w:t>0</w:t>
      </w:r>
      <w:r>
        <w:t xml:space="preserve"> лет численность муниципального образования сократилось с</w:t>
      </w:r>
      <w:r w:rsidR="003267DD">
        <w:t xml:space="preserve"> </w:t>
      </w:r>
      <w:r w:rsidR="00D563AC">
        <w:t>2379</w:t>
      </w:r>
      <w:r w:rsidR="006E1F40">
        <w:t xml:space="preserve"> </w:t>
      </w:r>
      <w:r>
        <w:t xml:space="preserve">до </w:t>
      </w:r>
      <w:r w:rsidR="00D563AC">
        <w:t>2217</w:t>
      </w:r>
      <w:r w:rsidR="006E1F40">
        <w:t xml:space="preserve"> </w:t>
      </w:r>
      <w:r>
        <w:t xml:space="preserve">человек. </w:t>
      </w:r>
      <w:r w:rsidR="00EE2DC2" w:rsidRPr="0074340A">
        <w:t>Изменение численности населения поселения происходит как за счет естественного, так и за счет механического движения населения.</w:t>
      </w:r>
    </w:p>
    <w:p w:rsidR="002D3D62" w:rsidRPr="0074340A" w:rsidRDefault="00E26E2C" w:rsidP="004A1611">
      <w:pPr>
        <w:ind w:firstLine="709"/>
        <w:jc w:val="both"/>
      </w:pPr>
      <w:r w:rsidRPr="0074340A">
        <w:t>К населенным пунктам с численностью населения более 100 человек относятся</w:t>
      </w:r>
      <w:r w:rsidR="009556C8">
        <w:t xml:space="preserve">, </w:t>
      </w:r>
      <w:r w:rsidR="00D563AC">
        <w:t xml:space="preserve">село </w:t>
      </w:r>
      <w:hyperlink r:id="rId54" w:tooltip="Васильевское (Шуйский район)" w:history="1">
        <w:r w:rsidR="00D563AC" w:rsidRPr="00D563AC">
          <w:t>Васильевское</w:t>
        </w:r>
      </w:hyperlink>
      <w:r w:rsidR="00D563AC">
        <w:t xml:space="preserve">, деревня </w:t>
      </w:r>
      <w:hyperlink r:id="rId55" w:tooltip="Иванцево (Шуйский район) (страница отсутствует)" w:history="1">
        <w:r w:rsidR="00D563AC" w:rsidRPr="00D563AC">
          <w:t>Иванцево</w:t>
        </w:r>
      </w:hyperlink>
      <w:r w:rsidR="00D563AC">
        <w:t xml:space="preserve">, деревня </w:t>
      </w:r>
      <w:hyperlink r:id="rId56" w:tooltip="Михалево (Васильевское сельское поселение) (страница отсутствует)" w:history="1">
        <w:r w:rsidR="00D563AC" w:rsidRPr="00D563AC">
          <w:t>Михалево</w:t>
        </w:r>
      </w:hyperlink>
      <w:r w:rsidR="00D563AC">
        <w:t xml:space="preserve">, деревня </w:t>
      </w:r>
      <w:hyperlink r:id="rId57" w:tooltip="Михалково (Шуйский район) (страница отсутствует)" w:history="1">
        <w:r w:rsidR="00D563AC" w:rsidRPr="00D563AC">
          <w:t>Михалково</w:t>
        </w:r>
      </w:hyperlink>
      <w:r w:rsidR="00D563AC">
        <w:t xml:space="preserve">, деревня </w:t>
      </w:r>
      <w:hyperlink r:id="rId58" w:tooltip="Чижово (Ивановская область) (страница отсутствует)" w:history="1">
        <w:r w:rsidR="00D563AC" w:rsidRPr="00D563AC">
          <w:t>Чижово</w:t>
        </w:r>
      </w:hyperlink>
      <w:r>
        <w:t>.</w:t>
      </w:r>
      <w:r w:rsidR="00EE2DC2" w:rsidRPr="0074340A">
        <w:t xml:space="preserve"> </w:t>
      </w:r>
      <w:r w:rsidR="002D3D62" w:rsidRPr="0074340A">
        <w:t xml:space="preserve">Принимая во внимание, что населенные пункты с численностью населения до 100 чел. в силу своих демографических особенностей не могут расти за счет воспроизводства населения, то следует в перспективе ожидать их дальнейшего разукрупнения, а впоследствии и ликвидации. Учитывая, что таких населенных пунктов (до 100 чел.) в поселении </w:t>
      </w:r>
      <w:r w:rsidR="003F4F36">
        <w:t>большая часть</w:t>
      </w:r>
      <w:r w:rsidR="002D3D62" w:rsidRPr="0074340A">
        <w:t>, необходимо проведение политики, направленной на поддержание этих населенных пунктов и обеспечения их жителям необходимых условий проживания.</w:t>
      </w:r>
    </w:p>
    <w:p w:rsidR="00CE7ECA" w:rsidRDefault="00CE7ECA" w:rsidP="00CE7ECA">
      <w:pPr>
        <w:ind w:firstLine="709"/>
        <w:jc w:val="both"/>
      </w:pPr>
      <w:r w:rsidRPr="00F051C8">
        <w:t xml:space="preserve">Таким образом, в </w:t>
      </w:r>
      <w:r w:rsidRPr="00D00D6F">
        <w:t xml:space="preserve">муниципальном образовании </w:t>
      </w:r>
      <w:r w:rsidR="00D00D6F" w:rsidRPr="00D00D6F">
        <w:t xml:space="preserve">СП </w:t>
      </w:r>
      <w:r w:rsidR="007C4507">
        <w:t>Васильевского</w:t>
      </w:r>
      <w:r w:rsidRPr="00F051C8">
        <w:t xml:space="preserve"> складывается неблагоприятная демографическая ситуация</w:t>
      </w:r>
      <w:r>
        <w:t xml:space="preserve"> – смертность </w:t>
      </w:r>
      <w:r w:rsidRPr="00F051C8">
        <w:t>превышает число родившихся. Изменить сегодняшнюю ситуацию возможно только при улучшении общей экономической ситуации и с учетом действий органов местного самоуправления по реализации стратегии</w:t>
      </w:r>
      <w:r>
        <w:t>.</w:t>
      </w:r>
    </w:p>
    <w:p w:rsidR="00CE7ECA" w:rsidRPr="002F2895" w:rsidRDefault="00CE7ECA" w:rsidP="00CE7ECA">
      <w:pPr>
        <w:autoSpaceDE w:val="0"/>
        <w:autoSpaceDN w:val="0"/>
        <w:adjustRightInd w:val="0"/>
        <w:ind w:firstLine="567"/>
        <w:jc w:val="both"/>
      </w:pPr>
      <w:r w:rsidRPr="002F2895">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CE7ECA" w:rsidRPr="002F2895" w:rsidRDefault="00CE7ECA" w:rsidP="006411CF">
      <w:pPr>
        <w:ind w:firstLine="709"/>
        <w:jc w:val="both"/>
      </w:pPr>
      <w:r w:rsidRPr="002F2895">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w:t>
      </w:r>
      <w:r>
        <w:t xml:space="preserve"> </w:t>
      </w:r>
      <w:r w:rsidRPr="002F2895">
        <w:t xml:space="preserve">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w:t>
      </w:r>
      <w:r w:rsidRPr="002F2895">
        <w:lastRenderedPageBreak/>
        <w:t>населения (позитивный сценарий), т.к. иная позиция является тупиковой, не способной к развитию.</w:t>
      </w:r>
    </w:p>
    <w:p w:rsidR="00CE7ECA" w:rsidRPr="002F2895" w:rsidRDefault="00CE7ECA" w:rsidP="006411CF">
      <w:pPr>
        <w:ind w:firstLine="709"/>
        <w:jc w:val="both"/>
      </w:pPr>
      <w:r w:rsidRPr="002F2895">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rsidR="00CE7ECA" w:rsidRPr="002F2895" w:rsidRDefault="00CE7ECA" w:rsidP="006411CF">
      <w:pPr>
        <w:ind w:firstLine="709"/>
        <w:jc w:val="both"/>
      </w:pPr>
      <w:r>
        <w:t>Поэтому</w:t>
      </w:r>
      <w:r w:rsidRPr="002F2895">
        <w:t xml:space="preserve"> прогноз опира</w:t>
      </w:r>
      <w:r>
        <w:t xml:space="preserve">ется </w:t>
      </w:r>
      <w:r w:rsidRPr="002F2895">
        <w:t>на следующие методы и статические данные:</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численность населения муниципального образования за последние годы;</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F31504">
        <w:rPr>
          <w:rFonts w:ascii="Times New Roman" w:eastAsia="Times New Roman" w:hAnsi="Times New Roman" w:cs="Calibri"/>
          <w:sz w:val="24"/>
          <w:szCs w:val="24"/>
          <w:lang w:eastAsia="ar-SA"/>
        </w:rPr>
        <w:t>Ивановской области</w:t>
      </w:r>
      <w:r w:rsidRPr="002F2895">
        <w:rPr>
          <w:rFonts w:ascii="Times New Roman" w:eastAsia="Times New Roman" w:hAnsi="Times New Roman" w:cs="Calibri"/>
          <w:sz w:val="24"/>
          <w:szCs w:val="24"/>
          <w:lang w:eastAsia="ar-SA"/>
        </w:rPr>
        <w:t>;</w:t>
      </w:r>
    </w:p>
    <w:p w:rsidR="00CE7ECA"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F31504">
        <w:rPr>
          <w:rFonts w:ascii="Times New Roman" w:eastAsia="Times New Roman" w:hAnsi="Times New Roman" w:cs="Calibri"/>
          <w:sz w:val="24"/>
          <w:szCs w:val="24"/>
          <w:lang w:eastAsia="ar-SA"/>
        </w:rPr>
        <w:t>Шуйского муниципального района</w:t>
      </w:r>
      <w:r w:rsidRPr="002F2895">
        <w:rPr>
          <w:rFonts w:ascii="Times New Roman" w:eastAsia="Times New Roman" w:hAnsi="Times New Roman" w:cs="Calibri"/>
          <w:sz w:val="24"/>
          <w:szCs w:val="24"/>
          <w:lang w:eastAsia="ar-SA"/>
        </w:rPr>
        <w:t xml:space="preserve"> </w:t>
      </w:r>
      <w:r w:rsidR="00F31504">
        <w:rPr>
          <w:rFonts w:ascii="Times New Roman" w:eastAsia="Times New Roman" w:hAnsi="Times New Roman" w:cs="Calibri"/>
          <w:sz w:val="24"/>
          <w:szCs w:val="24"/>
          <w:lang w:eastAsia="ar-SA"/>
        </w:rPr>
        <w:t>Ивановской области</w:t>
      </w:r>
      <w:r w:rsidRPr="002F2895">
        <w:rPr>
          <w:rFonts w:ascii="Times New Roman" w:eastAsia="Times New Roman" w:hAnsi="Times New Roman" w:cs="Calibri"/>
          <w:sz w:val="24"/>
          <w:szCs w:val="24"/>
          <w:lang w:eastAsia="ar-SA"/>
        </w:rPr>
        <w:t>;</w:t>
      </w:r>
    </w:p>
    <w:p w:rsidR="00CE7ECA" w:rsidRPr="00BD4F8F" w:rsidRDefault="00CE7ECA" w:rsidP="006411CF">
      <w:pPr>
        <w:pStyle w:val="a1"/>
        <w:spacing w:line="240" w:lineRule="auto"/>
        <w:rPr>
          <w:rFonts w:ascii="Times New Roman" w:eastAsia="Times New Roman" w:hAnsi="Times New Roman" w:cs="Calibri"/>
          <w:sz w:val="24"/>
          <w:szCs w:val="24"/>
          <w:lang w:eastAsia="ar-SA"/>
        </w:rPr>
      </w:pPr>
      <w:r w:rsidRPr="00BD4F8F">
        <w:rPr>
          <w:rFonts w:ascii="Times New Roman" w:eastAsia="Times New Roman" w:hAnsi="Times New Roman" w:cs="Calibri"/>
          <w:sz w:val="24"/>
          <w:szCs w:val="24"/>
          <w:lang w:eastAsia="ar-SA"/>
        </w:rPr>
        <w:t xml:space="preserve">учет позитивного влияния мероприятий генерального плана </w:t>
      </w:r>
      <w:r>
        <w:rPr>
          <w:rFonts w:ascii="Times New Roman" w:eastAsia="Times New Roman" w:hAnsi="Times New Roman" w:cs="Calibri"/>
          <w:sz w:val="24"/>
          <w:szCs w:val="24"/>
          <w:lang w:eastAsia="ar-SA"/>
        </w:rPr>
        <w:t>муниципального образования</w:t>
      </w:r>
      <w:r w:rsidRPr="00BD4F8F">
        <w:rPr>
          <w:rFonts w:ascii="Times New Roman" w:eastAsia="Times New Roman" w:hAnsi="Times New Roman" w:cs="Calibri"/>
          <w:sz w:val="24"/>
          <w:szCs w:val="24"/>
          <w:lang w:eastAsia="ar-SA"/>
        </w:rPr>
        <w:t>.</w:t>
      </w:r>
    </w:p>
    <w:p w:rsidR="00CE7ECA" w:rsidRPr="002F2895" w:rsidRDefault="00CE7ECA" w:rsidP="006411CF">
      <w:pPr>
        <w:ind w:firstLine="709"/>
        <w:jc w:val="both"/>
      </w:pPr>
      <w:r w:rsidRPr="002F2895">
        <w:t>Перспективная численность населения муниципального образования представлена в таблице.</w:t>
      </w:r>
    </w:p>
    <w:p w:rsidR="00B93FCE" w:rsidRPr="00C11453" w:rsidRDefault="00B93FCE" w:rsidP="006411CF">
      <w:pPr>
        <w:pStyle w:val="7"/>
      </w:pPr>
      <w:r w:rsidRPr="00C11453">
        <w:t xml:space="preserve">Таблица </w:t>
      </w:r>
      <w:r w:rsidRPr="00C11453">
        <w:rPr>
          <w:bCs/>
        </w:rPr>
        <w:t>2.2.1.</w:t>
      </w:r>
      <w:r w:rsidR="00C700F7">
        <w:rPr>
          <w:bCs/>
        </w:rPr>
        <w:t>4</w:t>
      </w:r>
    </w:p>
    <w:p w:rsidR="00B93FCE" w:rsidRPr="00C11453" w:rsidRDefault="00B93FCE" w:rsidP="00B93FCE">
      <w:pPr>
        <w:jc w:val="right"/>
      </w:pPr>
      <w:r w:rsidRPr="00C11453">
        <w:t>Определение потребности в детских дошкольных учреждениях</w:t>
      </w:r>
    </w:p>
    <w:p w:rsidR="00B93FCE" w:rsidRPr="00C11453" w:rsidRDefault="00B93FCE" w:rsidP="00B93FCE">
      <w:pPr>
        <w:jc w:val="right"/>
      </w:pPr>
      <w:r w:rsidRPr="00C11453">
        <w:t>в соответствии с действующими нормативами</w:t>
      </w:r>
    </w:p>
    <w:tbl>
      <w:tblPr>
        <w:tblW w:w="101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268"/>
        <w:gridCol w:w="709"/>
        <w:gridCol w:w="1417"/>
        <w:gridCol w:w="1843"/>
        <w:gridCol w:w="1095"/>
        <w:gridCol w:w="236"/>
      </w:tblGrid>
      <w:tr w:rsidR="006411CF" w:rsidRPr="006411CF" w:rsidTr="006E1F40">
        <w:trPr>
          <w:gridAfter w:val="1"/>
          <w:wAfter w:w="236" w:type="dxa"/>
          <w:trHeight w:val="70"/>
          <w:tblHeader/>
        </w:trPr>
        <w:tc>
          <w:tcPr>
            <w:tcW w:w="2552" w:type="dxa"/>
            <w:vMerge w:val="restart"/>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Наименование населенного пункта</w:t>
            </w:r>
          </w:p>
        </w:tc>
        <w:tc>
          <w:tcPr>
            <w:tcW w:w="2268" w:type="dxa"/>
            <w:vMerge w:val="restart"/>
            <w:vAlign w:val="center"/>
          </w:tcPr>
          <w:p w:rsidR="00B93FCE" w:rsidRPr="006411CF" w:rsidRDefault="00B93FCE" w:rsidP="006411CF">
            <w:pPr>
              <w:jc w:val="center"/>
              <w:rPr>
                <w:b/>
                <w:sz w:val="22"/>
                <w:szCs w:val="22"/>
              </w:rPr>
            </w:pPr>
            <w:r w:rsidRPr="006411CF">
              <w:rPr>
                <w:b/>
                <w:sz w:val="22"/>
                <w:szCs w:val="22"/>
              </w:rPr>
              <w:t>Тип населённого пункта</w:t>
            </w:r>
          </w:p>
        </w:tc>
        <w:tc>
          <w:tcPr>
            <w:tcW w:w="709" w:type="dxa"/>
            <w:vMerge w:val="restart"/>
            <w:tcBorders>
              <w:bottom w:val="single" w:sz="4" w:space="0" w:color="000000"/>
            </w:tcBorders>
            <w:textDirection w:val="btLr"/>
            <w:vAlign w:val="center"/>
          </w:tcPr>
          <w:p w:rsidR="00B93FCE" w:rsidRPr="006411CF" w:rsidRDefault="00B93FCE" w:rsidP="006411CF">
            <w:pPr>
              <w:jc w:val="center"/>
              <w:rPr>
                <w:b/>
                <w:sz w:val="22"/>
                <w:szCs w:val="22"/>
              </w:rPr>
            </w:pPr>
            <w:r w:rsidRPr="006411CF">
              <w:rPr>
                <w:b/>
                <w:sz w:val="22"/>
                <w:szCs w:val="22"/>
              </w:rPr>
              <w:t>Численность, чел</w:t>
            </w:r>
          </w:p>
        </w:tc>
        <w:tc>
          <w:tcPr>
            <w:tcW w:w="1417" w:type="dxa"/>
            <w:tcBorders>
              <w:bottom w:val="single" w:sz="4" w:space="0" w:color="000000"/>
            </w:tcBorders>
            <w:vAlign w:val="center"/>
          </w:tcPr>
          <w:p w:rsidR="00B93FCE" w:rsidRPr="006411CF" w:rsidRDefault="00B93FCE" w:rsidP="006411CF">
            <w:pPr>
              <w:rPr>
                <w:b/>
                <w:sz w:val="22"/>
                <w:szCs w:val="22"/>
              </w:rPr>
            </w:pPr>
            <w:r w:rsidRPr="006411CF">
              <w:rPr>
                <w:b/>
                <w:sz w:val="22"/>
                <w:szCs w:val="22"/>
              </w:rPr>
              <w:t>Количество мест в детских дошкольных учреждениях</w:t>
            </w:r>
          </w:p>
        </w:tc>
        <w:tc>
          <w:tcPr>
            <w:tcW w:w="1843" w:type="dxa"/>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Норма расчета, на 1000 человек</w:t>
            </w:r>
          </w:p>
        </w:tc>
        <w:tc>
          <w:tcPr>
            <w:tcW w:w="1095" w:type="dxa"/>
            <w:vMerge w:val="restart"/>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Выводы</w:t>
            </w:r>
          </w:p>
        </w:tc>
      </w:tr>
      <w:tr w:rsidR="00B93FCE" w:rsidRPr="006411CF" w:rsidTr="006E1F40">
        <w:trPr>
          <w:trHeight w:val="657"/>
          <w:tblHeader/>
        </w:trPr>
        <w:tc>
          <w:tcPr>
            <w:tcW w:w="2552" w:type="dxa"/>
            <w:vMerge/>
            <w:vAlign w:val="center"/>
          </w:tcPr>
          <w:p w:rsidR="00B93FCE" w:rsidRPr="006411CF" w:rsidRDefault="00B93FCE" w:rsidP="006411CF">
            <w:pPr>
              <w:rPr>
                <w:b/>
                <w:sz w:val="22"/>
                <w:szCs w:val="22"/>
              </w:rPr>
            </w:pPr>
          </w:p>
        </w:tc>
        <w:tc>
          <w:tcPr>
            <w:tcW w:w="2268" w:type="dxa"/>
            <w:vMerge/>
          </w:tcPr>
          <w:p w:rsidR="00B93FCE" w:rsidRPr="006411CF" w:rsidRDefault="00B93FCE" w:rsidP="006411CF">
            <w:pPr>
              <w:rPr>
                <w:b/>
                <w:sz w:val="22"/>
                <w:szCs w:val="22"/>
              </w:rPr>
            </w:pPr>
          </w:p>
        </w:tc>
        <w:tc>
          <w:tcPr>
            <w:tcW w:w="709" w:type="dxa"/>
            <w:vMerge/>
            <w:vAlign w:val="center"/>
          </w:tcPr>
          <w:p w:rsidR="00B93FCE" w:rsidRPr="006411CF" w:rsidRDefault="00B93FCE" w:rsidP="006411CF">
            <w:pPr>
              <w:rPr>
                <w:b/>
                <w:sz w:val="22"/>
                <w:szCs w:val="22"/>
              </w:rPr>
            </w:pPr>
          </w:p>
        </w:tc>
        <w:tc>
          <w:tcPr>
            <w:tcW w:w="1417" w:type="dxa"/>
            <w:vAlign w:val="center"/>
          </w:tcPr>
          <w:p w:rsidR="00B93FCE" w:rsidRPr="006411CF" w:rsidRDefault="00B93FCE" w:rsidP="006411CF">
            <w:pPr>
              <w:jc w:val="center"/>
              <w:rPr>
                <w:b/>
                <w:sz w:val="22"/>
                <w:szCs w:val="22"/>
              </w:rPr>
            </w:pPr>
            <w:r w:rsidRPr="006411CF">
              <w:rPr>
                <w:b/>
                <w:sz w:val="22"/>
                <w:szCs w:val="22"/>
              </w:rPr>
              <w:t>Существующее</w:t>
            </w:r>
          </w:p>
        </w:tc>
        <w:tc>
          <w:tcPr>
            <w:tcW w:w="1843" w:type="dxa"/>
            <w:vAlign w:val="center"/>
          </w:tcPr>
          <w:p w:rsidR="00B93FCE" w:rsidRPr="006411CF" w:rsidRDefault="00B93FCE" w:rsidP="006411CF">
            <w:pPr>
              <w:rPr>
                <w:b/>
                <w:sz w:val="22"/>
                <w:szCs w:val="22"/>
              </w:rPr>
            </w:pPr>
            <w:r w:rsidRPr="006411CF">
              <w:rPr>
                <w:b/>
                <w:sz w:val="22"/>
                <w:szCs w:val="22"/>
              </w:rPr>
              <w:t>Нормативное</w:t>
            </w:r>
          </w:p>
        </w:tc>
        <w:tc>
          <w:tcPr>
            <w:tcW w:w="1095" w:type="dxa"/>
            <w:vMerge/>
            <w:vAlign w:val="center"/>
          </w:tcPr>
          <w:p w:rsidR="00B93FCE" w:rsidRPr="006411CF" w:rsidRDefault="00B93FCE" w:rsidP="006411CF">
            <w:pPr>
              <w:rPr>
                <w:b/>
                <w:sz w:val="22"/>
                <w:szCs w:val="22"/>
              </w:rPr>
            </w:pPr>
          </w:p>
        </w:tc>
        <w:tc>
          <w:tcPr>
            <w:tcW w:w="236" w:type="dxa"/>
            <w:vMerge w:val="restart"/>
            <w:tcBorders>
              <w:top w:val="nil"/>
              <w:bottom w:val="nil"/>
              <w:right w:val="nil"/>
            </w:tcBorders>
            <w:vAlign w:val="center"/>
          </w:tcPr>
          <w:p w:rsidR="00B93FCE" w:rsidRPr="006411CF" w:rsidRDefault="00B93FCE" w:rsidP="006411CF">
            <w:pPr>
              <w:jc w:val="center"/>
              <w:rPr>
                <w:b/>
                <w:sz w:val="22"/>
                <w:szCs w:val="22"/>
              </w:rPr>
            </w:pPr>
          </w:p>
        </w:tc>
      </w:tr>
      <w:tr w:rsidR="00B93FCE" w:rsidRPr="006411CF" w:rsidTr="006E1F40">
        <w:trPr>
          <w:tblHeader/>
        </w:trPr>
        <w:tc>
          <w:tcPr>
            <w:tcW w:w="2552" w:type="dxa"/>
            <w:vAlign w:val="center"/>
          </w:tcPr>
          <w:p w:rsidR="00B93FCE" w:rsidRPr="006411CF" w:rsidRDefault="00B93FCE" w:rsidP="006411CF">
            <w:pPr>
              <w:jc w:val="center"/>
              <w:rPr>
                <w:b/>
                <w:sz w:val="22"/>
                <w:szCs w:val="22"/>
              </w:rPr>
            </w:pPr>
            <w:r w:rsidRPr="006411CF">
              <w:rPr>
                <w:b/>
                <w:sz w:val="22"/>
                <w:szCs w:val="22"/>
              </w:rPr>
              <w:t>1</w:t>
            </w:r>
          </w:p>
        </w:tc>
        <w:tc>
          <w:tcPr>
            <w:tcW w:w="2268" w:type="dxa"/>
          </w:tcPr>
          <w:p w:rsidR="00B93FCE" w:rsidRPr="006411CF" w:rsidRDefault="00B93FCE" w:rsidP="006411CF">
            <w:pPr>
              <w:jc w:val="center"/>
              <w:rPr>
                <w:b/>
                <w:sz w:val="22"/>
                <w:szCs w:val="22"/>
              </w:rPr>
            </w:pPr>
            <w:r w:rsidRPr="006411CF">
              <w:rPr>
                <w:b/>
                <w:sz w:val="22"/>
                <w:szCs w:val="22"/>
              </w:rPr>
              <w:t>2</w:t>
            </w:r>
          </w:p>
        </w:tc>
        <w:tc>
          <w:tcPr>
            <w:tcW w:w="709" w:type="dxa"/>
            <w:vAlign w:val="center"/>
          </w:tcPr>
          <w:p w:rsidR="00B93FCE" w:rsidRPr="006411CF" w:rsidRDefault="00B93FCE" w:rsidP="006411CF">
            <w:pPr>
              <w:jc w:val="center"/>
              <w:rPr>
                <w:b/>
                <w:sz w:val="22"/>
                <w:szCs w:val="22"/>
              </w:rPr>
            </w:pPr>
            <w:r w:rsidRPr="006411CF">
              <w:rPr>
                <w:b/>
                <w:sz w:val="22"/>
                <w:szCs w:val="22"/>
              </w:rPr>
              <w:t>3</w:t>
            </w:r>
          </w:p>
        </w:tc>
        <w:tc>
          <w:tcPr>
            <w:tcW w:w="1417" w:type="dxa"/>
            <w:vAlign w:val="center"/>
          </w:tcPr>
          <w:p w:rsidR="00B93FCE" w:rsidRPr="006411CF" w:rsidRDefault="00B93FCE" w:rsidP="006411CF">
            <w:pPr>
              <w:jc w:val="center"/>
              <w:rPr>
                <w:b/>
                <w:sz w:val="22"/>
                <w:szCs w:val="22"/>
              </w:rPr>
            </w:pPr>
            <w:r w:rsidRPr="006411CF">
              <w:rPr>
                <w:b/>
                <w:sz w:val="22"/>
                <w:szCs w:val="22"/>
              </w:rPr>
              <w:t>4</w:t>
            </w:r>
          </w:p>
        </w:tc>
        <w:tc>
          <w:tcPr>
            <w:tcW w:w="1843" w:type="dxa"/>
            <w:vAlign w:val="center"/>
          </w:tcPr>
          <w:p w:rsidR="00B93FCE" w:rsidRPr="006411CF" w:rsidRDefault="00B93FCE" w:rsidP="006411CF">
            <w:pPr>
              <w:jc w:val="center"/>
              <w:rPr>
                <w:b/>
                <w:sz w:val="22"/>
                <w:szCs w:val="22"/>
              </w:rPr>
            </w:pPr>
            <w:r w:rsidRPr="006411CF">
              <w:rPr>
                <w:b/>
                <w:sz w:val="22"/>
                <w:szCs w:val="22"/>
              </w:rPr>
              <w:t>5</w:t>
            </w:r>
          </w:p>
        </w:tc>
        <w:tc>
          <w:tcPr>
            <w:tcW w:w="1095" w:type="dxa"/>
            <w:vAlign w:val="center"/>
          </w:tcPr>
          <w:p w:rsidR="00B93FCE" w:rsidRPr="006411CF" w:rsidRDefault="00B93FCE" w:rsidP="006411CF">
            <w:pPr>
              <w:jc w:val="center"/>
              <w:rPr>
                <w:b/>
                <w:sz w:val="22"/>
                <w:szCs w:val="22"/>
              </w:rPr>
            </w:pPr>
            <w:r w:rsidRPr="006411CF">
              <w:rPr>
                <w:b/>
                <w:sz w:val="22"/>
                <w:szCs w:val="22"/>
              </w:rPr>
              <w:t>6</w:t>
            </w:r>
          </w:p>
        </w:tc>
        <w:tc>
          <w:tcPr>
            <w:tcW w:w="236" w:type="dxa"/>
            <w:vMerge/>
            <w:tcBorders>
              <w:top w:val="nil"/>
              <w:bottom w:val="nil"/>
              <w:right w:val="nil"/>
            </w:tcBorders>
            <w:vAlign w:val="center"/>
          </w:tcPr>
          <w:p w:rsidR="00B93FCE" w:rsidRPr="006411CF" w:rsidRDefault="00B93FCE" w:rsidP="006411CF">
            <w:pPr>
              <w:jc w:val="center"/>
              <w:rPr>
                <w:b/>
                <w:sz w:val="22"/>
                <w:szCs w:val="22"/>
              </w:rP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59" w:tooltip="Авдеево (Ивановская область) (страница отсутствует)" w:history="1">
              <w:r w:rsidR="00AF118A" w:rsidRPr="00D563AC">
                <w:rPr>
                  <w:rFonts w:cs="Times New Roman"/>
                  <w:lang w:eastAsia="ru-RU"/>
                </w:rPr>
                <w:t>Авдеево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26</w:t>
            </w:r>
          </w:p>
        </w:tc>
        <w:tc>
          <w:tcPr>
            <w:tcW w:w="1417" w:type="dxa"/>
            <w:vAlign w:val="center"/>
          </w:tcPr>
          <w:p w:rsidR="00AF118A" w:rsidRPr="006411CF" w:rsidRDefault="00AF118A" w:rsidP="006411CF">
            <w:pPr>
              <w:jc w:val="center"/>
            </w:pPr>
          </w:p>
        </w:tc>
        <w:tc>
          <w:tcPr>
            <w:tcW w:w="1843" w:type="dxa"/>
            <w:vAlign w:val="center"/>
          </w:tcPr>
          <w:p w:rsidR="00AF118A" w:rsidRPr="006411CF" w:rsidRDefault="00AF118A" w:rsidP="006411CF">
            <w:pPr>
              <w:jc w:val="center"/>
            </w:pPr>
          </w:p>
        </w:tc>
        <w:tc>
          <w:tcPr>
            <w:tcW w:w="1095" w:type="dxa"/>
            <w:vAlign w:val="center"/>
          </w:tcPr>
          <w:p w:rsidR="00AF118A" w:rsidRPr="006411CF" w:rsidRDefault="00AF118A" w:rsidP="006411CF">
            <w:pPr>
              <w:jc w:val="center"/>
            </w:pPr>
          </w:p>
        </w:tc>
        <w:tc>
          <w:tcPr>
            <w:tcW w:w="236" w:type="dxa"/>
            <w:vMerge/>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60" w:tooltip="Аистово (Ивановская область) (страница отсутствует)" w:history="1">
              <w:r w:rsidR="00AF118A" w:rsidRPr="00D563AC">
                <w:rPr>
                  <w:rFonts w:cs="Times New Roman"/>
                  <w:lang w:eastAsia="ru-RU"/>
                </w:rPr>
                <w:t>Аистово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42</w:t>
            </w:r>
          </w:p>
        </w:tc>
        <w:tc>
          <w:tcPr>
            <w:tcW w:w="1417" w:type="dxa"/>
            <w:vAlign w:val="center"/>
          </w:tcPr>
          <w:p w:rsidR="00AF118A" w:rsidRPr="006411CF" w:rsidRDefault="00AF118A" w:rsidP="006411CF">
            <w:pPr>
              <w:jc w:val="center"/>
            </w:pPr>
          </w:p>
        </w:tc>
        <w:tc>
          <w:tcPr>
            <w:tcW w:w="1843" w:type="dxa"/>
            <w:vAlign w:val="center"/>
          </w:tcPr>
          <w:p w:rsidR="00AF118A" w:rsidRPr="006411CF" w:rsidRDefault="00AF118A" w:rsidP="006411CF">
            <w:pPr>
              <w:jc w:val="center"/>
            </w:pPr>
          </w:p>
        </w:tc>
        <w:tc>
          <w:tcPr>
            <w:tcW w:w="1095" w:type="dxa"/>
            <w:vAlign w:val="center"/>
          </w:tcPr>
          <w:p w:rsidR="00AF118A" w:rsidRPr="006411CF" w:rsidRDefault="00AF118A" w:rsidP="006411CF">
            <w:pPr>
              <w:jc w:val="center"/>
            </w:pPr>
          </w:p>
        </w:tc>
        <w:tc>
          <w:tcPr>
            <w:tcW w:w="236" w:type="dxa"/>
            <w:vMerge/>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61" w:tooltip="Блудницыно (страница отсутствует)" w:history="1">
              <w:r w:rsidR="00AF118A" w:rsidRPr="00D563AC">
                <w:rPr>
                  <w:rFonts w:cs="Times New Roman"/>
                  <w:lang w:eastAsia="ru-RU"/>
                </w:rPr>
                <w:t>Блудницыно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4</w:t>
            </w:r>
          </w:p>
        </w:tc>
        <w:tc>
          <w:tcPr>
            <w:tcW w:w="1417" w:type="dxa"/>
            <w:vAlign w:val="center"/>
          </w:tcPr>
          <w:p w:rsidR="00AF118A" w:rsidRPr="006411CF" w:rsidRDefault="00AF118A" w:rsidP="006411CF">
            <w:pPr>
              <w:jc w:val="center"/>
            </w:pPr>
          </w:p>
        </w:tc>
        <w:tc>
          <w:tcPr>
            <w:tcW w:w="1843" w:type="dxa"/>
            <w:vAlign w:val="center"/>
          </w:tcPr>
          <w:p w:rsidR="00AF118A" w:rsidRPr="006411CF" w:rsidRDefault="00AF118A" w:rsidP="006411CF">
            <w:pPr>
              <w:jc w:val="center"/>
            </w:pPr>
          </w:p>
        </w:tc>
        <w:tc>
          <w:tcPr>
            <w:tcW w:w="1095" w:type="dxa"/>
            <w:vAlign w:val="center"/>
          </w:tcPr>
          <w:p w:rsidR="00AF118A" w:rsidRPr="006411CF" w:rsidRDefault="00AF118A" w:rsidP="006411CF">
            <w:pPr>
              <w:jc w:val="center"/>
            </w:pPr>
          </w:p>
        </w:tc>
        <w:tc>
          <w:tcPr>
            <w:tcW w:w="236" w:type="dxa"/>
            <w:vMerge/>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62" w:tooltip="Васильевское (Шуйский район)" w:history="1">
              <w:r w:rsidR="00AF118A" w:rsidRPr="00D563AC">
                <w:rPr>
                  <w:rFonts w:cs="Times New Roman"/>
                  <w:lang w:eastAsia="ru-RU"/>
                </w:rPr>
                <w:t>Васильевское</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село, административный центр</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1110</w:t>
            </w:r>
          </w:p>
        </w:tc>
        <w:tc>
          <w:tcPr>
            <w:tcW w:w="1417" w:type="dxa"/>
            <w:vAlign w:val="center"/>
          </w:tcPr>
          <w:p w:rsidR="00AF118A" w:rsidRPr="006411CF" w:rsidRDefault="00AF118A" w:rsidP="006411CF">
            <w:pPr>
              <w:jc w:val="center"/>
            </w:pPr>
          </w:p>
        </w:tc>
        <w:tc>
          <w:tcPr>
            <w:tcW w:w="1843" w:type="dxa"/>
            <w:vAlign w:val="center"/>
          </w:tcPr>
          <w:p w:rsidR="00AF118A" w:rsidRPr="006411CF" w:rsidRDefault="00AF118A" w:rsidP="006411CF">
            <w:pPr>
              <w:jc w:val="center"/>
            </w:pPr>
          </w:p>
        </w:tc>
        <w:tc>
          <w:tcPr>
            <w:tcW w:w="1095" w:type="dxa"/>
            <w:vAlign w:val="center"/>
          </w:tcPr>
          <w:p w:rsidR="00AF118A" w:rsidRPr="006411CF" w:rsidRDefault="00AF118A" w:rsidP="006411CF">
            <w:pPr>
              <w:jc w:val="center"/>
            </w:pPr>
          </w:p>
        </w:tc>
        <w:tc>
          <w:tcPr>
            <w:tcW w:w="236" w:type="dxa"/>
            <w:vMerge/>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63" w:tooltip="Вихрево (Ивановская область) (страница отсутствует)" w:history="1">
              <w:r w:rsidR="00AF118A" w:rsidRPr="00D563AC">
                <w:rPr>
                  <w:rFonts w:cs="Times New Roman"/>
                  <w:lang w:eastAsia="ru-RU"/>
                </w:rPr>
                <w:t>Вихрево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12</w:t>
            </w:r>
          </w:p>
        </w:tc>
        <w:tc>
          <w:tcPr>
            <w:tcW w:w="1417" w:type="dxa"/>
            <w:vAlign w:val="center"/>
          </w:tcPr>
          <w:p w:rsidR="00AF118A" w:rsidRPr="006411CF" w:rsidRDefault="00AF118A" w:rsidP="006411CF">
            <w:pPr>
              <w:jc w:val="center"/>
            </w:pPr>
          </w:p>
        </w:tc>
        <w:tc>
          <w:tcPr>
            <w:tcW w:w="1843" w:type="dxa"/>
            <w:vAlign w:val="center"/>
          </w:tcPr>
          <w:p w:rsidR="00AF118A" w:rsidRPr="006411CF" w:rsidRDefault="00AF118A" w:rsidP="006411CF">
            <w:pPr>
              <w:jc w:val="center"/>
            </w:pPr>
          </w:p>
        </w:tc>
        <w:tc>
          <w:tcPr>
            <w:tcW w:w="1095" w:type="dxa"/>
            <w:vAlign w:val="center"/>
          </w:tcPr>
          <w:p w:rsidR="00AF118A" w:rsidRPr="006411CF" w:rsidRDefault="00AF118A" w:rsidP="006411CF">
            <w:pPr>
              <w:jc w:val="center"/>
            </w:pPr>
          </w:p>
        </w:tc>
        <w:tc>
          <w:tcPr>
            <w:tcW w:w="236" w:type="dxa"/>
            <w:vMerge/>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64" w:tooltip="Власьево (Васильевское сельское поселение) (страница отсутствует)" w:history="1">
              <w:r w:rsidR="00AF118A" w:rsidRPr="00D563AC">
                <w:rPr>
                  <w:rFonts w:cs="Times New Roman"/>
                  <w:lang w:eastAsia="ru-RU"/>
                </w:rPr>
                <w:t>Власьево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6</w:t>
            </w:r>
          </w:p>
        </w:tc>
        <w:tc>
          <w:tcPr>
            <w:tcW w:w="1417" w:type="dxa"/>
            <w:vAlign w:val="center"/>
          </w:tcPr>
          <w:p w:rsidR="00AF118A" w:rsidRPr="006411CF" w:rsidRDefault="00AF118A" w:rsidP="006411CF">
            <w:pPr>
              <w:jc w:val="center"/>
            </w:pPr>
          </w:p>
        </w:tc>
        <w:tc>
          <w:tcPr>
            <w:tcW w:w="1843" w:type="dxa"/>
            <w:vAlign w:val="center"/>
          </w:tcPr>
          <w:p w:rsidR="00AF118A" w:rsidRPr="006411CF" w:rsidRDefault="00AF118A" w:rsidP="006411CF">
            <w:pPr>
              <w:jc w:val="center"/>
            </w:pPr>
          </w:p>
        </w:tc>
        <w:tc>
          <w:tcPr>
            <w:tcW w:w="1095" w:type="dxa"/>
            <w:vAlign w:val="center"/>
          </w:tcPr>
          <w:p w:rsidR="00AF118A" w:rsidRPr="006411CF" w:rsidRDefault="00AF118A" w:rsidP="006411CF">
            <w:pPr>
              <w:jc w:val="center"/>
            </w:pPr>
          </w:p>
        </w:tc>
        <w:tc>
          <w:tcPr>
            <w:tcW w:w="236" w:type="dxa"/>
            <w:vMerge/>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65" w:tooltip="Гришуково (страница отсутствует)" w:history="1">
              <w:r w:rsidR="00AF118A" w:rsidRPr="00D563AC">
                <w:rPr>
                  <w:rFonts w:cs="Times New Roman"/>
                  <w:lang w:eastAsia="ru-RU"/>
                </w:rPr>
                <w:t>Гришуково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0</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vMerge/>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66" w:tooltip="Жизнево (страница отсутствует)" w:history="1">
              <w:r w:rsidR="00AF118A" w:rsidRPr="00D563AC">
                <w:rPr>
                  <w:rFonts w:cs="Times New Roman"/>
                  <w:lang w:eastAsia="ru-RU"/>
                </w:rPr>
                <w:t>Жизнево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1</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67" w:tooltip="Иванцево (Шуйский район) (страница отсутствует)" w:history="1">
              <w:r w:rsidR="00AF118A" w:rsidRPr="00D563AC">
                <w:rPr>
                  <w:rFonts w:cs="Times New Roman"/>
                  <w:lang w:eastAsia="ru-RU"/>
                </w:rPr>
                <w:t>Иванцево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118</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68" w:tooltip="Кличево (страница отсутствует)" w:history="1">
              <w:r w:rsidR="00AF118A" w:rsidRPr="00D563AC">
                <w:rPr>
                  <w:rFonts w:cs="Times New Roman"/>
                  <w:lang w:eastAsia="ru-RU"/>
                </w:rPr>
                <w:t>Кличево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3</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69" w:tooltip="Крохино Новое (страница отсутствует)" w:history="1">
              <w:r w:rsidR="00AF118A" w:rsidRPr="00D563AC">
                <w:rPr>
                  <w:rFonts w:cs="Times New Roman"/>
                  <w:lang w:eastAsia="ru-RU"/>
                </w:rPr>
                <w:t>Крохино Новое</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36</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70" w:tooltip="Кузнецово (Шуйский район)" w:history="1">
              <w:r w:rsidR="00AF118A" w:rsidRPr="00D563AC">
                <w:rPr>
                  <w:rFonts w:cs="Times New Roman"/>
                  <w:lang w:eastAsia="ru-RU"/>
                </w:rPr>
                <w:t>Кузнецово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село</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75</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71" w:tooltip="Лазарево (Шуйский район) (страница отсутствует)" w:history="1">
              <w:r w:rsidR="00AF118A" w:rsidRPr="00D563AC">
                <w:rPr>
                  <w:rFonts w:cs="Times New Roman"/>
                  <w:lang w:eastAsia="ru-RU"/>
                </w:rPr>
                <w:t>Лазарево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13</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72" w:tooltip="Летнево (Шуйский район) (страница отсутствует)" w:history="1">
              <w:r w:rsidR="00AF118A" w:rsidRPr="00D563AC">
                <w:rPr>
                  <w:rFonts w:cs="Times New Roman"/>
                  <w:lang w:eastAsia="ru-RU"/>
                </w:rPr>
                <w:t>Летнево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0</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73" w:tooltip="Липняги (Ивановская область) (страница отсутствует)" w:history="1">
              <w:r w:rsidR="00AF118A" w:rsidRPr="00D563AC">
                <w:rPr>
                  <w:rFonts w:cs="Times New Roman"/>
                  <w:lang w:eastAsia="ru-RU"/>
                </w:rPr>
                <w:t>Липняги</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0</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74" w:tooltip="Литвинцево (Ивановская область) (страница отсутствует)" w:history="1">
              <w:r w:rsidR="00AF118A" w:rsidRPr="00D563AC">
                <w:rPr>
                  <w:rFonts w:cs="Times New Roman"/>
                  <w:lang w:eastAsia="ru-RU"/>
                </w:rPr>
                <w:t>Литвинцево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29</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75" w:tooltip="Ломы (Шуйский район) (страница отсутствует)" w:history="1">
              <w:r w:rsidR="00AF118A" w:rsidRPr="00D563AC">
                <w:rPr>
                  <w:rFonts w:cs="Times New Roman"/>
                  <w:lang w:eastAsia="ru-RU"/>
                </w:rPr>
                <w:t>Ломы</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0</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76" w:tooltip="Меньщиково (Ивановская область) (страница отсутствует)" w:history="1">
              <w:r w:rsidR="00AF118A" w:rsidRPr="00D563AC">
                <w:rPr>
                  <w:rFonts w:cs="Times New Roman"/>
                  <w:lang w:eastAsia="ru-RU"/>
                </w:rPr>
                <w:t>Меньщиково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AF118A">
            <w:pPr>
              <w:jc w:val="center"/>
              <w:rPr>
                <w:rFonts w:cs="Times New Roman"/>
                <w:lang w:eastAsia="ru-RU"/>
              </w:rPr>
            </w:pPr>
            <w:r w:rsidRPr="00D563AC">
              <w:rPr>
                <w:rFonts w:cs="Times New Roman"/>
                <w:lang w:eastAsia="ru-RU"/>
              </w:rPr>
              <w:t>37</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77" w:tooltip="Михалево (Васильевское сельское поселение) (страница отсутствует)" w:history="1">
              <w:r w:rsidR="00AF118A" w:rsidRPr="00D563AC">
                <w:rPr>
                  <w:rFonts w:cs="Times New Roman"/>
                  <w:lang w:eastAsia="ru-RU"/>
                </w:rPr>
                <w:t>Михалево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108</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78" w:tooltip="Михалково (Шуйский район) (страница отсутствует)" w:history="1">
              <w:r w:rsidR="00AF118A" w:rsidRPr="00D563AC">
                <w:rPr>
                  <w:rFonts w:cs="Times New Roman"/>
                  <w:lang w:eastAsia="ru-RU"/>
                </w:rPr>
                <w:t>Михалково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252</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79" w:tooltip="Мотово (Ивановская область) (страница отсутствует)" w:history="1">
              <w:r w:rsidR="00AF118A" w:rsidRPr="00D563AC">
                <w:rPr>
                  <w:rFonts w:cs="Times New Roman"/>
                  <w:lang w:eastAsia="ru-RU"/>
                </w:rPr>
                <w:t>Мотово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6</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80" w:tooltip="Никитинское (Шуйский район)" w:history="1">
              <w:r w:rsidR="00AF118A" w:rsidRPr="00D563AC">
                <w:rPr>
                  <w:rFonts w:cs="Times New Roman"/>
                  <w:lang w:eastAsia="ru-RU"/>
                </w:rPr>
                <w:t>Никитинское</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95</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81" w:tooltip="Овинново (страница отсутствует)" w:history="1">
              <w:r w:rsidR="00AF118A" w:rsidRPr="00D563AC">
                <w:rPr>
                  <w:rFonts w:cs="Times New Roman"/>
                  <w:lang w:eastAsia="ru-RU"/>
                </w:rPr>
                <w:t>Овинново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0</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82" w:tooltip="Поречье (Ивановская область) (страница отсутствует)" w:history="1">
              <w:r w:rsidR="00AF118A" w:rsidRPr="00D563AC">
                <w:rPr>
                  <w:rFonts w:cs="Times New Roman"/>
                  <w:lang w:eastAsia="ru-RU"/>
                </w:rPr>
                <w:t>Поречье</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2</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83" w:tooltip="Репино (Ивановская область) (страница отсутствует)" w:history="1">
              <w:r w:rsidR="00AF118A" w:rsidRPr="00D563AC">
                <w:rPr>
                  <w:rFonts w:cs="Times New Roman"/>
                  <w:lang w:eastAsia="ru-RU"/>
                </w:rPr>
                <w:t>Репино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3</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84" w:tooltip="Середнево Большое (страница отсутствует)" w:history="1">
              <w:r w:rsidR="00AF118A" w:rsidRPr="00D563AC">
                <w:rPr>
                  <w:rFonts w:cs="Times New Roman"/>
                  <w:lang w:eastAsia="ru-RU"/>
                </w:rPr>
                <w:t>Середнево Большое</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16</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85" w:tooltip="Скоморохово (Ивановская область) (страница отсутствует)" w:history="1">
              <w:r w:rsidR="00AF118A" w:rsidRPr="00D563AC">
                <w:rPr>
                  <w:rFonts w:cs="Times New Roman"/>
                  <w:lang w:eastAsia="ru-RU"/>
                </w:rPr>
                <w:t>Скоморохово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3</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86" w:tooltip="Станки (Шуйский район) (страница отсутствует)" w:history="1">
              <w:r w:rsidR="00AF118A" w:rsidRPr="00D563AC">
                <w:rPr>
                  <w:rFonts w:cs="Times New Roman"/>
                  <w:lang w:eastAsia="ru-RU"/>
                </w:rPr>
                <w:t>Станки</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0</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87" w:tooltip="Уткино (Ивановская область) (страница отсутствует)" w:history="1">
              <w:r w:rsidR="00AF118A" w:rsidRPr="00D563AC">
                <w:rPr>
                  <w:rFonts w:cs="Times New Roman"/>
                  <w:lang w:eastAsia="ru-RU"/>
                </w:rPr>
                <w:t>Уткино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0</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88" w:tooltip="Чечкино-Богородское" w:history="1">
              <w:r w:rsidR="00AF118A" w:rsidRPr="00D563AC">
                <w:rPr>
                  <w:rFonts w:cs="Times New Roman"/>
                  <w:lang w:eastAsia="ru-RU"/>
                </w:rPr>
                <w:t>Чечкино-Богородское</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село</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93</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6777F7">
        <w:trPr>
          <w:trHeight w:val="92"/>
        </w:trPr>
        <w:tc>
          <w:tcPr>
            <w:tcW w:w="2552" w:type="dxa"/>
          </w:tcPr>
          <w:p w:rsidR="00AF118A" w:rsidRPr="00D563AC" w:rsidRDefault="0014058F" w:rsidP="006777F7">
            <w:pPr>
              <w:rPr>
                <w:rFonts w:cs="Times New Roman"/>
                <w:lang w:eastAsia="ru-RU"/>
              </w:rPr>
            </w:pPr>
            <w:hyperlink r:id="rId89" w:tooltip="Чижово (Ивановская область) (страница отсутствует)" w:history="1">
              <w:r w:rsidR="00AF118A" w:rsidRPr="00D563AC">
                <w:rPr>
                  <w:rFonts w:cs="Times New Roman"/>
                  <w:lang w:eastAsia="ru-RU"/>
                </w:rPr>
                <w:t>Чижово</w:t>
              </w:r>
            </w:hyperlink>
          </w:p>
        </w:tc>
        <w:tc>
          <w:tcPr>
            <w:tcW w:w="2268" w:type="dxa"/>
            <w:vAlign w:val="center"/>
          </w:tcPr>
          <w:p w:rsidR="00AF118A" w:rsidRPr="00D563AC" w:rsidRDefault="00AF118A" w:rsidP="006777F7">
            <w:pPr>
              <w:jc w:val="center"/>
              <w:rPr>
                <w:rFonts w:cs="Times New Roman"/>
                <w:lang w:eastAsia="ru-RU"/>
              </w:rPr>
            </w:pPr>
            <w:r w:rsidRPr="00D563AC">
              <w:rPr>
                <w:rFonts w:cs="Times New Roman"/>
                <w:lang w:eastAsia="ru-RU"/>
              </w:rPr>
              <w:t>деревня</w:t>
            </w:r>
          </w:p>
        </w:tc>
        <w:tc>
          <w:tcPr>
            <w:tcW w:w="709" w:type="dxa"/>
            <w:vAlign w:val="center"/>
          </w:tcPr>
          <w:p w:rsidR="00AF118A" w:rsidRPr="00D563AC" w:rsidRDefault="00AF118A" w:rsidP="006777F7">
            <w:pPr>
              <w:jc w:val="center"/>
              <w:rPr>
                <w:rFonts w:cs="Times New Roman"/>
                <w:lang w:eastAsia="ru-RU"/>
              </w:rPr>
            </w:pPr>
            <w:r w:rsidRPr="00D563AC">
              <w:rPr>
                <w:rFonts w:cs="Times New Roman"/>
                <w:lang w:eastAsia="ru-RU"/>
              </w:rPr>
              <w:t>276</w:t>
            </w:r>
          </w:p>
        </w:tc>
        <w:tc>
          <w:tcPr>
            <w:tcW w:w="1417" w:type="dxa"/>
            <w:vAlign w:val="center"/>
          </w:tcPr>
          <w:p w:rsidR="00AF118A" w:rsidRPr="006411CF" w:rsidRDefault="00AF118A" w:rsidP="006411CF">
            <w:pPr>
              <w:jc w:val="center"/>
            </w:pPr>
          </w:p>
        </w:tc>
        <w:tc>
          <w:tcPr>
            <w:tcW w:w="1843" w:type="dxa"/>
            <w:vAlign w:val="center"/>
          </w:tcPr>
          <w:p w:rsidR="00AF118A" w:rsidRPr="00C700F7" w:rsidRDefault="00AF118A" w:rsidP="006411CF">
            <w:pPr>
              <w:jc w:val="center"/>
              <w:rPr>
                <w:color w:val="FF0000"/>
                <w:highlight w:val="yellow"/>
              </w:rPr>
            </w:pP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r w:rsidR="00AF118A" w:rsidRPr="006411CF" w:rsidTr="00C94DD6">
        <w:trPr>
          <w:trHeight w:val="92"/>
        </w:trPr>
        <w:tc>
          <w:tcPr>
            <w:tcW w:w="2552" w:type="dxa"/>
            <w:vAlign w:val="center"/>
          </w:tcPr>
          <w:p w:rsidR="00AF118A" w:rsidRPr="006411CF" w:rsidRDefault="00AF118A" w:rsidP="00C94DD6">
            <w:pPr>
              <w:rPr>
                <w:rFonts w:ascii="Arial" w:hAnsi="Arial" w:cs="Arial"/>
                <w:sz w:val="21"/>
                <w:szCs w:val="21"/>
              </w:rPr>
            </w:pPr>
            <w:r w:rsidRPr="006411CF">
              <w:t>Итого:</w:t>
            </w:r>
          </w:p>
        </w:tc>
        <w:tc>
          <w:tcPr>
            <w:tcW w:w="2268" w:type="dxa"/>
          </w:tcPr>
          <w:p w:rsidR="00AF118A" w:rsidRPr="006411CF" w:rsidRDefault="00AF118A" w:rsidP="00C94DD6">
            <w:pPr>
              <w:rPr>
                <w:rFonts w:ascii="Arial" w:hAnsi="Arial" w:cs="Arial"/>
                <w:sz w:val="21"/>
                <w:szCs w:val="21"/>
              </w:rPr>
            </w:pPr>
          </w:p>
        </w:tc>
        <w:tc>
          <w:tcPr>
            <w:tcW w:w="709" w:type="dxa"/>
            <w:vAlign w:val="center"/>
          </w:tcPr>
          <w:p w:rsidR="00AF118A" w:rsidRPr="006411CF" w:rsidRDefault="00AF118A" w:rsidP="00C94DD6">
            <w:pPr>
              <w:jc w:val="center"/>
              <w:rPr>
                <w:rFonts w:ascii="Arial" w:hAnsi="Arial" w:cs="Arial"/>
                <w:sz w:val="21"/>
                <w:szCs w:val="21"/>
              </w:rPr>
            </w:pPr>
            <w:r w:rsidRPr="005670A2">
              <w:rPr>
                <w:rFonts w:cs="Times New Roman"/>
                <w:sz w:val="21"/>
                <w:szCs w:val="21"/>
                <w:lang w:eastAsia="ru-RU"/>
              </w:rPr>
              <w:t>2366</w:t>
            </w:r>
          </w:p>
        </w:tc>
        <w:tc>
          <w:tcPr>
            <w:tcW w:w="1417" w:type="dxa"/>
            <w:vAlign w:val="center"/>
          </w:tcPr>
          <w:p w:rsidR="00AF118A" w:rsidRPr="0014058F" w:rsidRDefault="0014058F" w:rsidP="00C94DD6">
            <w:pPr>
              <w:jc w:val="center"/>
              <w:rPr>
                <w:highlight w:val="yellow"/>
              </w:rPr>
            </w:pPr>
            <w:r w:rsidRPr="0014058F">
              <w:t>1610</w:t>
            </w:r>
          </w:p>
        </w:tc>
        <w:tc>
          <w:tcPr>
            <w:tcW w:w="1843" w:type="dxa"/>
            <w:vAlign w:val="center"/>
          </w:tcPr>
          <w:p w:rsidR="00AF118A" w:rsidRPr="0014058F" w:rsidRDefault="0014058F" w:rsidP="00C94DD6">
            <w:pPr>
              <w:jc w:val="center"/>
              <w:rPr>
                <w:highlight w:val="yellow"/>
              </w:rPr>
            </w:pPr>
            <w:r w:rsidRPr="0014058F">
              <w:t>700</w:t>
            </w:r>
          </w:p>
        </w:tc>
        <w:tc>
          <w:tcPr>
            <w:tcW w:w="1095" w:type="dxa"/>
            <w:vAlign w:val="center"/>
          </w:tcPr>
          <w:p w:rsidR="00AF118A" w:rsidRPr="00C700F7" w:rsidRDefault="00AF118A" w:rsidP="006411CF">
            <w:pPr>
              <w:jc w:val="center"/>
              <w:rPr>
                <w:color w:val="FF0000"/>
                <w:highlight w:val="yellow"/>
              </w:rPr>
            </w:pPr>
          </w:p>
        </w:tc>
        <w:tc>
          <w:tcPr>
            <w:tcW w:w="236" w:type="dxa"/>
            <w:tcBorders>
              <w:top w:val="nil"/>
              <w:bottom w:val="nil"/>
              <w:right w:val="nil"/>
            </w:tcBorders>
            <w:vAlign w:val="center"/>
          </w:tcPr>
          <w:p w:rsidR="00AF118A" w:rsidRPr="006411CF" w:rsidRDefault="00AF118A" w:rsidP="006411CF">
            <w:pPr>
              <w:jc w:val="center"/>
            </w:pPr>
          </w:p>
        </w:tc>
      </w:tr>
    </w:tbl>
    <w:p w:rsidR="00B93FCE" w:rsidRPr="00C11453" w:rsidRDefault="00B93FCE" w:rsidP="0011346C">
      <w:pPr>
        <w:pStyle w:val="7"/>
      </w:pPr>
      <w:r w:rsidRPr="00C11453">
        <w:t xml:space="preserve">Таблица </w:t>
      </w:r>
      <w:r w:rsidRPr="00B93FCE">
        <w:rPr>
          <w:bCs/>
        </w:rPr>
        <w:t>2</w:t>
      </w:r>
      <w:r w:rsidRPr="00C11453">
        <w:rPr>
          <w:bCs/>
        </w:rPr>
        <w:t>.2.</w:t>
      </w:r>
      <w:r w:rsidRPr="00B93FCE">
        <w:rPr>
          <w:bCs/>
        </w:rPr>
        <w:t>1.</w:t>
      </w:r>
      <w:r w:rsidR="00C700F7">
        <w:rPr>
          <w:bCs/>
        </w:rPr>
        <w:t>5</w:t>
      </w:r>
    </w:p>
    <w:p w:rsidR="00B93FCE" w:rsidRPr="00C11453" w:rsidRDefault="00B93FCE" w:rsidP="00B93FCE">
      <w:pPr>
        <w:jc w:val="center"/>
      </w:pPr>
      <w:r w:rsidRPr="00C11453">
        <w:t>Определение потребности общеобразовательными учреждениями</w:t>
      </w:r>
    </w:p>
    <w:p w:rsidR="00B93FCE" w:rsidRPr="00C11453" w:rsidRDefault="00B93FCE" w:rsidP="00B93FCE">
      <w:pPr>
        <w:jc w:val="center"/>
      </w:pPr>
      <w:r w:rsidRPr="00C11453">
        <w:t>в соответствии с действующими нормативами</w:t>
      </w:r>
    </w:p>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9"/>
        <w:gridCol w:w="1134"/>
        <w:gridCol w:w="709"/>
        <w:gridCol w:w="884"/>
        <w:gridCol w:w="992"/>
        <w:gridCol w:w="993"/>
        <w:gridCol w:w="850"/>
        <w:gridCol w:w="992"/>
        <w:gridCol w:w="851"/>
        <w:gridCol w:w="916"/>
      </w:tblGrid>
      <w:tr w:rsidR="00B93FCE" w:rsidRPr="0011346C" w:rsidTr="009556C8">
        <w:trPr>
          <w:tblHeader/>
          <w:jc w:val="center"/>
        </w:trPr>
        <w:tc>
          <w:tcPr>
            <w:tcW w:w="1609" w:type="dxa"/>
            <w:vMerge w:val="restart"/>
            <w:textDirection w:val="btLr"/>
            <w:vAlign w:val="center"/>
          </w:tcPr>
          <w:p w:rsidR="00B93FCE" w:rsidRPr="0011346C" w:rsidRDefault="00B93FCE" w:rsidP="00582228">
            <w:pPr>
              <w:jc w:val="center"/>
              <w:rPr>
                <w:b/>
                <w:sz w:val="22"/>
                <w:szCs w:val="22"/>
              </w:rPr>
            </w:pPr>
            <w:r w:rsidRPr="0011346C">
              <w:rPr>
                <w:b/>
                <w:sz w:val="22"/>
                <w:szCs w:val="22"/>
              </w:rPr>
              <w:t>Наименование</w:t>
            </w:r>
          </w:p>
          <w:p w:rsidR="00B93FCE" w:rsidRPr="0011346C" w:rsidRDefault="00B93FCE" w:rsidP="00582228">
            <w:pPr>
              <w:jc w:val="center"/>
              <w:rPr>
                <w:b/>
                <w:sz w:val="22"/>
                <w:szCs w:val="22"/>
              </w:rPr>
            </w:pPr>
            <w:r w:rsidRPr="0011346C">
              <w:rPr>
                <w:b/>
                <w:sz w:val="22"/>
                <w:szCs w:val="22"/>
              </w:rPr>
              <w:t>населенного пункта</w:t>
            </w:r>
          </w:p>
        </w:tc>
        <w:tc>
          <w:tcPr>
            <w:tcW w:w="1134" w:type="dxa"/>
            <w:vMerge w:val="restart"/>
            <w:textDirection w:val="btLr"/>
            <w:vAlign w:val="center"/>
          </w:tcPr>
          <w:p w:rsidR="00B93FCE" w:rsidRPr="0011346C" w:rsidRDefault="00B93FCE" w:rsidP="00582228">
            <w:pPr>
              <w:jc w:val="center"/>
              <w:rPr>
                <w:b/>
                <w:sz w:val="22"/>
                <w:szCs w:val="22"/>
              </w:rPr>
            </w:pPr>
            <w:r w:rsidRPr="0011346C">
              <w:rPr>
                <w:b/>
                <w:sz w:val="22"/>
                <w:szCs w:val="22"/>
              </w:rPr>
              <w:t>Тип населённого пункта</w:t>
            </w:r>
          </w:p>
        </w:tc>
        <w:tc>
          <w:tcPr>
            <w:tcW w:w="709" w:type="dxa"/>
            <w:vMerge w:val="restart"/>
            <w:textDirection w:val="btLr"/>
            <w:vAlign w:val="center"/>
          </w:tcPr>
          <w:p w:rsidR="00B93FCE" w:rsidRPr="0011346C" w:rsidRDefault="00B93FCE" w:rsidP="00582228">
            <w:pPr>
              <w:jc w:val="center"/>
              <w:rPr>
                <w:b/>
                <w:sz w:val="22"/>
                <w:szCs w:val="22"/>
              </w:rPr>
            </w:pPr>
            <w:r w:rsidRPr="0011346C">
              <w:rPr>
                <w:b/>
                <w:sz w:val="22"/>
                <w:szCs w:val="22"/>
              </w:rPr>
              <w:t>Численность, чел</w:t>
            </w:r>
          </w:p>
        </w:tc>
        <w:tc>
          <w:tcPr>
            <w:tcW w:w="1876" w:type="dxa"/>
            <w:gridSpan w:val="2"/>
            <w:vMerge w:val="restart"/>
            <w:vAlign w:val="center"/>
          </w:tcPr>
          <w:p w:rsidR="00B93FCE" w:rsidRPr="0011346C" w:rsidRDefault="00B93FCE" w:rsidP="00582228">
            <w:pPr>
              <w:jc w:val="center"/>
              <w:rPr>
                <w:b/>
                <w:sz w:val="22"/>
                <w:szCs w:val="22"/>
              </w:rPr>
            </w:pPr>
            <w:r w:rsidRPr="0011346C">
              <w:rPr>
                <w:b/>
                <w:sz w:val="22"/>
                <w:szCs w:val="22"/>
              </w:rPr>
              <w:t>Необходимость размещения школ</w:t>
            </w:r>
          </w:p>
          <w:p w:rsidR="00B93FCE" w:rsidRPr="0011346C" w:rsidRDefault="00B93FCE" w:rsidP="00582228">
            <w:pPr>
              <w:jc w:val="center"/>
              <w:rPr>
                <w:b/>
                <w:sz w:val="22"/>
                <w:szCs w:val="22"/>
              </w:rPr>
            </w:pPr>
          </w:p>
        </w:tc>
        <w:tc>
          <w:tcPr>
            <w:tcW w:w="3686" w:type="dxa"/>
            <w:gridSpan w:val="4"/>
            <w:vAlign w:val="center"/>
          </w:tcPr>
          <w:p w:rsidR="00B93FCE" w:rsidRPr="0011346C" w:rsidRDefault="00B93FCE" w:rsidP="00582228">
            <w:pPr>
              <w:jc w:val="center"/>
              <w:rPr>
                <w:b/>
                <w:sz w:val="22"/>
                <w:szCs w:val="22"/>
              </w:rPr>
            </w:pPr>
            <w:r w:rsidRPr="0011346C">
              <w:rPr>
                <w:b/>
                <w:sz w:val="22"/>
                <w:szCs w:val="22"/>
              </w:rPr>
              <w:t>Количество мест в общеобразовательных школах</w:t>
            </w:r>
          </w:p>
        </w:tc>
        <w:tc>
          <w:tcPr>
            <w:tcW w:w="916" w:type="dxa"/>
            <w:vMerge w:val="restart"/>
            <w:vAlign w:val="center"/>
          </w:tcPr>
          <w:p w:rsidR="00B93FCE" w:rsidRPr="0011346C" w:rsidRDefault="00B93FCE" w:rsidP="00582228">
            <w:pPr>
              <w:jc w:val="center"/>
              <w:rPr>
                <w:b/>
                <w:sz w:val="22"/>
                <w:szCs w:val="22"/>
              </w:rPr>
            </w:pPr>
            <w:r w:rsidRPr="0011346C">
              <w:rPr>
                <w:b/>
                <w:sz w:val="22"/>
                <w:szCs w:val="22"/>
              </w:rPr>
              <w:t>Норма расчета, на 1000 человек</w:t>
            </w:r>
          </w:p>
        </w:tc>
      </w:tr>
      <w:tr w:rsidR="00B93FCE" w:rsidRPr="0011346C" w:rsidTr="009556C8">
        <w:trPr>
          <w:tblHeader/>
          <w:jc w:val="center"/>
        </w:trPr>
        <w:tc>
          <w:tcPr>
            <w:tcW w:w="1609" w:type="dxa"/>
            <w:vMerge/>
            <w:vAlign w:val="center"/>
          </w:tcPr>
          <w:p w:rsidR="00B93FCE" w:rsidRPr="0011346C" w:rsidRDefault="00B93FCE" w:rsidP="00582228">
            <w:pPr>
              <w:jc w:val="center"/>
              <w:rPr>
                <w:b/>
                <w:sz w:val="22"/>
                <w:szCs w:val="22"/>
              </w:rPr>
            </w:pPr>
          </w:p>
        </w:tc>
        <w:tc>
          <w:tcPr>
            <w:tcW w:w="1134" w:type="dxa"/>
            <w:vMerge/>
          </w:tcPr>
          <w:p w:rsidR="00B93FCE" w:rsidRPr="0011346C" w:rsidRDefault="00B93FCE" w:rsidP="00582228">
            <w:pPr>
              <w:jc w:val="center"/>
              <w:rPr>
                <w:b/>
                <w:sz w:val="22"/>
                <w:szCs w:val="22"/>
              </w:rPr>
            </w:pPr>
          </w:p>
        </w:tc>
        <w:tc>
          <w:tcPr>
            <w:tcW w:w="709" w:type="dxa"/>
            <w:vMerge/>
            <w:vAlign w:val="center"/>
          </w:tcPr>
          <w:p w:rsidR="00B93FCE" w:rsidRPr="0011346C" w:rsidRDefault="00B93FCE" w:rsidP="00582228">
            <w:pPr>
              <w:jc w:val="center"/>
              <w:rPr>
                <w:b/>
                <w:sz w:val="22"/>
                <w:szCs w:val="22"/>
              </w:rPr>
            </w:pPr>
          </w:p>
        </w:tc>
        <w:tc>
          <w:tcPr>
            <w:tcW w:w="1876" w:type="dxa"/>
            <w:gridSpan w:val="2"/>
            <w:vMerge/>
            <w:vAlign w:val="center"/>
          </w:tcPr>
          <w:p w:rsidR="00B93FCE" w:rsidRPr="0011346C" w:rsidRDefault="00B93FCE" w:rsidP="00582228">
            <w:pPr>
              <w:jc w:val="center"/>
              <w:rPr>
                <w:b/>
                <w:sz w:val="22"/>
                <w:szCs w:val="22"/>
              </w:rPr>
            </w:pPr>
          </w:p>
        </w:tc>
        <w:tc>
          <w:tcPr>
            <w:tcW w:w="1843" w:type="dxa"/>
            <w:gridSpan w:val="2"/>
            <w:vAlign w:val="center"/>
          </w:tcPr>
          <w:p w:rsidR="00B93FCE" w:rsidRPr="0011346C" w:rsidRDefault="00B93FCE" w:rsidP="00582228">
            <w:pPr>
              <w:jc w:val="center"/>
              <w:rPr>
                <w:b/>
                <w:sz w:val="22"/>
                <w:szCs w:val="22"/>
              </w:rPr>
            </w:pPr>
            <w:r w:rsidRPr="0011346C">
              <w:rPr>
                <w:b/>
                <w:sz w:val="22"/>
                <w:szCs w:val="22"/>
              </w:rPr>
              <w:t>Существующее</w:t>
            </w:r>
          </w:p>
        </w:tc>
        <w:tc>
          <w:tcPr>
            <w:tcW w:w="1843" w:type="dxa"/>
            <w:gridSpan w:val="2"/>
            <w:vAlign w:val="center"/>
          </w:tcPr>
          <w:p w:rsidR="00B93FCE" w:rsidRPr="0011346C" w:rsidRDefault="00B93FCE" w:rsidP="00582228">
            <w:pPr>
              <w:jc w:val="center"/>
              <w:rPr>
                <w:b/>
                <w:sz w:val="22"/>
                <w:szCs w:val="22"/>
              </w:rPr>
            </w:pPr>
            <w:r w:rsidRPr="0011346C">
              <w:rPr>
                <w:b/>
                <w:sz w:val="22"/>
                <w:szCs w:val="22"/>
              </w:rPr>
              <w:t>Нормативное</w:t>
            </w:r>
          </w:p>
        </w:tc>
        <w:tc>
          <w:tcPr>
            <w:tcW w:w="916" w:type="dxa"/>
            <w:vMerge/>
            <w:vAlign w:val="center"/>
          </w:tcPr>
          <w:p w:rsidR="00B93FCE" w:rsidRPr="0011346C" w:rsidRDefault="00B93FCE" w:rsidP="00582228">
            <w:pPr>
              <w:jc w:val="center"/>
              <w:rPr>
                <w:b/>
                <w:sz w:val="22"/>
                <w:szCs w:val="22"/>
              </w:rPr>
            </w:pPr>
          </w:p>
        </w:tc>
      </w:tr>
      <w:tr w:rsidR="00B93FCE" w:rsidRPr="0011346C" w:rsidTr="009556C8">
        <w:trPr>
          <w:trHeight w:val="965"/>
          <w:tblHeader/>
          <w:jc w:val="center"/>
        </w:trPr>
        <w:tc>
          <w:tcPr>
            <w:tcW w:w="1609" w:type="dxa"/>
            <w:vMerge/>
            <w:vAlign w:val="center"/>
          </w:tcPr>
          <w:p w:rsidR="00B93FCE" w:rsidRPr="0011346C" w:rsidRDefault="00B93FCE" w:rsidP="00582228">
            <w:pPr>
              <w:jc w:val="center"/>
              <w:rPr>
                <w:b/>
                <w:sz w:val="22"/>
                <w:szCs w:val="22"/>
              </w:rPr>
            </w:pPr>
          </w:p>
        </w:tc>
        <w:tc>
          <w:tcPr>
            <w:tcW w:w="1134" w:type="dxa"/>
            <w:vMerge/>
          </w:tcPr>
          <w:p w:rsidR="00B93FCE" w:rsidRPr="0011346C" w:rsidRDefault="00B93FCE" w:rsidP="00582228">
            <w:pPr>
              <w:jc w:val="center"/>
              <w:rPr>
                <w:b/>
                <w:sz w:val="22"/>
                <w:szCs w:val="22"/>
              </w:rPr>
            </w:pPr>
          </w:p>
        </w:tc>
        <w:tc>
          <w:tcPr>
            <w:tcW w:w="709" w:type="dxa"/>
            <w:vMerge/>
            <w:vAlign w:val="center"/>
          </w:tcPr>
          <w:p w:rsidR="00B93FCE" w:rsidRPr="0011346C" w:rsidRDefault="00B93FCE" w:rsidP="00582228">
            <w:pPr>
              <w:jc w:val="center"/>
              <w:rPr>
                <w:b/>
                <w:sz w:val="22"/>
                <w:szCs w:val="22"/>
              </w:rPr>
            </w:pPr>
          </w:p>
        </w:tc>
        <w:tc>
          <w:tcPr>
            <w:tcW w:w="884" w:type="dxa"/>
            <w:vAlign w:val="center"/>
          </w:tcPr>
          <w:p w:rsidR="00B93FCE" w:rsidRPr="0011346C" w:rsidRDefault="00B93FCE" w:rsidP="00582228">
            <w:pPr>
              <w:jc w:val="center"/>
              <w:rPr>
                <w:b/>
                <w:sz w:val="22"/>
                <w:szCs w:val="22"/>
              </w:rPr>
            </w:pPr>
            <w:r w:rsidRPr="0011346C">
              <w:rPr>
                <w:b/>
                <w:sz w:val="22"/>
                <w:szCs w:val="22"/>
              </w:rPr>
              <w:t>Средние</w:t>
            </w:r>
          </w:p>
          <w:p w:rsidR="00B93FCE" w:rsidRPr="0011346C" w:rsidRDefault="00B93FCE" w:rsidP="00582228">
            <w:pPr>
              <w:jc w:val="center"/>
              <w:rPr>
                <w:b/>
                <w:sz w:val="22"/>
                <w:szCs w:val="22"/>
              </w:rPr>
            </w:pPr>
            <w:r w:rsidRPr="0011346C">
              <w:rPr>
                <w:b/>
                <w:sz w:val="22"/>
                <w:szCs w:val="22"/>
              </w:rPr>
              <w:t>и основные</w:t>
            </w:r>
          </w:p>
        </w:tc>
        <w:tc>
          <w:tcPr>
            <w:tcW w:w="992" w:type="dxa"/>
            <w:vAlign w:val="center"/>
          </w:tcPr>
          <w:p w:rsidR="00B93FCE" w:rsidRPr="0011346C" w:rsidRDefault="00B93FCE" w:rsidP="00582228">
            <w:pPr>
              <w:jc w:val="center"/>
              <w:rPr>
                <w:b/>
                <w:sz w:val="22"/>
                <w:szCs w:val="22"/>
              </w:rPr>
            </w:pPr>
            <w:r w:rsidRPr="0011346C">
              <w:rPr>
                <w:b/>
                <w:sz w:val="22"/>
                <w:szCs w:val="22"/>
              </w:rPr>
              <w:t>начальные</w:t>
            </w:r>
          </w:p>
        </w:tc>
        <w:tc>
          <w:tcPr>
            <w:tcW w:w="993" w:type="dxa"/>
            <w:vAlign w:val="center"/>
          </w:tcPr>
          <w:p w:rsidR="00B93FCE" w:rsidRPr="0011346C" w:rsidRDefault="00B93FCE" w:rsidP="00582228">
            <w:pPr>
              <w:jc w:val="center"/>
              <w:rPr>
                <w:b/>
                <w:sz w:val="22"/>
                <w:szCs w:val="22"/>
              </w:rPr>
            </w:pPr>
            <w:r w:rsidRPr="0011346C">
              <w:rPr>
                <w:b/>
                <w:sz w:val="22"/>
                <w:szCs w:val="22"/>
              </w:rPr>
              <w:t>Общее количество</w:t>
            </w:r>
          </w:p>
        </w:tc>
        <w:tc>
          <w:tcPr>
            <w:tcW w:w="850" w:type="dxa"/>
            <w:vAlign w:val="center"/>
          </w:tcPr>
          <w:p w:rsidR="00B93FCE" w:rsidRPr="0011346C" w:rsidRDefault="00B93FCE" w:rsidP="00582228">
            <w:pPr>
              <w:jc w:val="center"/>
              <w:rPr>
                <w:b/>
                <w:sz w:val="22"/>
                <w:szCs w:val="22"/>
              </w:rPr>
            </w:pPr>
            <w:r w:rsidRPr="0011346C">
              <w:rPr>
                <w:b/>
                <w:sz w:val="22"/>
                <w:szCs w:val="22"/>
              </w:rPr>
              <w:t>в том числе 10-11 классов</w:t>
            </w:r>
          </w:p>
        </w:tc>
        <w:tc>
          <w:tcPr>
            <w:tcW w:w="992" w:type="dxa"/>
            <w:vAlign w:val="center"/>
          </w:tcPr>
          <w:p w:rsidR="00B93FCE" w:rsidRPr="0011346C" w:rsidRDefault="00B93FCE" w:rsidP="00582228">
            <w:pPr>
              <w:jc w:val="center"/>
              <w:rPr>
                <w:b/>
                <w:sz w:val="22"/>
                <w:szCs w:val="22"/>
              </w:rPr>
            </w:pPr>
            <w:r w:rsidRPr="0011346C">
              <w:rPr>
                <w:b/>
                <w:sz w:val="22"/>
                <w:szCs w:val="22"/>
              </w:rPr>
              <w:t>Общее количество</w:t>
            </w:r>
          </w:p>
        </w:tc>
        <w:tc>
          <w:tcPr>
            <w:tcW w:w="851" w:type="dxa"/>
            <w:vAlign w:val="center"/>
          </w:tcPr>
          <w:p w:rsidR="00B93FCE" w:rsidRPr="0011346C" w:rsidRDefault="00B93FCE" w:rsidP="00582228">
            <w:pPr>
              <w:jc w:val="center"/>
              <w:rPr>
                <w:b/>
                <w:sz w:val="22"/>
                <w:szCs w:val="22"/>
              </w:rPr>
            </w:pPr>
            <w:r w:rsidRPr="0011346C">
              <w:rPr>
                <w:b/>
                <w:sz w:val="22"/>
                <w:szCs w:val="22"/>
              </w:rPr>
              <w:t>в том числе 10-11 классов</w:t>
            </w:r>
          </w:p>
        </w:tc>
        <w:tc>
          <w:tcPr>
            <w:tcW w:w="916" w:type="dxa"/>
            <w:vMerge/>
            <w:vAlign w:val="center"/>
          </w:tcPr>
          <w:p w:rsidR="00B93FCE" w:rsidRPr="0011346C" w:rsidRDefault="00B93FCE" w:rsidP="00582228">
            <w:pPr>
              <w:jc w:val="center"/>
              <w:rPr>
                <w:b/>
                <w:sz w:val="22"/>
                <w:szCs w:val="22"/>
              </w:rPr>
            </w:pPr>
          </w:p>
        </w:tc>
      </w:tr>
      <w:tr w:rsidR="00B93FCE" w:rsidRPr="0011346C" w:rsidTr="009556C8">
        <w:trPr>
          <w:tblHeader/>
          <w:jc w:val="center"/>
        </w:trPr>
        <w:tc>
          <w:tcPr>
            <w:tcW w:w="1609" w:type="dxa"/>
            <w:vAlign w:val="center"/>
          </w:tcPr>
          <w:p w:rsidR="00B93FCE" w:rsidRPr="0011346C" w:rsidRDefault="00B93FCE" w:rsidP="00582228">
            <w:pPr>
              <w:jc w:val="center"/>
              <w:rPr>
                <w:b/>
                <w:sz w:val="22"/>
                <w:szCs w:val="22"/>
              </w:rPr>
            </w:pPr>
            <w:r w:rsidRPr="0011346C">
              <w:rPr>
                <w:b/>
                <w:sz w:val="22"/>
                <w:szCs w:val="22"/>
              </w:rPr>
              <w:t>1</w:t>
            </w:r>
          </w:p>
        </w:tc>
        <w:tc>
          <w:tcPr>
            <w:tcW w:w="1134" w:type="dxa"/>
          </w:tcPr>
          <w:p w:rsidR="00B93FCE" w:rsidRPr="0011346C" w:rsidRDefault="00B93FCE" w:rsidP="00582228">
            <w:pPr>
              <w:jc w:val="center"/>
              <w:rPr>
                <w:b/>
                <w:sz w:val="22"/>
                <w:szCs w:val="22"/>
              </w:rPr>
            </w:pPr>
            <w:r w:rsidRPr="0011346C">
              <w:rPr>
                <w:b/>
                <w:sz w:val="22"/>
                <w:szCs w:val="22"/>
              </w:rPr>
              <w:t>2</w:t>
            </w:r>
          </w:p>
        </w:tc>
        <w:tc>
          <w:tcPr>
            <w:tcW w:w="709" w:type="dxa"/>
            <w:vAlign w:val="center"/>
          </w:tcPr>
          <w:p w:rsidR="00B93FCE" w:rsidRPr="0011346C" w:rsidRDefault="00B93FCE" w:rsidP="00582228">
            <w:pPr>
              <w:jc w:val="center"/>
              <w:rPr>
                <w:b/>
                <w:sz w:val="22"/>
                <w:szCs w:val="22"/>
              </w:rPr>
            </w:pPr>
            <w:r w:rsidRPr="0011346C">
              <w:rPr>
                <w:b/>
                <w:sz w:val="22"/>
                <w:szCs w:val="22"/>
              </w:rPr>
              <w:t>3</w:t>
            </w:r>
          </w:p>
        </w:tc>
        <w:tc>
          <w:tcPr>
            <w:tcW w:w="884" w:type="dxa"/>
            <w:vAlign w:val="center"/>
          </w:tcPr>
          <w:p w:rsidR="00B93FCE" w:rsidRPr="0011346C" w:rsidRDefault="00B93FCE" w:rsidP="00582228">
            <w:pPr>
              <w:jc w:val="center"/>
              <w:rPr>
                <w:b/>
                <w:sz w:val="22"/>
                <w:szCs w:val="22"/>
              </w:rPr>
            </w:pPr>
            <w:r w:rsidRPr="0011346C">
              <w:rPr>
                <w:b/>
                <w:sz w:val="22"/>
                <w:szCs w:val="22"/>
              </w:rPr>
              <w:t>4</w:t>
            </w:r>
          </w:p>
        </w:tc>
        <w:tc>
          <w:tcPr>
            <w:tcW w:w="992" w:type="dxa"/>
            <w:vAlign w:val="center"/>
          </w:tcPr>
          <w:p w:rsidR="00B93FCE" w:rsidRPr="0011346C" w:rsidRDefault="00B93FCE" w:rsidP="00582228">
            <w:pPr>
              <w:jc w:val="center"/>
              <w:rPr>
                <w:b/>
                <w:sz w:val="22"/>
                <w:szCs w:val="22"/>
              </w:rPr>
            </w:pPr>
            <w:r w:rsidRPr="0011346C">
              <w:rPr>
                <w:b/>
                <w:sz w:val="22"/>
                <w:szCs w:val="22"/>
              </w:rPr>
              <w:t>5</w:t>
            </w:r>
          </w:p>
        </w:tc>
        <w:tc>
          <w:tcPr>
            <w:tcW w:w="993" w:type="dxa"/>
            <w:vAlign w:val="center"/>
          </w:tcPr>
          <w:p w:rsidR="00B93FCE" w:rsidRPr="0011346C" w:rsidRDefault="00B93FCE" w:rsidP="00582228">
            <w:pPr>
              <w:jc w:val="center"/>
              <w:rPr>
                <w:b/>
                <w:sz w:val="22"/>
                <w:szCs w:val="22"/>
              </w:rPr>
            </w:pPr>
            <w:r w:rsidRPr="0011346C">
              <w:rPr>
                <w:b/>
                <w:sz w:val="22"/>
                <w:szCs w:val="22"/>
              </w:rPr>
              <w:t>6</w:t>
            </w:r>
          </w:p>
        </w:tc>
        <w:tc>
          <w:tcPr>
            <w:tcW w:w="850" w:type="dxa"/>
            <w:vAlign w:val="center"/>
          </w:tcPr>
          <w:p w:rsidR="00B93FCE" w:rsidRPr="0011346C" w:rsidRDefault="00B93FCE" w:rsidP="00582228">
            <w:pPr>
              <w:jc w:val="center"/>
              <w:rPr>
                <w:b/>
                <w:sz w:val="22"/>
                <w:szCs w:val="22"/>
              </w:rPr>
            </w:pPr>
            <w:r w:rsidRPr="0011346C">
              <w:rPr>
                <w:b/>
                <w:sz w:val="22"/>
                <w:szCs w:val="22"/>
              </w:rPr>
              <w:t>7</w:t>
            </w:r>
          </w:p>
        </w:tc>
        <w:tc>
          <w:tcPr>
            <w:tcW w:w="992" w:type="dxa"/>
            <w:vAlign w:val="center"/>
          </w:tcPr>
          <w:p w:rsidR="00B93FCE" w:rsidRPr="0011346C" w:rsidRDefault="00B93FCE" w:rsidP="00582228">
            <w:pPr>
              <w:jc w:val="center"/>
              <w:rPr>
                <w:b/>
                <w:sz w:val="22"/>
                <w:szCs w:val="22"/>
              </w:rPr>
            </w:pPr>
            <w:r w:rsidRPr="0011346C">
              <w:rPr>
                <w:b/>
                <w:sz w:val="22"/>
                <w:szCs w:val="22"/>
              </w:rPr>
              <w:t>8</w:t>
            </w:r>
          </w:p>
        </w:tc>
        <w:tc>
          <w:tcPr>
            <w:tcW w:w="851" w:type="dxa"/>
            <w:vAlign w:val="center"/>
          </w:tcPr>
          <w:p w:rsidR="00B93FCE" w:rsidRPr="0011346C" w:rsidRDefault="00B93FCE" w:rsidP="00582228">
            <w:pPr>
              <w:jc w:val="center"/>
              <w:rPr>
                <w:b/>
                <w:sz w:val="22"/>
                <w:szCs w:val="22"/>
              </w:rPr>
            </w:pPr>
            <w:r w:rsidRPr="0011346C">
              <w:rPr>
                <w:b/>
                <w:sz w:val="22"/>
                <w:szCs w:val="22"/>
              </w:rPr>
              <w:t>9</w:t>
            </w:r>
          </w:p>
        </w:tc>
        <w:tc>
          <w:tcPr>
            <w:tcW w:w="916" w:type="dxa"/>
            <w:vAlign w:val="center"/>
          </w:tcPr>
          <w:p w:rsidR="00B93FCE" w:rsidRPr="0011346C" w:rsidRDefault="00B93FCE" w:rsidP="00582228">
            <w:pPr>
              <w:jc w:val="center"/>
              <w:rPr>
                <w:b/>
                <w:sz w:val="22"/>
                <w:szCs w:val="22"/>
              </w:rPr>
            </w:pPr>
            <w:r w:rsidRPr="0011346C">
              <w:rPr>
                <w:b/>
                <w:sz w:val="22"/>
                <w:szCs w:val="22"/>
              </w:rPr>
              <w:t>10</w:t>
            </w:r>
          </w:p>
        </w:tc>
      </w:tr>
      <w:tr w:rsidR="00C02531" w:rsidRPr="0011346C" w:rsidTr="006777F7">
        <w:trPr>
          <w:jc w:val="center"/>
        </w:trPr>
        <w:tc>
          <w:tcPr>
            <w:tcW w:w="1609" w:type="dxa"/>
          </w:tcPr>
          <w:p w:rsidR="00C02531" w:rsidRPr="00D563AC" w:rsidRDefault="0014058F" w:rsidP="006777F7">
            <w:pPr>
              <w:rPr>
                <w:rFonts w:cs="Times New Roman"/>
                <w:lang w:eastAsia="ru-RU"/>
              </w:rPr>
            </w:pPr>
            <w:hyperlink r:id="rId90" w:tooltip="Авдеево (Ивановская область) (страница отсутствует)" w:history="1">
              <w:r w:rsidR="00C02531" w:rsidRPr="00D563AC">
                <w:rPr>
                  <w:rFonts w:cs="Times New Roman"/>
                  <w:lang w:eastAsia="ru-RU"/>
                </w:rPr>
                <w:t>Авдеево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26</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851" w:type="dxa"/>
            <w:vAlign w:val="center"/>
          </w:tcPr>
          <w:p w:rsidR="00C02531" w:rsidRPr="0011346C" w:rsidRDefault="00C02531" w:rsidP="00582228">
            <w:pPr>
              <w:jc w:val="center"/>
            </w:pPr>
          </w:p>
        </w:tc>
        <w:tc>
          <w:tcPr>
            <w:tcW w:w="916" w:type="dxa"/>
            <w:vAlign w:val="center"/>
          </w:tcPr>
          <w:p w:rsidR="00C02531" w:rsidRPr="0011346C" w:rsidRDefault="00C02531" w:rsidP="00582228">
            <w:pPr>
              <w:jc w:val="center"/>
            </w:pPr>
          </w:p>
        </w:tc>
      </w:tr>
      <w:tr w:rsidR="00C02531" w:rsidRPr="0011346C" w:rsidTr="006777F7">
        <w:trPr>
          <w:jc w:val="center"/>
        </w:trPr>
        <w:tc>
          <w:tcPr>
            <w:tcW w:w="1609" w:type="dxa"/>
          </w:tcPr>
          <w:p w:rsidR="00C02531" w:rsidRPr="00D563AC" w:rsidRDefault="0014058F" w:rsidP="006777F7">
            <w:pPr>
              <w:rPr>
                <w:rFonts w:cs="Times New Roman"/>
                <w:lang w:eastAsia="ru-RU"/>
              </w:rPr>
            </w:pPr>
            <w:hyperlink r:id="rId91" w:tooltip="Аистово (Ивановская область) (страница отсутствует)" w:history="1">
              <w:r w:rsidR="00C02531" w:rsidRPr="00D563AC">
                <w:rPr>
                  <w:rFonts w:cs="Times New Roman"/>
                  <w:lang w:eastAsia="ru-RU"/>
                </w:rPr>
                <w:t>Аистово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42</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851" w:type="dxa"/>
            <w:vAlign w:val="center"/>
          </w:tcPr>
          <w:p w:rsidR="00C02531" w:rsidRPr="0011346C" w:rsidRDefault="00C02531" w:rsidP="00582228">
            <w:pPr>
              <w:jc w:val="center"/>
            </w:pPr>
          </w:p>
        </w:tc>
        <w:tc>
          <w:tcPr>
            <w:tcW w:w="916" w:type="dxa"/>
            <w:vAlign w:val="center"/>
          </w:tcPr>
          <w:p w:rsidR="00C02531" w:rsidRPr="0011346C" w:rsidRDefault="00C02531" w:rsidP="00582228">
            <w:pPr>
              <w:jc w:val="center"/>
            </w:pPr>
          </w:p>
        </w:tc>
      </w:tr>
      <w:tr w:rsidR="00C02531" w:rsidRPr="0011346C" w:rsidTr="006777F7">
        <w:trPr>
          <w:jc w:val="center"/>
        </w:trPr>
        <w:tc>
          <w:tcPr>
            <w:tcW w:w="1609" w:type="dxa"/>
          </w:tcPr>
          <w:p w:rsidR="00C02531" w:rsidRPr="00D563AC" w:rsidRDefault="0014058F" w:rsidP="006777F7">
            <w:pPr>
              <w:rPr>
                <w:rFonts w:cs="Times New Roman"/>
                <w:lang w:eastAsia="ru-RU"/>
              </w:rPr>
            </w:pPr>
            <w:hyperlink r:id="rId92" w:tooltip="Блудницыно (страница отсутствует)" w:history="1">
              <w:r w:rsidR="00C02531" w:rsidRPr="00D563AC">
                <w:rPr>
                  <w:rFonts w:cs="Times New Roman"/>
                  <w:lang w:eastAsia="ru-RU"/>
                </w:rPr>
                <w:t>Блудницыно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4</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851" w:type="dxa"/>
            <w:vAlign w:val="center"/>
          </w:tcPr>
          <w:p w:rsidR="00C02531" w:rsidRPr="0011346C" w:rsidRDefault="00C02531" w:rsidP="00582228">
            <w:pPr>
              <w:jc w:val="center"/>
            </w:pPr>
          </w:p>
        </w:tc>
        <w:tc>
          <w:tcPr>
            <w:tcW w:w="916" w:type="dxa"/>
            <w:vAlign w:val="center"/>
          </w:tcPr>
          <w:p w:rsidR="00C02531" w:rsidRPr="0011346C" w:rsidRDefault="00C02531" w:rsidP="00582228">
            <w:pPr>
              <w:jc w:val="center"/>
            </w:pPr>
          </w:p>
        </w:tc>
      </w:tr>
      <w:tr w:rsidR="00C02531" w:rsidRPr="0011346C" w:rsidTr="006777F7">
        <w:trPr>
          <w:jc w:val="center"/>
        </w:trPr>
        <w:tc>
          <w:tcPr>
            <w:tcW w:w="1609" w:type="dxa"/>
          </w:tcPr>
          <w:p w:rsidR="00C02531" w:rsidRPr="00D563AC" w:rsidRDefault="0014058F" w:rsidP="006777F7">
            <w:pPr>
              <w:rPr>
                <w:rFonts w:cs="Times New Roman"/>
                <w:lang w:eastAsia="ru-RU"/>
              </w:rPr>
            </w:pPr>
            <w:hyperlink r:id="rId93" w:tooltip="Васильевское (Шуйский район)" w:history="1">
              <w:r w:rsidR="00C02531" w:rsidRPr="00D563AC">
                <w:rPr>
                  <w:rFonts w:cs="Times New Roman"/>
                  <w:lang w:eastAsia="ru-RU"/>
                </w:rPr>
                <w:t>Васильевское</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село, административный центр</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1110</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851" w:type="dxa"/>
            <w:vAlign w:val="center"/>
          </w:tcPr>
          <w:p w:rsidR="00C02531" w:rsidRPr="0011346C" w:rsidRDefault="00C02531" w:rsidP="00582228">
            <w:pPr>
              <w:jc w:val="center"/>
            </w:pPr>
          </w:p>
        </w:tc>
        <w:tc>
          <w:tcPr>
            <w:tcW w:w="916" w:type="dxa"/>
            <w:vAlign w:val="center"/>
          </w:tcPr>
          <w:p w:rsidR="00C02531" w:rsidRPr="0011346C" w:rsidRDefault="00C02531" w:rsidP="00582228">
            <w:pPr>
              <w:jc w:val="center"/>
            </w:pPr>
          </w:p>
        </w:tc>
      </w:tr>
      <w:tr w:rsidR="00C02531" w:rsidRPr="0011346C" w:rsidTr="006777F7">
        <w:trPr>
          <w:jc w:val="center"/>
        </w:trPr>
        <w:tc>
          <w:tcPr>
            <w:tcW w:w="1609" w:type="dxa"/>
          </w:tcPr>
          <w:p w:rsidR="00C02531" w:rsidRPr="00D563AC" w:rsidRDefault="0014058F" w:rsidP="006777F7">
            <w:pPr>
              <w:rPr>
                <w:rFonts w:cs="Times New Roman"/>
                <w:lang w:eastAsia="ru-RU"/>
              </w:rPr>
            </w:pPr>
            <w:hyperlink r:id="rId94" w:tooltip="Вихрево (Ивановская область) (страница отсутствует)" w:history="1">
              <w:r w:rsidR="00C02531" w:rsidRPr="00D563AC">
                <w:rPr>
                  <w:rFonts w:cs="Times New Roman"/>
                  <w:lang w:eastAsia="ru-RU"/>
                </w:rPr>
                <w:t>Вихрево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12</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851" w:type="dxa"/>
            <w:vAlign w:val="center"/>
          </w:tcPr>
          <w:p w:rsidR="00C02531" w:rsidRPr="0011346C" w:rsidRDefault="00C02531" w:rsidP="00582228">
            <w:pPr>
              <w:jc w:val="center"/>
            </w:pPr>
          </w:p>
        </w:tc>
        <w:tc>
          <w:tcPr>
            <w:tcW w:w="916" w:type="dxa"/>
            <w:vAlign w:val="center"/>
          </w:tcPr>
          <w:p w:rsidR="00C02531" w:rsidRPr="0011346C" w:rsidRDefault="00C02531" w:rsidP="00582228">
            <w:pPr>
              <w:jc w:val="center"/>
            </w:pPr>
          </w:p>
        </w:tc>
      </w:tr>
      <w:tr w:rsidR="00C02531" w:rsidRPr="0011346C" w:rsidTr="006777F7">
        <w:trPr>
          <w:jc w:val="center"/>
        </w:trPr>
        <w:tc>
          <w:tcPr>
            <w:tcW w:w="1609" w:type="dxa"/>
          </w:tcPr>
          <w:p w:rsidR="00C02531" w:rsidRPr="00D563AC" w:rsidRDefault="0014058F" w:rsidP="006777F7">
            <w:pPr>
              <w:rPr>
                <w:rFonts w:cs="Times New Roman"/>
                <w:lang w:eastAsia="ru-RU"/>
              </w:rPr>
            </w:pPr>
            <w:hyperlink r:id="rId95" w:tooltip="Власьево (Васильевское сельское поселение) (страница отсутствует)" w:history="1">
              <w:r w:rsidR="00C02531" w:rsidRPr="00D563AC">
                <w:rPr>
                  <w:rFonts w:cs="Times New Roman"/>
                  <w:lang w:eastAsia="ru-RU"/>
                </w:rPr>
                <w:t>Власьево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6</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851" w:type="dxa"/>
            <w:vAlign w:val="center"/>
          </w:tcPr>
          <w:p w:rsidR="00C02531" w:rsidRPr="0011346C" w:rsidRDefault="00C02531" w:rsidP="00582228">
            <w:pPr>
              <w:jc w:val="center"/>
            </w:pPr>
          </w:p>
        </w:tc>
        <w:tc>
          <w:tcPr>
            <w:tcW w:w="916" w:type="dxa"/>
            <w:vAlign w:val="center"/>
          </w:tcPr>
          <w:p w:rsidR="00C02531" w:rsidRPr="0011346C" w:rsidRDefault="00C02531" w:rsidP="00582228">
            <w:pPr>
              <w:jc w:val="cente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96" w:tooltip="Гришуково (страница отсутствует)" w:history="1">
              <w:r w:rsidR="00C02531" w:rsidRPr="00D563AC">
                <w:rPr>
                  <w:rFonts w:cs="Times New Roman"/>
                  <w:lang w:eastAsia="ru-RU"/>
                </w:rPr>
                <w:t>Гришуково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0</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97" w:tooltip="Жизнево (страница отсутствует)" w:history="1">
              <w:r w:rsidR="00C02531" w:rsidRPr="00D563AC">
                <w:rPr>
                  <w:rFonts w:cs="Times New Roman"/>
                  <w:lang w:eastAsia="ru-RU"/>
                </w:rPr>
                <w:t>Жизнево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1</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98" w:tooltip="Иванцево (Шуйский район) (страница отсутствует)" w:history="1">
              <w:r w:rsidR="00C02531" w:rsidRPr="00D563AC">
                <w:rPr>
                  <w:rFonts w:cs="Times New Roman"/>
                  <w:lang w:eastAsia="ru-RU"/>
                </w:rPr>
                <w:t>Иванцево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118</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99" w:tooltip="Кличево (страница отсутствует)" w:history="1">
              <w:r w:rsidR="00C02531" w:rsidRPr="00D563AC">
                <w:rPr>
                  <w:rFonts w:cs="Times New Roman"/>
                  <w:lang w:eastAsia="ru-RU"/>
                </w:rPr>
                <w:t>Кличево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3</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00" w:tooltip="Крохино Новое (страница отсутствует)" w:history="1">
              <w:r w:rsidR="00C02531" w:rsidRPr="00D563AC">
                <w:rPr>
                  <w:rFonts w:cs="Times New Roman"/>
                  <w:lang w:eastAsia="ru-RU"/>
                </w:rPr>
                <w:t>Крохино Новое</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36</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01" w:tooltip="Кузнецово (Шуйский район)" w:history="1">
              <w:r w:rsidR="00C02531" w:rsidRPr="00D563AC">
                <w:rPr>
                  <w:rFonts w:cs="Times New Roman"/>
                  <w:lang w:eastAsia="ru-RU"/>
                </w:rPr>
                <w:t>Кузнецово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село</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75</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02" w:tooltip="Лазарево (Шуйский район) (страница отсутствует)" w:history="1">
              <w:r w:rsidR="00C02531" w:rsidRPr="00D563AC">
                <w:rPr>
                  <w:rFonts w:cs="Times New Roman"/>
                  <w:lang w:eastAsia="ru-RU"/>
                </w:rPr>
                <w:t>Лазарево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13</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03" w:tooltip="Летнево (Шуйский район) (страница отсутствует)" w:history="1">
              <w:r w:rsidR="00C02531" w:rsidRPr="00D563AC">
                <w:rPr>
                  <w:rFonts w:cs="Times New Roman"/>
                  <w:lang w:eastAsia="ru-RU"/>
                </w:rPr>
                <w:t>Летнево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0</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04" w:tooltip="Липняги (Ивановская область) (страница отсутствует)" w:history="1">
              <w:r w:rsidR="00C02531" w:rsidRPr="00D563AC">
                <w:rPr>
                  <w:rFonts w:cs="Times New Roman"/>
                  <w:lang w:eastAsia="ru-RU"/>
                </w:rPr>
                <w:t>Липняги</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0</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05" w:tooltip="Литвинцево (Ивановская область) (страница отсутствует)" w:history="1">
              <w:r w:rsidR="00C02531" w:rsidRPr="00D563AC">
                <w:rPr>
                  <w:rFonts w:cs="Times New Roman"/>
                  <w:lang w:eastAsia="ru-RU"/>
                </w:rPr>
                <w:t>Литвинцево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29</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06" w:tooltip="Ломы (Шуйский район) (страница отсутствует)" w:history="1">
              <w:r w:rsidR="00C02531" w:rsidRPr="00D563AC">
                <w:rPr>
                  <w:rFonts w:cs="Times New Roman"/>
                  <w:lang w:eastAsia="ru-RU"/>
                </w:rPr>
                <w:t>Ломы</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0</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07" w:tooltip="Меньщиково (Ивановская область) (страница отсутствует)" w:history="1">
              <w:r w:rsidR="00C02531" w:rsidRPr="00D563AC">
                <w:rPr>
                  <w:rFonts w:cs="Times New Roman"/>
                  <w:lang w:eastAsia="ru-RU"/>
                </w:rPr>
                <w:t>Меньщиково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37</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08" w:tooltip="Михалево (Васильевское сельское поселение) (страница отсутствует)" w:history="1">
              <w:r w:rsidR="00C02531" w:rsidRPr="00D563AC">
                <w:rPr>
                  <w:rFonts w:cs="Times New Roman"/>
                  <w:lang w:eastAsia="ru-RU"/>
                </w:rPr>
                <w:t>Михалево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108</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09" w:tooltip="Михалково (Шуйский район) (страница отсутствует)" w:history="1">
              <w:r w:rsidR="00C02531" w:rsidRPr="00D563AC">
                <w:rPr>
                  <w:rFonts w:cs="Times New Roman"/>
                  <w:lang w:eastAsia="ru-RU"/>
                </w:rPr>
                <w:t>Михалково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252</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10" w:tooltip="Мотово (Ивановская область) (страница отсутствует)" w:history="1">
              <w:r w:rsidR="00C02531" w:rsidRPr="00D563AC">
                <w:rPr>
                  <w:rFonts w:cs="Times New Roman"/>
                  <w:lang w:eastAsia="ru-RU"/>
                </w:rPr>
                <w:t>Мотово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6</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11" w:tooltip="Никитинское (Шуйский район)" w:history="1">
              <w:r w:rsidR="00C02531" w:rsidRPr="00D563AC">
                <w:rPr>
                  <w:rFonts w:cs="Times New Roman"/>
                  <w:lang w:eastAsia="ru-RU"/>
                </w:rPr>
                <w:t>Никитинское</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95</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12" w:tooltip="Овинново (страница отсутствует)" w:history="1">
              <w:r w:rsidR="00C02531" w:rsidRPr="00D563AC">
                <w:rPr>
                  <w:rFonts w:cs="Times New Roman"/>
                  <w:lang w:eastAsia="ru-RU"/>
                </w:rPr>
                <w:t>Овинново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0</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13" w:tooltip="Поречье (Ивановская область) (страница отсутствует)" w:history="1">
              <w:r w:rsidR="00C02531" w:rsidRPr="00D563AC">
                <w:rPr>
                  <w:rFonts w:cs="Times New Roman"/>
                  <w:lang w:eastAsia="ru-RU"/>
                </w:rPr>
                <w:t>Поречье</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2</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14" w:tooltip="Репино (Ивановская область) (страница отсутствует)" w:history="1">
              <w:r w:rsidR="00C02531" w:rsidRPr="00D563AC">
                <w:rPr>
                  <w:rFonts w:cs="Times New Roman"/>
                  <w:lang w:eastAsia="ru-RU"/>
                </w:rPr>
                <w:t>Репино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3</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15" w:tooltip="Середнево Большое (страница отсутствует)" w:history="1">
              <w:r w:rsidR="00C02531" w:rsidRPr="00D563AC">
                <w:rPr>
                  <w:rFonts w:cs="Times New Roman"/>
                  <w:lang w:eastAsia="ru-RU"/>
                </w:rPr>
                <w:t>Середнево Большое</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16</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16" w:tooltip="Скоморохово (Ивановская область) (страница отсутствует)" w:history="1">
              <w:r w:rsidR="00C02531" w:rsidRPr="00D563AC">
                <w:rPr>
                  <w:rFonts w:cs="Times New Roman"/>
                  <w:lang w:eastAsia="ru-RU"/>
                </w:rPr>
                <w:t>Скоморохово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3</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17" w:tooltip="Станки (Шуйский район) (страница отсутствует)" w:history="1">
              <w:r w:rsidR="00C02531" w:rsidRPr="00D563AC">
                <w:rPr>
                  <w:rFonts w:cs="Times New Roman"/>
                  <w:lang w:eastAsia="ru-RU"/>
                </w:rPr>
                <w:t>Станки</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0</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18" w:tooltip="Уткино (Ивановская область) (страница отсутствует)" w:history="1">
              <w:r w:rsidR="00C02531" w:rsidRPr="00D563AC">
                <w:rPr>
                  <w:rFonts w:cs="Times New Roman"/>
                  <w:lang w:eastAsia="ru-RU"/>
                </w:rPr>
                <w:t>Уткино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0</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19" w:tooltip="Чечкино-Богородское" w:history="1">
              <w:r w:rsidR="00C02531" w:rsidRPr="00D563AC">
                <w:rPr>
                  <w:rFonts w:cs="Times New Roman"/>
                  <w:lang w:eastAsia="ru-RU"/>
                </w:rPr>
                <w:t>Чечкино-Богородское</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село</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93</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6777F7">
        <w:trPr>
          <w:trHeight w:val="397"/>
          <w:jc w:val="center"/>
        </w:trPr>
        <w:tc>
          <w:tcPr>
            <w:tcW w:w="1609" w:type="dxa"/>
          </w:tcPr>
          <w:p w:rsidR="00C02531" w:rsidRPr="00D563AC" w:rsidRDefault="0014058F" w:rsidP="006777F7">
            <w:pPr>
              <w:rPr>
                <w:rFonts w:cs="Times New Roman"/>
                <w:lang w:eastAsia="ru-RU"/>
              </w:rPr>
            </w:pPr>
            <w:hyperlink r:id="rId120" w:tooltip="Чижово (Ивановская область) (страница отсутствует)" w:history="1">
              <w:r w:rsidR="00C02531" w:rsidRPr="00D563AC">
                <w:rPr>
                  <w:rFonts w:cs="Times New Roman"/>
                  <w:lang w:eastAsia="ru-RU"/>
                </w:rPr>
                <w:t>Чижово</w:t>
              </w:r>
            </w:hyperlink>
          </w:p>
        </w:tc>
        <w:tc>
          <w:tcPr>
            <w:tcW w:w="1134" w:type="dxa"/>
            <w:vAlign w:val="center"/>
          </w:tcPr>
          <w:p w:rsidR="00C02531" w:rsidRPr="00D563AC" w:rsidRDefault="00C02531" w:rsidP="006777F7">
            <w:pPr>
              <w:jc w:val="center"/>
              <w:rPr>
                <w:rFonts w:cs="Times New Roman"/>
                <w:lang w:eastAsia="ru-RU"/>
              </w:rPr>
            </w:pPr>
            <w:r w:rsidRPr="00D563AC">
              <w:rPr>
                <w:rFonts w:cs="Times New Roman"/>
                <w:lang w:eastAsia="ru-RU"/>
              </w:rPr>
              <w:t>деревня</w:t>
            </w:r>
          </w:p>
        </w:tc>
        <w:tc>
          <w:tcPr>
            <w:tcW w:w="709" w:type="dxa"/>
            <w:vAlign w:val="center"/>
          </w:tcPr>
          <w:p w:rsidR="00C02531" w:rsidRPr="00D563AC" w:rsidRDefault="00C02531" w:rsidP="006777F7">
            <w:pPr>
              <w:jc w:val="center"/>
              <w:rPr>
                <w:rFonts w:cs="Times New Roman"/>
                <w:lang w:eastAsia="ru-RU"/>
              </w:rPr>
            </w:pPr>
            <w:r w:rsidRPr="00D563AC">
              <w:rPr>
                <w:rFonts w:cs="Times New Roman"/>
                <w:lang w:eastAsia="ru-RU"/>
              </w:rPr>
              <w:t>276</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362E69" w:rsidRDefault="00C02531" w:rsidP="00582228">
            <w:pPr>
              <w:jc w:val="center"/>
              <w:rPr>
                <w:color w:val="FF0000"/>
                <w:highlight w:val="yellow"/>
              </w:rPr>
            </w:pPr>
          </w:p>
        </w:tc>
        <w:tc>
          <w:tcPr>
            <w:tcW w:w="851" w:type="dxa"/>
            <w:vAlign w:val="center"/>
          </w:tcPr>
          <w:p w:rsidR="00C02531" w:rsidRPr="00362E69" w:rsidRDefault="00C02531" w:rsidP="00582228">
            <w:pPr>
              <w:jc w:val="center"/>
              <w:rPr>
                <w:color w:val="FF0000"/>
                <w:highlight w:val="yellow"/>
              </w:rPr>
            </w:pPr>
          </w:p>
        </w:tc>
        <w:tc>
          <w:tcPr>
            <w:tcW w:w="916" w:type="dxa"/>
            <w:vAlign w:val="center"/>
          </w:tcPr>
          <w:p w:rsidR="00C02531" w:rsidRPr="00362E69" w:rsidRDefault="00C02531" w:rsidP="00582228">
            <w:pPr>
              <w:jc w:val="center"/>
              <w:rPr>
                <w:color w:val="FF0000"/>
                <w:highlight w:val="yellow"/>
              </w:rPr>
            </w:pPr>
          </w:p>
        </w:tc>
      </w:tr>
      <w:tr w:rsidR="00C02531" w:rsidRPr="0011346C" w:rsidTr="009556C8">
        <w:trPr>
          <w:trHeight w:val="397"/>
          <w:jc w:val="center"/>
        </w:trPr>
        <w:tc>
          <w:tcPr>
            <w:tcW w:w="1609" w:type="dxa"/>
            <w:vAlign w:val="center"/>
          </w:tcPr>
          <w:p w:rsidR="00C02531" w:rsidRPr="006411CF" w:rsidRDefault="00C02531" w:rsidP="00C94DD6">
            <w:pPr>
              <w:rPr>
                <w:rFonts w:ascii="Arial" w:hAnsi="Arial" w:cs="Arial"/>
                <w:sz w:val="21"/>
                <w:szCs w:val="21"/>
              </w:rPr>
            </w:pPr>
            <w:r w:rsidRPr="006411CF">
              <w:t>Итого:</w:t>
            </w:r>
          </w:p>
        </w:tc>
        <w:tc>
          <w:tcPr>
            <w:tcW w:w="1134" w:type="dxa"/>
          </w:tcPr>
          <w:p w:rsidR="00C02531" w:rsidRPr="006411CF" w:rsidRDefault="00C02531" w:rsidP="00C94DD6">
            <w:pPr>
              <w:rPr>
                <w:rFonts w:ascii="Arial" w:hAnsi="Arial" w:cs="Arial"/>
                <w:sz w:val="21"/>
                <w:szCs w:val="21"/>
              </w:rPr>
            </w:pPr>
          </w:p>
        </w:tc>
        <w:tc>
          <w:tcPr>
            <w:tcW w:w="709" w:type="dxa"/>
            <w:vAlign w:val="center"/>
          </w:tcPr>
          <w:p w:rsidR="00C02531" w:rsidRPr="006411CF" w:rsidRDefault="00C02531" w:rsidP="00C94DD6">
            <w:pPr>
              <w:jc w:val="center"/>
              <w:rPr>
                <w:rFonts w:ascii="Arial" w:hAnsi="Arial" w:cs="Arial"/>
                <w:sz w:val="21"/>
                <w:szCs w:val="21"/>
              </w:rPr>
            </w:pPr>
            <w:r w:rsidRPr="005670A2">
              <w:rPr>
                <w:rFonts w:cs="Times New Roman"/>
                <w:sz w:val="21"/>
                <w:szCs w:val="21"/>
                <w:lang w:eastAsia="ru-RU"/>
              </w:rPr>
              <w:t>2366</w:t>
            </w:r>
          </w:p>
        </w:tc>
        <w:tc>
          <w:tcPr>
            <w:tcW w:w="884" w:type="dxa"/>
            <w:vAlign w:val="center"/>
          </w:tcPr>
          <w:p w:rsidR="00C02531" w:rsidRPr="0011346C" w:rsidRDefault="00C02531" w:rsidP="00582228">
            <w:pPr>
              <w:jc w:val="center"/>
            </w:pPr>
          </w:p>
        </w:tc>
        <w:tc>
          <w:tcPr>
            <w:tcW w:w="992" w:type="dxa"/>
            <w:vAlign w:val="center"/>
          </w:tcPr>
          <w:p w:rsidR="00C02531" w:rsidRPr="0011346C" w:rsidRDefault="00C02531" w:rsidP="00582228">
            <w:pPr>
              <w:jc w:val="center"/>
            </w:pPr>
          </w:p>
        </w:tc>
        <w:tc>
          <w:tcPr>
            <w:tcW w:w="993" w:type="dxa"/>
            <w:vAlign w:val="center"/>
          </w:tcPr>
          <w:p w:rsidR="00C02531" w:rsidRPr="0011346C" w:rsidRDefault="00C02531" w:rsidP="00582228">
            <w:pPr>
              <w:jc w:val="center"/>
            </w:pPr>
          </w:p>
        </w:tc>
        <w:tc>
          <w:tcPr>
            <w:tcW w:w="850" w:type="dxa"/>
            <w:vAlign w:val="center"/>
          </w:tcPr>
          <w:p w:rsidR="00C02531" w:rsidRPr="0011346C" w:rsidRDefault="00C02531" w:rsidP="00582228">
            <w:pPr>
              <w:jc w:val="center"/>
            </w:pPr>
          </w:p>
        </w:tc>
        <w:tc>
          <w:tcPr>
            <w:tcW w:w="992" w:type="dxa"/>
            <w:vAlign w:val="center"/>
          </w:tcPr>
          <w:p w:rsidR="00C02531" w:rsidRPr="0014058F" w:rsidRDefault="0014058F" w:rsidP="00C94DD6">
            <w:pPr>
              <w:jc w:val="center"/>
              <w:rPr>
                <w:highlight w:val="yellow"/>
              </w:rPr>
            </w:pPr>
            <w:r w:rsidRPr="0014058F">
              <w:t>380</w:t>
            </w:r>
          </w:p>
        </w:tc>
        <w:tc>
          <w:tcPr>
            <w:tcW w:w="851" w:type="dxa"/>
            <w:vAlign w:val="center"/>
          </w:tcPr>
          <w:p w:rsidR="00C02531" w:rsidRPr="00362E69" w:rsidRDefault="00C02531" w:rsidP="00C94DD6">
            <w:pPr>
              <w:jc w:val="center"/>
              <w:rPr>
                <w:color w:val="FF0000"/>
                <w:highlight w:val="yellow"/>
              </w:rPr>
            </w:pPr>
          </w:p>
        </w:tc>
        <w:tc>
          <w:tcPr>
            <w:tcW w:w="916" w:type="dxa"/>
            <w:vAlign w:val="center"/>
          </w:tcPr>
          <w:p w:rsidR="00C02531" w:rsidRPr="0014058F" w:rsidRDefault="0014058F" w:rsidP="00C94DD6">
            <w:pPr>
              <w:jc w:val="center"/>
              <w:rPr>
                <w:highlight w:val="yellow"/>
              </w:rPr>
            </w:pPr>
            <w:r w:rsidRPr="0014058F">
              <w:t>165</w:t>
            </w:r>
          </w:p>
        </w:tc>
      </w:tr>
    </w:tbl>
    <w:p w:rsidR="00816626" w:rsidRDefault="00F14C3E" w:rsidP="00362E69">
      <w:pPr>
        <w:pStyle w:val="3"/>
      </w:pPr>
      <w:bookmarkStart w:id="13" w:name="_Toc323826982"/>
      <w:bookmarkStart w:id="14" w:name="_Toc352159595"/>
      <w:bookmarkStart w:id="15" w:name="_Toc352160084"/>
      <w:bookmarkStart w:id="16" w:name="_Toc9845012"/>
      <w:bookmarkStart w:id="17" w:name="_Toc76675937"/>
      <w:r w:rsidRPr="00362E69">
        <w:t>2.2</w:t>
      </w:r>
      <w:r w:rsidR="00816626" w:rsidRPr="00362E69">
        <w:t>.</w:t>
      </w:r>
      <w:r w:rsidRPr="00362E69">
        <w:t>2</w:t>
      </w:r>
      <w:r w:rsidR="00816626" w:rsidRPr="00362E69">
        <w:t>. Организация социальной инфраструктуры</w:t>
      </w:r>
      <w:bookmarkEnd w:id="13"/>
      <w:bookmarkEnd w:id="14"/>
      <w:bookmarkEnd w:id="15"/>
      <w:bookmarkEnd w:id="16"/>
      <w:bookmarkEnd w:id="17"/>
    </w:p>
    <w:p w:rsidR="00C94DD6" w:rsidRPr="00C94DD6" w:rsidRDefault="00C94DD6" w:rsidP="00C94DD6">
      <w:pPr>
        <w:tabs>
          <w:tab w:val="num" w:pos="432"/>
        </w:tabs>
        <w:ind w:firstLine="567"/>
        <w:jc w:val="both"/>
        <w:rPr>
          <w:b/>
        </w:rPr>
      </w:pPr>
      <w:r w:rsidRPr="00C94DD6">
        <w:rPr>
          <w:b/>
        </w:rPr>
        <w:t>Дошкольное образование</w:t>
      </w:r>
    </w:p>
    <w:p w:rsidR="00C94DD6" w:rsidRDefault="00775DFF" w:rsidP="00B36B90">
      <w:pPr>
        <w:ind w:firstLine="709"/>
        <w:jc w:val="both"/>
      </w:pPr>
      <w:r w:rsidRPr="00B36B90">
        <w:t xml:space="preserve">Детский сад «Василёк» в с. </w:t>
      </w:r>
      <w:hyperlink r:id="rId121" w:tooltip="Васильевское (Шуйский район)" w:history="1">
        <w:r w:rsidRPr="00B36B90">
          <w:t>Васильевское</w:t>
        </w:r>
      </w:hyperlink>
      <w:r w:rsidRPr="00B36B90">
        <w:t>.</w:t>
      </w:r>
    </w:p>
    <w:p w:rsidR="00B36B90" w:rsidRDefault="00B36B90" w:rsidP="00B36B90">
      <w:pPr>
        <w:ind w:firstLine="709"/>
        <w:jc w:val="both"/>
      </w:pPr>
    </w:p>
    <w:p w:rsidR="00B36B90" w:rsidRPr="00C94DD6" w:rsidRDefault="00B36B90" w:rsidP="00B36B90">
      <w:pPr>
        <w:tabs>
          <w:tab w:val="num" w:pos="432"/>
        </w:tabs>
        <w:ind w:firstLine="567"/>
        <w:jc w:val="both"/>
        <w:rPr>
          <w:b/>
        </w:rPr>
      </w:pPr>
      <w:r w:rsidRPr="00C94DD6">
        <w:rPr>
          <w:b/>
        </w:rPr>
        <w:t>Школьное образование</w:t>
      </w:r>
    </w:p>
    <w:p w:rsidR="00775DFF" w:rsidRDefault="00775DFF" w:rsidP="00B36B90">
      <w:pPr>
        <w:ind w:firstLine="709"/>
        <w:jc w:val="both"/>
      </w:pPr>
      <w:r w:rsidRPr="00B36B90">
        <w:t xml:space="preserve">Детский дом, созданного на базе школы- интерната (Областное ГОУ «Васильевский детский дом») в с. </w:t>
      </w:r>
      <w:hyperlink r:id="rId122" w:tooltip="Васильевское (Шуйский район)" w:history="1">
        <w:r w:rsidRPr="00B36B90">
          <w:t>Васильевское</w:t>
        </w:r>
      </w:hyperlink>
      <w:r w:rsidRPr="00B36B90">
        <w:t>.</w:t>
      </w:r>
    </w:p>
    <w:p w:rsidR="00775DFF" w:rsidRPr="00775DFF" w:rsidRDefault="00775DFF" w:rsidP="00B36B90">
      <w:pPr>
        <w:ind w:firstLine="709"/>
        <w:jc w:val="both"/>
        <w:rPr>
          <w:b/>
        </w:rPr>
      </w:pPr>
      <w:r w:rsidRPr="00B36B90">
        <w:t xml:space="preserve">Средняя школа на 320 мест в с. </w:t>
      </w:r>
      <w:hyperlink r:id="rId123" w:tooltip="Васильевское (Шуйский район)" w:history="1">
        <w:r w:rsidRPr="00B36B90">
          <w:t>Васильевское</w:t>
        </w:r>
      </w:hyperlink>
      <w:r w:rsidRPr="00B36B90">
        <w:t>.</w:t>
      </w:r>
    </w:p>
    <w:p w:rsidR="00775DFF" w:rsidRDefault="00775DFF" w:rsidP="003F5A6B">
      <w:pPr>
        <w:shd w:val="clear" w:color="auto" w:fill="FFFFFF"/>
        <w:autoSpaceDE w:val="0"/>
        <w:autoSpaceDN w:val="0"/>
        <w:adjustRightInd w:val="0"/>
        <w:jc w:val="center"/>
      </w:pPr>
    </w:p>
    <w:p w:rsidR="00B36B90" w:rsidRPr="00B36B90" w:rsidRDefault="00B36B90" w:rsidP="00B36B90">
      <w:pPr>
        <w:ind w:firstLine="709"/>
        <w:jc w:val="both"/>
      </w:pPr>
      <w:r w:rsidRPr="00B36B90">
        <w:t>Здания школы и детского сада в хорошем состоянии, соответствуют нормам. Имеют свои территории, на которых есть также вспомогательные здания, детская и спортивная площадки. Наполняемость школы –98%, детского сада – 98%.</w:t>
      </w:r>
    </w:p>
    <w:p w:rsidR="00B36B90" w:rsidRDefault="00B36B90" w:rsidP="003F5A6B">
      <w:pPr>
        <w:shd w:val="clear" w:color="auto" w:fill="FFFFFF"/>
        <w:autoSpaceDE w:val="0"/>
        <w:autoSpaceDN w:val="0"/>
        <w:adjustRightInd w:val="0"/>
        <w:jc w:val="center"/>
      </w:pPr>
    </w:p>
    <w:p w:rsidR="00C94DD6" w:rsidRPr="00C94DD6" w:rsidRDefault="00C94DD6" w:rsidP="00C94DD6">
      <w:pPr>
        <w:tabs>
          <w:tab w:val="num" w:pos="432"/>
        </w:tabs>
        <w:ind w:firstLine="567"/>
        <w:jc w:val="both"/>
        <w:rPr>
          <w:b/>
        </w:rPr>
      </w:pPr>
      <w:r w:rsidRPr="00C94DD6">
        <w:rPr>
          <w:b/>
        </w:rPr>
        <w:lastRenderedPageBreak/>
        <w:t>Здравоохранение</w:t>
      </w:r>
    </w:p>
    <w:p w:rsidR="00775DFF" w:rsidRPr="00B36B90" w:rsidRDefault="00775DFF" w:rsidP="00B36B90">
      <w:pPr>
        <w:ind w:firstLine="709"/>
        <w:jc w:val="both"/>
      </w:pPr>
      <w:r w:rsidRPr="00B36B90">
        <w:t>Данные о системе здравоохранения отсутствуют, либо не предоставлены.</w:t>
      </w:r>
      <w:r w:rsidRPr="003546CD">
        <w:t xml:space="preserve"> </w:t>
      </w:r>
      <w:r w:rsidRPr="00B36B90">
        <w:t>Населению поселений, приближенных к райцентру, как правило, оказывают медицинскую помощь в медицинских учреждениях г. Шуя.</w:t>
      </w:r>
    </w:p>
    <w:p w:rsidR="00775DFF" w:rsidRPr="00B36B90" w:rsidRDefault="00775DFF" w:rsidP="00B36B90">
      <w:pPr>
        <w:ind w:firstLine="709"/>
        <w:jc w:val="both"/>
      </w:pPr>
      <w:r w:rsidRPr="00B36B90">
        <w:t>Аптека.</w:t>
      </w:r>
    </w:p>
    <w:p w:rsidR="00775DFF" w:rsidRPr="0014058F" w:rsidRDefault="0014058F" w:rsidP="00B36B90">
      <w:pPr>
        <w:ind w:firstLine="709"/>
        <w:jc w:val="both"/>
      </w:pPr>
      <w:r w:rsidRPr="0014058F">
        <w:t xml:space="preserve">Поселковая больница на 45 мест </w:t>
      </w:r>
    </w:p>
    <w:p w:rsidR="00946AB2" w:rsidRPr="00946AB2" w:rsidRDefault="00946AB2" w:rsidP="00946AB2">
      <w:pPr>
        <w:tabs>
          <w:tab w:val="left" w:pos="742"/>
        </w:tabs>
        <w:ind w:right="57" w:firstLine="709"/>
        <w:jc w:val="both"/>
      </w:pPr>
    </w:p>
    <w:p w:rsidR="00C94DD6" w:rsidRPr="00C94DD6" w:rsidRDefault="00C94DD6" w:rsidP="00C94DD6">
      <w:pPr>
        <w:tabs>
          <w:tab w:val="num" w:pos="432"/>
        </w:tabs>
        <w:ind w:firstLine="567"/>
        <w:jc w:val="both"/>
        <w:rPr>
          <w:b/>
        </w:rPr>
      </w:pPr>
      <w:r w:rsidRPr="00C94DD6">
        <w:rPr>
          <w:b/>
        </w:rPr>
        <w:t>Культура</w:t>
      </w:r>
    </w:p>
    <w:p w:rsidR="00775DFF" w:rsidRPr="00B36B90" w:rsidRDefault="00775DFF" w:rsidP="00B36B90">
      <w:pPr>
        <w:ind w:firstLine="709"/>
        <w:jc w:val="both"/>
      </w:pPr>
      <w:r w:rsidRPr="00B36B90">
        <w:t xml:space="preserve">Культурно-досуговые услуги населению МО «Васильевское сельское поселение» оказываются СДК “Васильевский”, деятельность которого направлена на предоставление дополнительного образования детей, культурно-досуговую деятельность, библиотечное обслуживание населения, Васильевский сельский музей и Дом ремесел. </w:t>
      </w:r>
    </w:p>
    <w:p w:rsidR="00775DFF" w:rsidRDefault="00775DFF" w:rsidP="00B36B90">
      <w:pPr>
        <w:ind w:firstLine="709"/>
        <w:jc w:val="both"/>
      </w:pPr>
    </w:p>
    <w:p w:rsidR="00B36B90" w:rsidRPr="00B36B90" w:rsidRDefault="00B36B90" w:rsidP="00B36B90">
      <w:pPr>
        <w:tabs>
          <w:tab w:val="num" w:pos="432"/>
        </w:tabs>
        <w:ind w:firstLine="567"/>
        <w:jc w:val="both"/>
        <w:rPr>
          <w:b/>
        </w:rPr>
      </w:pPr>
      <w:r>
        <w:rPr>
          <w:b/>
        </w:rPr>
        <w:t>Социально- б</w:t>
      </w:r>
      <w:r w:rsidRPr="00B36B90">
        <w:rPr>
          <w:b/>
        </w:rPr>
        <w:t>ытовое обслуживание</w:t>
      </w:r>
    </w:p>
    <w:p w:rsidR="00775DFF" w:rsidRPr="00B36B90" w:rsidRDefault="00775DFF" w:rsidP="00B36B90">
      <w:pPr>
        <w:ind w:firstLine="709"/>
        <w:jc w:val="both"/>
      </w:pPr>
      <w:r w:rsidRPr="00B36B90">
        <w:t>В настоящее время на территории МО «Васильевское сельское поселение» развивается потребительский рынок, который представлен сетью частных магазинов и учреждениями, оказывающими платные услуги населению.</w:t>
      </w:r>
    </w:p>
    <w:p w:rsidR="00775DFF" w:rsidRPr="00B36B90" w:rsidRDefault="00775DFF" w:rsidP="00B36B90">
      <w:pPr>
        <w:ind w:firstLine="709"/>
        <w:jc w:val="both"/>
      </w:pPr>
      <w:r w:rsidRPr="00B36B90">
        <w:t>Столова</w:t>
      </w:r>
      <w:r w:rsidR="00B36B90">
        <w:t>я.</w:t>
      </w:r>
    </w:p>
    <w:p w:rsidR="00946AB2" w:rsidRDefault="00B36B90" w:rsidP="00B36B90">
      <w:pPr>
        <w:ind w:firstLine="709"/>
        <w:jc w:val="both"/>
      </w:pPr>
      <w:r w:rsidRPr="00B36B90">
        <w:t>Почта расположена в отдельно стоящем здании.</w:t>
      </w:r>
    </w:p>
    <w:p w:rsidR="00B36B90" w:rsidRPr="00946AB2" w:rsidRDefault="00B36B90" w:rsidP="00B36B90">
      <w:pPr>
        <w:ind w:firstLine="709"/>
        <w:jc w:val="both"/>
      </w:pPr>
    </w:p>
    <w:p w:rsidR="006777F7" w:rsidRDefault="006777F7" w:rsidP="006777F7">
      <w:pPr>
        <w:shd w:val="clear" w:color="auto" w:fill="FFFFFF"/>
        <w:autoSpaceDE w:val="0"/>
        <w:autoSpaceDN w:val="0"/>
        <w:adjustRightInd w:val="0"/>
        <w:jc w:val="center"/>
      </w:pPr>
      <w:r>
        <w:t>БД ПМО Ивановской области</w:t>
      </w:r>
    </w:p>
    <w:p w:rsidR="006777F7" w:rsidRDefault="006777F7" w:rsidP="006777F7">
      <w:pPr>
        <w:shd w:val="clear" w:color="auto" w:fill="FFFFFF"/>
        <w:autoSpaceDE w:val="0"/>
        <w:autoSpaceDN w:val="0"/>
        <w:adjustRightInd w:val="0"/>
        <w:jc w:val="center"/>
      </w:pPr>
      <w:r>
        <w:t>ПОКАЗАТЕЛИ, ХАРАКТЕРИЗУЮЩИЕ СОСТОЯНИЕ ЭКОНОМИКИ ИСОЦИАЛЬНОЙ СФЕРЫ МУНИЦИПАЛЬНОГО ОБРАЗОВАНИЯ</w:t>
      </w:r>
    </w:p>
    <w:p w:rsidR="006777F7" w:rsidRDefault="006777F7" w:rsidP="006777F7">
      <w:pPr>
        <w:shd w:val="clear" w:color="auto" w:fill="FFFFFF"/>
        <w:autoSpaceDE w:val="0"/>
        <w:autoSpaceDN w:val="0"/>
        <w:adjustRightInd w:val="0"/>
        <w:jc w:val="center"/>
      </w:pPr>
      <w:r>
        <w:t>Шуйский муниципальный район</w:t>
      </w:r>
    </w:p>
    <w:p w:rsidR="006777F7" w:rsidRDefault="006777F7" w:rsidP="006777F7">
      <w:pPr>
        <w:shd w:val="clear" w:color="auto" w:fill="FFFFFF"/>
        <w:autoSpaceDE w:val="0"/>
        <w:autoSpaceDN w:val="0"/>
        <w:adjustRightInd w:val="0"/>
        <w:jc w:val="center"/>
      </w:pPr>
      <w:r>
        <w:t>сельское поселение Васильевское</w:t>
      </w:r>
    </w:p>
    <w:p w:rsidR="006777F7" w:rsidRDefault="006777F7" w:rsidP="006777F7">
      <w:pPr>
        <w:shd w:val="clear" w:color="auto" w:fill="FFFFFF"/>
        <w:autoSpaceDE w:val="0"/>
        <w:autoSpaceDN w:val="0"/>
        <w:adjustRightInd w:val="0"/>
        <w:jc w:val="center"/>
      </w:pPr>
      <w:r>
        <w:t>за 2012, 2013, 2014, 2015, 2016, 2017, 2018, 2019, 2020, 2021 годы</w:t>
      </w:r>
    </w:p>
    <w:p w:rsidR="003F5A6B" w:rsidRPr="004D3059" w:rsidRDefault="003F5A6B" w:rsidP="003F5A6B">
      <w:pPr>
        <w:pStyle w:val="7"/>
      </w:pPr>
      <w:r w:rsidRPr="00C11453">
        <w:t>Таблица 2.2.</w:t>
      </w:r>
      <w:r>
        <w:t>2</w:t>
      </w:r>
      <w:r w:rsidRPr="00C11453">
        <w:t>.</w:t>
      </w:r>
      <w:r w:rsidR="002F3E4D">
        <w:t>1</w:t>
      </w:r>
    </w:p>
    <w:p w:rsidR="002519AE" w:rsidRDefault="003F5A6B" w:rsidP="003F5A6B">
      <w:pPr>
        <w:shd w:val="clear" w:color="auto" w:fill="FFFFFF"/>
        <w:autoSpaceDE w:val="0"/>
        <w:autoSpaceDN w:val="0"/>
        <w:adjustRightInd w:val="0"/>
        <w:jc w:val="center"/>
        <w:rPr>
          <w:b/>
          <w:lang w:val="en-US"/>
        </w:rPr>
      </w:pPr>
      <w:r w:rsidRPr="003F5A6B">
        <w:rPr>
          <w:b/>
        </w:rPr>
        <w:t>Спорт</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1"/>
        <w:gridCol w:w="1276"/>
        <w:gridCol w:w="670"/>
        <w:gridCol w:w="670"/>
        <w:gridCol w:w="670"/>
        <w:gridCol w:w="670"/>
        <w:gridCol w:w="670"/>
        <w:gridCol w:w="670"/>
        <w:gridCol w:w="670"/>
        <w:gridCol w:w="670"/>
        <w:gridCol w:w="670"/>
        <w:gridCol w:w="670"/>
      </w:tblGrid>
      <w:tr w:rsidR="006777F7" w:rsidTr="006777F7">
        <w:trPr>
          <w:tblHead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Показатели</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Ед. измерения</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2012</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2013</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2014</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2015</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2016</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2017</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2018</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2019</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2020</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2021</w:t>
            </w:r>
          </w:p>
        </w:tc>
      </w:tr>
      <w:tr w:rsidR="006777F7" w:rsidTr="006777F7">
        <w:tc>
          <w:tcPr>
            <w:tcW w:w="9667"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sz w:val="20"/>
                <w:szCs w:val="20"/>
              </w:rPr>
            </w:pPr>
            <w:r>
              <w:t>Число спортивных сооружений</w:t>
            </w: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4</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4</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4</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4</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4</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4</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4</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4</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4</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плоскостные 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спортивные залы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9667"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sz w:val="20"/>
                <w:szCs w:val="20"/>
              </w:rPr>
            </w:pPr>
            <w:r>
              <w:t>Число муниципальных спортивных сооружений</w:t>
            </w: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4</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плоскостные 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спортивные залы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bl>
    <w:p w:rsidR="003F5A6B" w:rsidRPr="004D3059" w:rsidRDefault="003F5A6B" w:rsidP="003F5A6B">
      <w:pPr>
        <w:pStyle w:val="7"/>
      </w:pPr>
      <w:r w:rsidRPr="00C11453">
        <w:t>Таблица 2.2.</w:t>
      </w:r>
      <w:r>
        <w:t>2</w:t>
      </w:r>
      <w:r w:rsidRPr="00C11453">
        <w:t>.</w:t>
      </w:r>
      <w:r w:rsidR="002F3E4D">
        <w:t>2</w:t>
      </w:r>
    </w:p>
    <w:p w:rsidR="003F5A6B" w:rsidRDefault="003F5A6B" w:rsidP="003F5A6B">
      <w:pPr>
        <w:shd w:val="clear" w:color="auto" w:fill="FFFFFF"/>
        <w:autoSpaceDE w:val="0"/>
        <w:autoSpaceDN w:val="0"/>
        <w:adjustRightInd w:val="0"/>
        <w:jc w:val="center"/>
        <w:rPr>
          <w:b/>
          <w:lang w:val="en-US"/>
        </w:rPr>
      </w:pPr>
      <w:r w:rsidRPr="003F5A6B">
        <w:rPr>
          <w:b/>
        </w:rPr>
        <w:t>Организация отдыха, развлечений и культуры</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4"/>
        <w:gridCol w:w="1283"/>
        <w:gridCol w:w="682"/>
        <w:gridCol w:w="682"/>
        <w:gridCol w:w="682"/>
        <w:gridCol w:w="682"/>
        <w:gridCol w:w="682"/>
        <w:gridCol w:w="682"/>
        <w:gridCol w:w="682"/>
        <w:gridCol w:w="682"/>
        <w:gridCol w:w="682"/>
        <w:gridCol w:w="682"/>
      </w:tblGrid>
      <w:tr w:rsidR="006777F7" w:rsidTr="006777F7">
        <w:trPr>
          <w:tblHead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lastRenderedPageBreak/>
              <w:t>Показатели</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Ед. измерения</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2012</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2013</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2014</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2015</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2016</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2017</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2018</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2020</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2021</w:t>
            </w: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Число организаций культурно-досугового типа</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Число обособленных подразделений (филиалов) организаций культурно-досугового типа</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7</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Численность работников организаций культурно-досугового типа с учетом обособленных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человек</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12</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12</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12</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12</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Численность специалистов культурно-досуговой деятельности в учреждениях культурно-досугового типа с учетом структурных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человек</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6</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6</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6</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6</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Число обособленных подразделений (филиалов) библиотек</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4</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4</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Численность работников библиотек с учетом обособленных подразделений (филиалов), всего</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человек</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 xml:space="preserve">Численность библиотечных работников в </w:t>
            </w:r>
            <w:r>
              <w:lastRenderedPageBreak/>
              <w:t>библиотеках с учетом обособленных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lastRenderedPageBreak/>
              <w:t>человек</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Число музеев, единица</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Численность работников музеев с учетом обособленных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человек</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bl>
    <w:p w:rsidR="003F5A6B" w:rsidRPr="000645A6" w:rsidRDefault="003F5A6B" w:rsidP="003F5A6B">
      <w:pPr>
        <w:pStyle w:val="7"/>
        <w:rPr>
          <w:lang w:val="en-US"/>
        </w:rPr>
      </w:pPr>
      <w:r w:rsidRPr="00C11453">
        <w:t>Таблица 2.2.</w:t>
      </w:r>
      <w:r>
        <w:t>2</w:t>
      </w:r>
      <w:r w:rsidR="00B27183">
        <w:t>.</w:t>
      </w:r>
      <w:r w:rsidR="002F3E4D">
        <w:t>3</w:t>
      </w:r>
    </w:p>
    <w:p w:rsidR="003F5A6B" w:rsidRDefault="003F5A6B" w:rsidP="003F5A6B">
      <w:pPr>
        <w:shd w:val="clear" w:color="auto" w:fill="FFFFFF"/>
        <w:autoSpaceDE w:val="0"/>
        <w:autoSpaceDN w:val="0"/>
        <w:adjustRightInd w:val="0"/>
        <w:jc w:val="center"/>
        <w:rPr>
          <w:b/>
          <w:lang w:val="en-US"/>
        </w:rPr>
      </w:pPr>
      <w:r w:rsidRPr="003F5A6B">
        <w:rPr>
          <w:b/>
        </w:rPr>
        <w:t>Почтовая и телефонная связь</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22"/>
        <w:gridCol w:w="1245"/>
        <w:gridCol w:w="620"/>
        <w:gridCol w:w="620"/>
        <w:gridCol w:w="620"/>
        <w:gridCol w:w="620"/>
        <w:gridCol w:w="620"/>
        <w:gridCol w:w="620"/>
        <w:gridCol w:w="620"/>
        <w:gridCol w:w="620"/>
        <w:gridCol w:w="620"/>
        <w:gridCol w:w="620"/>
      </w:tblGrid>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Показатели</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Ед. измерения</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2012</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2013</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2014</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2015</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2016</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2017</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2018</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2020</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2021</w:t>
            </w: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Число сельских населенных пунктов, обслуживаемых почтовой связью</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30</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27</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27</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27</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27</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27</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27</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Число телефонизированных сельских населенных пунктов</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8</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8</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8</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8</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8</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bl>
    <w:p w:rsidR="003F5A6B" w:rsidRPr="004D3059" w:rsidRDefault="003F5A6B" w:rsidP="003F5A6B">
      <w:pPr>
        <w:pStyle w:val="7"/>
      </w:pPr>
      <w:r w:rsidRPr="00C11453">
        <w:t>Таблица 2.2.</w:t>
      </w:r>
      <w:r>
        <w:t>2</w:t>
      </w:r>
      <w:r w:rsidRPr="00C11453">
        <w:t>.</w:t>
      </w:r>
      <w:r w:rsidR="002F3E4D">
        <w:t>4</w:t>
      </w:r>
    </w:p>
    <w:p w:rsidR="003F5A6B" w:rsidRDefault="003F5A6B" w:rsidP="003F5A6B">
      <w:pPr>
        <w:shd w:val="clear" w:color="auto" w:fill="FFFFFF"/>
        <w:autoSpaceDE w:val="0"/>
        <w:autoSpaceDN w:val="0"/>
        <w:adjustRightInd w:val="0"/>
        <w:jc w:val="center"/>
        <w:rPr>
          <w:b/>
          <w:lang w:val="en-US"/>
        </w:rPr>
      </w:pPr>
      <w:r w:rsidRPr="003F5A6B">
        <w:rPr>
          <w:b/>
        </w:rPr>
        <w:t>Здравоохранение</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0"/>
        <w:gridCol w:w="1257"/>
        <w:gridCol w:w="639"/>
        <w:gridCol w:w="639"/>
        <w:gridCol w:w="639"/>
        <w:gridCol w:w="639"/>
        <w:gridCol w:w="639"/>
        <w:gridCol w:w="639"/>
        <w:gridCol w:w="639"/>
        <w:gridCol w:w="639"/>
        <w:gridCol w:w="639"/>
        <w:gridCol w:w="639"/>
      </w:tblGrid>
      <w:tr w:rsidR="006777F7" w:rsidTr="006777F7">
        <w:trPr>
          <w:tblHead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bookmarkStart w:id="18" w:name="_Toc278795168"/>
            <w:bookmarkStart w:id="19" w:name="_Toc285406341"/>
            <w:bookmarkStart w:id="20" w:name="_Toc323826987"/>
            <w:bookmarkStart w:id="21" w:name="_Toc352159596"/>
            <w:bookmarkStart w:id="22" w:name="_Toc352160085"/>
            <w:bookmarkStart w:id="23" w:name="_Toc9845013"/>
            <w:r>
              <w:rPr>
                <w:b/>
                <w:bCs/>
              </w:rPr>
              <w:t>Показатели</w:t>
            </w:r>
          </w:p>
        </w:tc>
        <w:tc>
          <w:tcPr>
            <w:tcW w:w="12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Ед. измерения</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2012</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2013</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2014</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2015</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2016</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2017</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2018</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2019</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2020</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2021</w:t>
            </w: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Число лечебно-профилактических организаций</w:t>
            </w:r>
          </w:p>
        </w:tc>
        <w:tc>
          <w:tcPr>
            <w:tcW w:w="12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9667"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sz w:val="20"/>
                <w:szCs w:val="20"/>
              </w:rPr>
            </w:pPr>
            <w:r>
              <w:t>Число больничных организаций (отделений) здравоохранения</w:t>
            </w: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амбулаторно-поликлинические организации других типов</w:t>
            </w:r>
          </w:p>
        </w:tc>
        <w:tc>
          <w:tcPr>
            <w:tcW w:w="12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центры семейного врача</w:t>
            </w:r>
          </w:p>
        </w:tc>
        <w:tc>
          <w:tcPr>
            <w:tcW w:w="12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фельдшерско-акушерские пункты</w:t>
            </w:r>
          </w:p>
        </w:tc>
        <w:tc>
          <w:tcPr>
            <w:tcW w:w="12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bl>
    <w:p w:rsidR="00C202F1" w:rsidRPr="004D3059" w:rsidRDefault="00C202F1" w:rsidP="00C202F1">
      <w:pPr>
        <w:pStyle w:val="7"/>
      </w:pPr>
      <w:r w:rsidRPr="00C11453">
        <w:t>Таблица 2.2.</w:t>
      </w:r>
      <w:r>
        <w:t>2</w:t>
      </w:r>
      <w:r w:rsidRPr="00C11453">
        <w:t>.</w:t>
      </w:r>
      <w:r w:rsidR="002F3E4D">
        <w:t>5</w:t>
      </w:r>
    </w:p>
    <w:p w:rsidR="002F3E4D" w:rsidRPr="002F3E4D" w:rsidRDefault="002F3E4D" w:rsidP="002F3E4D">
      <w:pPr>
        <w:shd w:val="clear" w:color="auto" w:fill="FFFFFF"/>
        <w:autoSpaceDE w:val="0"/>
        <w:autoSpaceDN w:val="0"/>
        <w:adjustRightInd w:val="0"/>
        <w:jc w:val="center"/>
        <w:rPr>
          <w:b/>
        </w:rPr>
      </w:pPr>
      <w:r w:rsidRPr="002F3E4D">
        <w:rPr>
          <w:b/>
        </w:rPr>
        <w:t>Розничная торговля и общественное питание</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12"/>
        <w:gridCol w:w="1275"/>
        <w:gridCol w:w="578"/>
        <w:gridCol w:w="578"/>
        <w:gridCol w:w="578"/>
        <w:gridCol w:w="578"/>
        <w:gridCol w:w="578"/>
        <w:gridCol w:w="578"/>
        <w:gridCol w:w="578"/>
        <w:gridCol w:w="578"/>
        <w:gridCol w:w="578"/>
        <w:gridCol w:w="578"/>
      </w:tblGrid>
      <w:tr w:rsidR="006777F7" w:rsidTr="006777F7">
        <w:trPr>
          <w:tblHead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bookmarkStart w:id="24" w:name="_Toc76675938"/>
            <w:r>
              <w:rPr>
                <w:b/>
                <w:bCs/>
              </w:rPr>
              <w:lastRenderedPageBreak/>
              <w:t>Показатели</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Ед. измерения</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2012</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2013</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2014</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2015</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2016</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2017</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2018</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2019</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2020</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2021</w:t>
            </w:r>
          </w:p>
        </w:tc>
      </w:tr>
      <w:tr w:rsidR="006777F7" w:rsidTr="006777F7">
        <w:tc>
          <w:tcPr>
            <w:tcW w:w="9667"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r>
              <w:t>Количество объектов розничной торговли и общественного питания</w:t>
            </w: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магазины</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9</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9</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9</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9</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9</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9</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8</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7</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7</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аптеки и аптечные магазины</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аптечные киоски и пункты</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общедоступные столовые, закусочные</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столовые учебных заведений, организаций, промышленных предприятий</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специализированные продовольственные магазины</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специализированные непродовольственные магазины</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рестораны, кафе, бары</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минимаркеты</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8</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8</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8</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7</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7</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7</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магазины товаров повседневного спроса, минимаркеты</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8</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8</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неспециализированные непродовольственные магазины и прочие магазины</w: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6</w:t>
            </w: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57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bl>
    <w:p w:rsidR="006777F7" w:rsidRPr="004D3059" w:rsidRDefault="006777F7" w:rsidP="006777F7">
      <w:pPr>
        <w:pStyle w:val="7"/>
      </w:pPr>
      <w:r w:rsidRPr="00C11453">
        <w:t>Таблица 2.2.</w:t>
      </w:r>
      <w:r>
        <w:t>2</w:t>
      </w:r>
      <w:r w:rsidRPr="00C11453">
        <w:t>.</w:t>
      </w:r>
      <w:r>
        <w:t>6</w:t>
      </w:r>
    </w:p>
    <w:p w:rsidR="006777F7" w:rsidRPr="006777F7" w:rsidRDefault="006777F7" w:rsidP="006777F7">
      <w:pPr>
        <w:shd w:val="clear" w:color="auto" w:fill="FFFFFF"/>
        <w:autoSpaceDE w:val="0"/>
        <w:autoSpaceDN w:val="0"/>
        <w:adjustRightInd w:val="0"/>
        <w:jc w:val="center"/>
        <w:rPr>
          <w:b/>
        </w:rPr>
      </w:pPr>
      <w:r w:rsidRPr="006777F7">
        <w:rPr>
          <w:b/>
        </w:rPr>
        <w:t>Образование</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18"/>
        <w:gridCol w:w="1240"/>
        <w:gridCol w:w="610"/>
        <w:gridCol w:w="611"/>
        <w:gridCol w:w="611"/>
        <w:gridCol w:w="611"/>
        <w:gridCol w:w="611"/>
        <w:gridCol w:w="611"/>
        <w:gridCol w:w="611"/>
        <w:gridCol w:w="611"/>
        <w:gridCol w:w="611"/>
        <w:gridCol w:w="611"/>
      </w:tblGrid>
      <w:tr w:rsidR="006777F7" w:rsidTr="006777F7">
        <w:trPr>
          <w:tblHead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Показатели</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Ед. измерения</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2012</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2013</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2014</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2015</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2016</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2017</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2018</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2020</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2021</w:t>
            </w: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Число общеобразовательных организаций (без вечерних (сменных) общеобразовательных организаций) на начало учебного года</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единиц</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r>
              <w:t>Численность обучающихся общеобразовательных организаций с учетом обособленных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человек</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171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164</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164</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164</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164</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164</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bl>
    <w:p w:rsidR="00816626" w:rsidRDefault="00F14C3E" w:rsidP="00362E69">
      <w:pPr>
        <w:pStyle w:val="3"/>
      </w:pPr>
      <w:r w:rsidRPr="004679DD">
        <w:lastRenderedPageBreak/>
        <w:t>2.2</w:t>
      </w:r>
      <w:r w:rsidR="00816626" w:rsidRPr="004679DD">
        <w:t>.3. Жилищный фонд</w:t>
      </w:r>
      <w:bookmarkEnd w:id="18"/>
      <w:bookmarkEnd w:id="19"/>
      <w:bookmarkEnd w:id="20"/>
      <w:bookmarkEnd w:id="21"/>
      <w:bookmarkEnd w:id="22"/>
      <w:bookmarkEnd w:id="23"/>
      <w:bookmarkEnd w:id="24"/>
    </w:p>
    <w:p w:rsidR="008A0751" w:rsidRDefault="008A0751" w:rsidP="008A0751">
      <w:pPr>
        <w:tabs>
          <w:tab w:val="left" w:pos="742"/>
        </w:tabs>
        <w:ind w:right="57" w:firstLine="709"/>
        <w:jc w:val="both"/>
      </w:pPr>
      <w:r w:rsidRPr="008A0751">
        <w:t>Данные по распределению жилищного фонда по населенным пунктам не предоставлены и не могут быть отражены в проекте.</w:t>
      </w:r>
    </w:p>
    <w:p w:rsidR="00FF2A66" w:rsidRPr="004D3059" w:rsidRDefault="00FF2A66" w:rsidP="00FF2A66">
      <w:pPr>
        <w:pStyle w:val="7"/>
      </w:pPr>
      <w:r w:rsidRPr="00C11453">
        <w:t>Таблица 2.2.</w:t>
      </w:r>
      <w:r>
        <w:t>3</w:t>
      </w:r>
      <w:r w:rsidRPr="00C11453">
        <w:t>.</w:t>
      </w:r>
      <w:r>
        <w:t>1</w:t>
      </w:r>
    </w:p>
    <w:p w:rsidR="00D332E6" w:rsidRPr="00FF2A66" w:rsidRDefault="00FF2A66" w:rsidP="00FF2A66">
      <w:pPr>
        <w:shd w:val="clear" w:color="auto" w:fill="FFFFFF"/>
        <w:autoSpaceDE w:val="0"/>
        <w:autoSpaceDN w:val="0"/>
        <w:adjustRightInd w:val="0"/>
        <w:jc w:val="center"/>
        <w:rPr>
          <w:b/>
        </w:rPr>
      </w:pPr>
      <w:r w:rsidRPr="00FF2A66">
        <w:rPr>
          <w:b/>
        </w:rPr>
        <w:t>Строительство жилья</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8"/>
        <w:gridCol w:w="1317"/>
        <w:gridCol w:w="659"/>
        <w:gridCol w:w="659"/>
        <w:gridCol w:w="658"/>
        <w:gridCol w:w="658"/>
        <w:gridCol w:w="658"/>
        <w:gridCol w:w="658"/>
        <w:gridCol w:w="658"/>
        <w:gridCol w:w="658"/>
        <w:gridCol w:w="658"/>
        <w:gridCol w:w="658"/>
      </w:tblGrid>
      <w:tr w:rsidR="006777F7" w:rsidTr="006777F7">
        <w:trPr>
          <w:tblHead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Показатели</w:t>
            </w:r>
          </w:p>
        </w:tc>
        <w:tc>
          <w:tcPr>
            <w:tcW w:w="13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Ед. измерения</w:t>
            </w:r>
          </w:p>
        </w:tc>
        <w:tc>
          <w:tcPr>
            <w:tcW w:w="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2012</w:t>
            </w:r>
          </w:p>
        </w:tc>
        <w:tc>
          <w:tcPr>
            <w:tcW w:w="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2013</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2014</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2015</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2016</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2017</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2018</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2019</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2020</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b/>
                <w:bCs/>
              </w:rPr>
            </w:pPr>
            <w:r>
              <w:rPr>
                <w:b/>
                <w:bCs/>
              </w:rPr>
              <w:t>2021</w:t>
            </w:r>
          </w:p>
        </w:tc>
      </w:tr>
      <w:tr w:rsidR="006777F7" w:rsidTr="006777F7">
        <w:tc>
          <w:tcPr>
            <w:tcW w:w="9667"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sz w:val="20"/>
                <w:szCs w:val="20"/>
              </w:rPr>
            </w:pPr>
            <w:r>
              <w:t>Введено в действие жилих домов на территории муниципального образования</w:t>
            </w: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Жилые здания</w:t>
            </w:r>
          </w:p>
        </w:tc>
        <w:tc>
          <w:tcPr>
            <w:tcW w:w="13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квадратный метр общей площади</w:t>
            </w:r>
          </w:p>
        </w:tc>
        <w:tc>
          <w:tcPr>
            <w:tcW w:w="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62.1</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270</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562</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715</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630</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r w:rsidR="006777F7" w:rsidTr="006777F7">
        <w:tc>
          <w:tcPr>
            <w:tcW w:w="9667"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rPr>
                <w:sz w:val="20"/>
                <w:szCs w:val="20"/>
              </w:rPr>
            </w:pPr>
            <w:r>
              <w:t>Ввод в действие индивидуальных жилых домов на территории муниципального образования, кв.м.общей площади</w:t>
            </w:r>
          </w:p>
        </w:tc>
      </w:tr>
      <w:tr w:rsidR="006777F7" w:rsidTr="006777F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7F7" w:rsidRDefault="006777F7" w:rsidP="006777F7">
            <w:r>
              <w:t>Жилые дома, построенные населением</w:t>
            </w:r>
          </w:p>
        </w:tc>
        <w:tc>
          <w:tcPr>
            <w:tcW w:w="13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квадратный метр общей площади</w:t>
            </w:r>
          </w:p>
        </w:tc>
        <w:tc>
          <w:tcPr>
            <w:tcW w:w="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62.1</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270</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562</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715</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jc w:val="center"/>
            </w:pPr>
            <w:r>
              <w:t>630</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7F7" w:rsidRDefault="006777F7" w:rsidP="006777F7">
            <w:pPr>
              <w:rPr>
                <w:sz w:val="20"/>
                <w:szCs w:val="20"/>
              </w:rPr>
            </w:pPr>
          </w:p>
        </w:tc>
      </w:tr>
    </w:tbl>
    <w:p w:rsidR="00FF2A66" w:rsidRPr="00FF2A66" w:rsidRDefault="00FF2A66" w:rsidP="00FF2A66">
      <w:pPr>
        <w:shd w:val="clear" w:color="auto" w:fill="FFFFFF"/>
        <w:autoSpaceDE w:val="0"/>
        <w:autoSpaceDN w:val="0"/>
        <w:adjustRightInd w:val="0"/>
        <w:jc w:val="center"/>
        <w:rPr>
          <w:b/>
        </w:rPr>
      </w:pPr>
    </w:p>
    <w:p w:rsidR="00816626" w:rsidRDefault="00F14C3E" w:rsidP="00362E69">
      <w:pPr>
        <w:pStyle w:val="3"/>
      </w:pPr>
      <w:bookmarkStart w:id="25" w:name="_Toc285406343"/>
      <w:bookmarkStart w:id="26" w:name="_Toc323826989"/>
      <w:bookmarkStart w:id="27" w:name="_Toc352159597"/>
      <w:bookmarkStart w:id="28" w:name="_Toc352160086"/>
      <w:bookmarkStart w:id="29" w:name="_Toc9845014"/>
      <w:bookmarkStart w:id="30" w:name="_Toc76675939"/>
      <w:r w:rsidRPr="006411CF">
        <w:t>2.2</w:t>
      </w:r>
      <w:r w:rsidR="00816626" w:rsidRPr="006411CF">
        <w:t xml:space="preserve">.4. Экономический потенциал </w:t>
      </w:r>
      <w:bookmarkEnd w:id="25"/>
      <w:r w:rsidR="00816626" w:rsidRPr="006411CF">
        <w:t>поселения</w:t>
      </w:r>
      <w:bookmarkEnd w:id="26"/>
      <w:bookmarkEnd w:id="27"/>
      <w:bookmarkEnd w:id="28"/>
      <w:bookmarkEnd w:id="29"/>
      <w:bookmarkEnd w:id="30"/>
      <w:r w:rsidR="00816626" w:rsidRPr="006411CF">
        <w:t xml:space="preserve"> </w:t>
      </w:r>
    </w:p>
    <w:p w:rsidR="00A35F8C" w:rsidRPr="00A35F8C" w:rsidRDefault="00A35F8C" w:rsidP="00A35F8C">
      <w:pPr>
        <w:tabs>
          <w:tab w:val="left" w:pos="742"/>
        </w:tabs>
        <w:ind w:right="57" w:firstLine="709"/>
        <w:jc w:val="both"/>
      </w:pPr>
      <w:bookmarkStart w:id="31" w:name="_Toc9845015"/>
      <w:bookmarkStart w:id="32" w:name="_Toc285406348"/>
      <w:bookmarkStart w:id="33" w:name="_Toc323826992"/>
      <w:bookmarkStart w:id="34" w:name="_Toc352159599"/>
      <w:bookmarkStart w:id="35" w:name="_Toc352160088"/>
      <w:r w:rsidRPr="00A35F8C">
        <w:t xml:space="preserve">Предприятия МО «Васильевское сельское поселение»: </w:t>
      </w:r>
    </w:p>
    <w:p w:rsidR="00A35F8C" w:rsidRPr="00A35F8C" w:rsidRDefault="00A35F8C" w:rsidP="00A35F8C">
      <w:pPr>
        <w:tabs>
          <w:tab w:val="left" w:pos="742"/>
        </w:tabs>
        <w:ind w:right="57" w:firstLine="709"/>
        <w:jc w:val="both"/>
      </w:pPr>
      <w:r w:rsidRPr="00A35F8C">
        <w:t xml:space="preserve"> ФЕДЕРАЛЬНОЕ ГОСУДАРСТВЕННОЕ УНИТАРНОЕ ПРЕДПРИЯТИЕ "ВАСИЛЬЕВСКОЕ" (открыто конкурсное производство) – производство с/х культур;</w:t>
      </w:r>
    </w:p>
    <w:p w:rsidR="00A35F8C" w:rsidRPr="00A35F8C" w:rsidRDefault="00A35F8C" w:rsidP="00A35F8C">
      <w:pPr>
        <w:tabs>
          <w:tab w:val="left" w:pos="742"/>
        </w:tabs>
        <w:ind w:right="57" w:firstLine="709"/>
        <w:jc w:val="both"/>
      </w:pPr>
      <w:r w:rsidRPr="00A35F8C">
        <w:t>ТСЖ «Надежда» - эксплуатация жилого фонда;</w:t>
      </w:r>
    </w:p>
    <w:p w:rsidR="00A35F8C" w:rsidRPr="00A35F8C" w:rsidRDefault="00A35F8C" w:rsidP="00A35F8C">
      <w:pPr>
        <w:tabs>
          <w:tab w:val="left" w:pos="742"/>
        </w:tabs>
        <w:ind w:right="57" w:firstLine="709"/>
        <w:jc w:val="both"/>
      </w:pPr>
      <w:r w:rsidRPr="00A35F8C">
        <w:t>СПК Колхоз им. Арсения - охота и разведение диких животных;</w:t>
      </w:r>
    </w:p>
    <w:p w:rsidR="00A35F8C" w:rsidRPr="00A35F8C" w:rsidRDefault="00A35F8C" w:rsidP="00A35F8C">
      <w:pPr>
        <w:tabs>
          <w:tab w:val="left" w:pos="742"/>
        </w:tabs>
        <w:ind w:right="57" w:firstLine="709"/>
        <w:jc w:val="both"/>
      </w:pPr>
      <w:r w:rsidRPr="00A35F8C">
        <w:t>СПК «Наша жизнь» - охота и разведение диких животных;</w:t>
      </w:r>
    </w:p>
    <w:p w:rsidR="00A35F8C" w:rsidRPr="00A35F8C" w:rsidRDefault="00A35F8C" w:rsidP="00A35F8C">
      <w:pPr>
        <w:tabs>
          <w:tab w:val="left" w:pos="742"/>
        </w:tabs>
        <w:ind w:right="57" w:firstLine="709"/>
        <w:jc w:val="both"/>
      </w:pPr>
      <w:r w:rsidRPr="00A35F8C">
        <w:t>ООО «Альфа-2» - торговля мебелью;</w:t>
      </w:r>
    </w:p>
    <w:p w:rsidR="00A35F8C" w:rsidRPr="00A35F8C" w:rsidRDefault="00A35F8C" w:rsidP="00A35F8C">
      <w:pPr>
        <w:tabs>
          <w:tab w:val="left" w:pos="742"/>
        </w:tabs>
        <w:ind w:right="57" w:firstLine="709"/>
        <w:jc w:val="both"/>
      </w:pPr>
      <w:r w:rsidRPr="00A35F8C">
        <w:t>ООО «Спецмонтаж» - строительство;</w:t>
      </w:r>
    </w:p>
    <w:p w:rsidR="00A35F8C" w:rsidRPr="00A35F8C" w:rsidRDefault="00A35F8C" w:rsidP="00A35F8C">
      <w:pPr>
        <w:tabs>
          <w:tab w:val="left" w:pos="742"/>
        </w:tabs>
        <w:ind w:right="57" w:firstLine="709"/>
        <w:jc w:val="both"/>
      </w:pPr>
      <w:r w:rsidRPr="00A35F8C">
        <w:t>ООО «Век» - строительство;</w:t>
      </w:r>
    </w:p>
    <w:p w:rsidR="00A35F8C" w:rsidRPr="00A35F8C" w:rsidRDefault="00A35F8C" w:rsidP="00A35F8C">
      <w:pPr>
        <w:tabs>
          <w:tab w:val="left" w:pos="742"/>
        </w:tabs>
        <w:ind w:right="57" w:firstLine="709"/>
        <w:jc w:val="both"/>
      </w:pPr>
      <w:r w:rsidRPr="00A35F8C">
        <w:t>ООО «Васильевский лесокомбинат» - производство мебели;</w:t>
      </w:r>
    </w:p>
    <w:p w:rsidR="00A35F8C" w:rsidRPr="00A35F8C" w:rsidRDefault="00A35F8C" w:rsidP="00A35F8C">
      <w:pPr>
        <w:tabs>
          <w:tab w:val="left" w:pos="742"/>
        </w:tabs>
        <w:ind w:right="57" w:firstLine="709"/>
        <w:jc w:val="both"/>
      </w:pPr>
      <w:r w:rsidRPr="00A35F8C">
        <w:t>ООО «ДВМ» - обработка телефонных вызовов;</w:t>
      </w:r>
    </w:p>
    <w:p w:rsidR="00A35F8C" w:rsidRPr="00A35F8C" w:rsidRDefault="00A35F8C" w:rsidP="00A35F8C">
      <w:pPr>
        <w:tabs>
          <w:tab w:val="left" w:pos="742"/>
        </w:tabs>
        <w:ind w:right="57" w:firstLine="709"/>
        <w:jc w:val="both"/>
      </w:pPr>
      <w:r w:rsidRPr="00A35F8C">
        <w:t>МУП «ЖКХ Васильевское»;</w:t>
      </w:r>
    </w:p>
    <w:p w:rsidR="00A35F8C" w:rsidRPr="00A35F8C" w:rsidRDefault="00A35F8C" w:rsidP="00A35F8C">
      <w:pPr>
        <w:tabs>
          <w:tab w:val="left" w:pos="742"/>
        </w:tabs>
        <w:ind w:right="57" w:firstLine="709"/>
        <w:jc w:val="both"/>
      </w:pPr>
      <w:r w:rsidRPr="00A35F8C">
        <w:t>ООО «СХП Наша жизнь» - охота и разведение диких животных;</w:t>
      </w:r>
    </w:p>
    <w:p w:rsidR="00A35F8C" w:rsidRPr="00A35F8C" w:rsidRDefault="00A35F8C" w:rsidP="00A35F8C">
      <w:pPr>
        <w:tabs>
          <w:tab w:val="left" w:pos="742"/>
        </w:tabs>
        <w:ind w:right="57" w:firstLine="709"/>
        <w:jc w:val="both"/>
      </w:pPr>
      <w:r w:rsidRPr="00A35F8C">
        <w:t>ООО «Отдых плюс» - деятельность спортивных объектов;</w:t>
      </w:r>
    </w:p>
    <w:p w:rsidR="00A35F8C" w:rsidRPr="00A35F8C" w:rsidRDefault="00A35F8C" w:rsidP="00A35F8C">
      <w:pPr>
        <w:tabs>
          <w:tab w:val="left" w:pos="742"/>
        </w:tabs>
        <w:ind w:right="57" w:firstLine="709"/>
        <w:jc w:val="both"/>
      </w:pPr>
      <w:r w:rsidRPr="00A35F8C">
        <w:t>ООО «Чижово» - розничная торговля;</w:t>
      </w:r>
    </w:p>
    <w:p w:rsidR="00A35F8C" w:rsidRPr="00A35F8C" w:rsidRDefault="00A35F8C" w:rsidP="00A35F8C">
      <w:pPr>
        <w:tabs>
          <w:tab w:val="left" w:pos="742"/>
        </w:tabs>
        <w:ind w:right="57" w:firstLine="709"/>
        <w:jc w:val="both"/>
      </w:pPr>
      <w:r w:rsidRPr="00A35F8C">
        <w:t>ПОВО «Покровь» - деятельность общественных организаций;</w:t>
      </w:r>
    </w:p>
    <w:p w:rsidR="00A35F8C" w:rsidRPr="00A35F8C" w:rsidRDefault="00A35F8C" w:rsidP="00A35F8C">
      <w:pPr>
        <w:tabs>
          <w:tab w:val="left" w:pos="742"/>
        </w:tabs>
        <w:ind w:right="57" w:firstLine="709"/>
        <w:jc w:val="both"/>
      </w:pPr>
      <w:r w:rsidRPr="00A35F8C">
        <w:t>ОБЩЕСТВО С ОГРАНИЧЕННОЙ ОТВЕТСТВЕННОСТЬЮ "НПК ГАЗИНЖИНИРИНГ И КОНСАЛТИНГ" - строительство инженерных коммуникаций для водоснабжения и водоотведения, газоснабжения;</w:t>
      </w:r>
    </w:p>
    <w:p w:rsidR="00A35F8C" w:rsidRPr="00A35F8C" w:rsidRDefault="00A35F8C" w:rsidP="00A35F8C">
      <w:pPr>
        <w:tabs>
          <w:tab w:val="left" w:pos="742"/>
        </w:tabs>
        <w:ind w:right="57" w:firstLine="709"/>
        <w:jc w:val="both"/>
      </w:pPr>
      <w:r w:rsidRPr="00A35F8C">
        <w:t>ООО «Василиса» - розничная торговля;</w:t>
      </w:r>
    </w:p>
    <w:p w:rsidR="00A35F8C" w:rsidRPr="00A35F8C" w:rsidRDefault="00A35F8C" w:rsidP="00A35F8C">
      <w:pPr>
        <w:tabs>
          <w:tab w:val="left" w:pos="742"/>
        </w:tabs>
        <w:ind w:right="57" w:firstLine="709"/>
        <w:jc w:val="both"/>
      </w:pPr>
      <w:r w:rsidRPr="00A35F8C">
        <w:t>ООО «Васильевское» - выращивание зерновых;</w:t>
      </w:r>
    </w:p>
    <w:p w:rsidR="00A35F8C" w:rsidRPr="00A35F8C" w:rsidRDefault="00A35F8C" w:rsidP="00A35F8C">
      <w:pPr>
        <w:tabs>
          <w:tab w:val="left" w:pos="742"/>
        </w:tabs>
        <w:ind w:right="57" w:firstLine="709"/>
        <w:jc w:val="both"/>
      </w:pPr>
      <w:r w:rsidRPr="00A35F8C">
        <w:t>39 ИП;</w:t>
      </w:r>
    </w:p>
    <w:p w:rsidR="00A35F8C" w:rsidRPr="00A35F8C" w:rsidRDefault="00A35F8C" w:rsidP="00A35F8C">
      <w:pPr>
        <w:tabs>
          <w:tab w:val="left" w:pos="742"/>
        </w:tabs>
        <w:ind w:right="57" w:firstLine="709"/>
        <w:jc w:val="both"/>
      </w:pPr>
      <w:r w:rsidRPr="00A35F8C">
        <w:t>Так же следует отметить, что территории сельскохозяйственного назначения в поселении используются лишь на 30-35% от своей площади.</w:t>
      </w:r>
    </w:p>
    <w:p w:rsidR="00D118E2" w:rsidRDefault="00D118E2" w:rsidP="00362E69">
      <w:pPr>
        <w:pStyle w:val="3"/>
      </w:pPr>
      <w:bookmarkStart w:id="36" w:name="_Toc76675940"/>
      <w:r>
        <w:t>2</w:t>
      </w:r>
      <w:r w:rsidRPr="0090697D">
        <w:t>.</w:t>
      </w:r>
      <w:r>
        <w:t>2</w:t>
      </w:r>
      <w:r w:rsidRPr="0090697D">
        <w:t>.</w:t>
      </w:r>
      <w:r>
        <w:t>5</w:t>
      </w:r>
      <w:r w:rsidRPr="0090697D">
        <w:t xml:space="preserve"> </w:t>
      </w:r>
      <w:r w:rsidR="000A7D77" w:rsidRPr="0090697D">
        <w:t xml:space="preserve">Существующее состояние и перспективы развития </w:t>
      </w:r>
      <w:r w:rsidR="000A7D77">
        <w:t>транспортной</w:t>
      </w:r>
      <w:r w:rsidR="000A7D77" w:rsidRPr="0090697D">
        <w:t xml:space="preserve"> инфраструктуры поселения</w:t>
      </w:r>
      <w:bookmarkEnd w:id="31"/>
      <w:bookmarkEnd w:id="36"/>
    </w:p>
    <w:p w:rsidR="00A35F8C" w:rsidRPr="00A35F8C" w:rsidRDefault="00A35F8C" w:rsidP="00A35F8C">
      <w:pPr>
        <w:tabs>
          <w:tab w:val="left" w:pos="742"/>
        </w:tabs>
        <w:ind w:right="57" w:firstLine="709"/>
        <w:jc w:val="both"/>
      </w:pPr>
      <w:r w:rsidRPr="00A35F8C">
        <w:t xml:space="preserve">На территории сельского поселения эксплуатируются только автомобильные дороги общего пользования. Протяженность автомобильных </w:t>
      </w:r>
      <w:bookmarkStart w:id="37" w:name="YANDEX_51"/>
      <w:bookmarkEnd w:id="37"/>
      <w:r w:rsidR="0041362E" w:rsidRPr="00A35F8C">
        <w:fldChar w:fldCharType="begin"/>
      </w:r>
      <w:r w:rsidRPr="00A35F8C">
        <w:instrText xml:space="preserve"> HYPERLINK "http://hghltd.yandex.net/yandbtm?text=%D1%86%D0%B5%D0%BB%D0%B5%D0%B2%D0%B0%D1%8F%20%D0%BF%D1%80%D0%BE%D0%B3%D1%80%D0%B0%D0%B0%D0%BC%D0%B0%20%20%D0%B4%D0%BE%D1%80%D0%BE%D0%B3%D0%B8%20%20%D0%B3.%D0%BF.%20%D0%97%D0%B5%D0%BB%D0%B5%D0%BD%D0%BE%D0%B1%D0%BE%D1%80%D1%81%D0%BA%D0%B8%D0%B9&amp;url=http%3A%2F%2Fzelenoborskiy.narod.ru%2FAkty_2011%2FN-228-ot-17_10_2011.docx&amp;fmode=envelope&amp;lr=23&amp;l10n=ru&amp;mime=docx&amp;sign=4a87381e9c3c52893218f228df632d33&amp;keyno=0" \l "YANDEX_50" </w:instrText>
      </w:r>
      <w:r w:rsidR="0041362E" w:rsidRPr="00A35F8C">
        <w:fldChar w:fldCharType="end"/>
      </w:r>
      <w:r w:rsidRPr="00A35F8C">
        <w:t xml:space="preserve">дорог, проходящих по территории </w:t>
      </w:r>
      <w:r w:rsidRPr="00A35F8C">
        <w:lastRenderedPageBreak/>
        <w:t>Васильевского сельского поселения составляет: автомобильных дорог общего пользования федерального значения в границах муниципального района 22 км, автомобильных дорог общего пользования межмуниципального значения, находящихся в хозяйственном ведении Шуйского муниципального района</w:t>
      </w:r>
      <w:r w:rsidR="00313441">
        <w:t xml:space="preserve"> </w:t>
      </w:r>
      <w:r w:rsidRPr="00A35F8C">
        <w:t>32,935 км, автомобильных дорог общего пользования местного значения, находящихся в хозяйственном ведении Васильевского сельского поселения 21,55 км, автомобильных дорог общего пользования - улицы в пределах жилой застройки 13,5 км. Существующая дорожная сеть на территории сельского поселения полностью справляется с объёмами пассажиро и грузоперевозок, необходимыми для обеспечения прав граждан на свободу передвижения, а также свободное перемещение товаров и услуг.</w:t>
      </w:r>
    </w:p>
    <w:p w:rsidR="00552CCA" w:rsidRDefault="00A35F8C" w:rsidP="00A35F8C">
      <w:pPr>
        <w:tabs>
          <w:tab w:val="left" w:pos="742"/>
        </w:tabs>
        <w:ind w:right="57" w:firstLine="709"/>
        <w:jc w:val="both"/>
      </w:pPr>
      <w:r w:rsidRPr="00A35F8C">
        <w:t xml:space="preserve">На территории сельского поселения эксплуатируются дороги, </w:t>
      </w:r>
      <w:hyperlink r:id="rId124" w:anchor="YANDEX_54" w:history="1"/>
      <w:r w:rsidRPr="00A35F8C">
        <w:t xml:space="preserve">как с асфальтобетонным покрытием, так и с щебеночным, грунтовым покрытием и покрытием ж/б плитами. Техническое состояние автомобильных </w:t>
      </w:r>
      <w:bookmarkStart w:id="38" w:name="YANDEX_54"/>
      <w:bookmarkEnd w:id="38"/>
      <w:r w:rsidR="0041362E" w:rsidRPr="00A35F8C">
        <w:fldChar w:fldCharType="begin"/>
      </w:r>
      <w:r w:rsidRPr="00A35F8C">
        <w:instrText xml:space="preserve"> HYPERLINK "http://hghltd.yandex.net/yandbtm?text=%D1%86%D0%B5%D0%BB%D0%B5%D0%B2%D0%B0%D1%8F%20%D0%BF%D1%80%D0%BE%D0%B3%D1%80%D0%B0%D0%B0%D0%BC%D0%B0%20%20%D0%B4%D0%BE%D1%80%D0%BE%D0%B3%D0%B8%20%20%D0%B3.%D0%BF.%20%D0%97%D0%B5%D0%BB%D0%B5%D0%BD%D0%BE%D0%B1%D0%BE%D1%80%D1%81%D0%BA%D0%B8%D0%B9&amp;url=http%3A%2F%2Fzelenoborskiy.narod.ru%2FAkty_2011%2FN-228-ot-17_10_2011.docx&amp;fmode=envelope&amp;lr=23&amp;l10n=ru&amp;mime=docx&amp;sign=4a87381e9c3c52893218f228df632d33&amp;keyno=0" \l "YANDEX_53" </w:instrText>
      </w:r>
      <w:r w:rsidR="0041362E" w:rsidRPr="00A35F8C">
        <w:fldChar w:fldCharType="end"/>
      </w:r>
      <w:r w:rsidRPr="00A35F8C">
        <w:t>дорог</w:t>
      </w:r>
      <w:hyperlink r:id="rId125" w:anchor="YANDEX_55" w:history="1"/>
      <w:r w:rsidRPr="00A35F8C">
        <w:t xml:space="preserve"> (за исключением автодороги регионального значения Р-71 «Ковров - Кинешма») можно расценивать как неудовлетворительное. Качество состояния дорожной сети не соответствует уровню автомобилизации населения сельского поселения, требованиям современного коммерческого автотранспорта.</w:t>
      </w:r>
    </w:p>
    <w:p w:rsidR="00A35F8C" w:rsidRDefault="00C52FAC" w:rsidP="00A521B0">
      <w:pPr>
        <w:tabs>
          <w:tab w:val="left" w:pos="742"/>
        </w:tabs>
        <w:ind w:right="57" w:firstLine="709"/>
        <w:jc w:val="both"/>
      </w:pPr>
      <w:r w:rsidRPr="00C52FAC">
        <w:t>Единственным видом транспорта на территории Васильевского сельского поселения, обеспечивающего передвижение населения и перевозок грузов, является автомобильный транспорт. На территории Васильевского сельского поселения расположены автомобильные дороги федерального, межмуниципального и местного значения. Все дороги, эксплуатируемые на территории Васильевского сельского поселения, по виду разрешенного использования относятся к дорогам общего пользования.</w:t>
      </w:r>
    </w:p>
    <w:p w:rsidR="00C52FAC" w:rsidRPr="00C52FAC" w:rsidRDefault="00C52FAC" w:rsidP="00C52FAC">
      <w:pPr>
        <w:tabs>
          <w:tab w:val="left" w:pos="742"/>
        </w:tabs>
        <w:ind w:right="57" w:firstLine="709"/>
        <w:jc w:val="both"/>
      </w:pPr>
      <w:r w:rsidRPr="00C52FAC">
        <w:t>Основой транспортной сети Васильевского сельского поселения, связывающая населенные пункты поселения между собой и с районным центром, являются автомобильная дорога регионального значения Р-71 «Ковров - Кинешма». Автодорога регионального значения имеет направление с юго-запада на северо-восток, её протяжённость в границах зоны содержания составляет ~22 км.</w:t>
      </w:r>
    </w:p>
    <w:p w:rsidR="00552CCA" w:rsidRDefault="00C52FAC" w:rsidP="00C52FAC">
      <w:pPr>
        <w:tabs>
          <w:tab w:val="left" w:pos="742"/>
        </w:tabs>
        <w:ind w:right="57" w:firstLine="709"/>
        <w:jc w:val="both"/>
      </w:pPr>
      <w:r w:rsidRPr="00C52FAC">
        <w:t>Перечень автомобильных дорог федерального и межмуниципального значения, расположенных на территории Васильевского сельского поселения и их краткие характеристики представлены в таблице.</w:t>
      </w:r>
    </w:p>
    <w:p w:rsidR="00C52FAC" w:rsidRPr="004D3059" w:rsidRDefault="00C52FAC" w:rsidP="00C52FAC">
      <w:pPr>
        <w:pStyle w:val="7"/>
      </w:pPr>
      <w:r w:rsidRPr="00C11453">
        <w:t>Таблица 2.2.</w:t>
      </w:r>
      <w:r>
        <w:t>5</w:t>
      </w:r>
      <w:r w:rsidRPr="00C11453">
        <w:t>.</w:t>
      </w:r>
      <w:r>
        <w:t>1</w:t>
      </w:r>
    </w:p>
    <w:tbl>
      <w:tblPr>
        <w:tblStyle w:val="afa"/>
        <w:tblW w:w="5000" w:type="pct"/>
        <w:jc w:val="center"/>
        <w:tblLayout w:type="fixed"/>
        <w:tblLook w:val="01E0" w:firstRow="1" w:lastRow="1" w:firstColumn="1" w:lastColumn="1" w:noHBand="0" w:noVBand="0"/>
      </w:tblPr>
      <w:tblGrid>
        <w:gridCol w:w="556"/>
        <w:gridCol w:w="1238"/>
        <w:gridCol w:w="1811"/>
        <w:gridCol w:w="644"/>
        <w:gridCol w:w="1117"/>
        <w:gridCol w:w="950"/>
        <w:gridCol w:w="1320"/>
        <w:gridCol w:w="1409"/>
        <w:gridCol w:w="808"/>
      </w:tblGrid>
      <w:tr w:rsidR="00C52FAC" w:rsidRPr="00B57053" w:rsidTr="00C52FAC">
        <w:trPr>
          <w:trHeight w:val="643"/>
          <w:tblHeader/>
          <w:jc w:val="center"/>
        </w:trPr>
        <w:tc>
          <w:tcPr>
            <w:tcW w:w="282" w:type="pct"/>
            <w:vMerge w:val="restart"/>
            <w:vAlign w:val="center"/>
          </w:tcPr>
          <w:p w:rsidR="00C52FAC" w:rsidRPr="00C52FAC" w:rsidRDefault="00C52FAC" w:rsidP="00C52FAC">
            <w:pPr>
              <w:suppressAutoHyphens w:val="0"/>
              <w:jc w:val="center"/>
              <w:rPr>
                <w:b/>
                <w:lang w:eastAsia="ru-RU"/>
              </w:rPr>
            </w:pPr>
            <w:r w:rsidRPr="00C52FAC">
              <w:rPr>
                <w:b/>
                <w:lang w:eastAsia="ru-RU"/>
              </w:rPr>
              <w:t>№</w:t>
            </w:r>
          </w:p>
          <w:p w:rsidR="00C52FAC" w:rsidRPr="00C52FAC" w:rsidRDefault="00C52FAC" w:rsidP="00C52FAC">
            <w:pPr>
              <w:suppressAutoHyphens w:val="0"/>
              <w:jc w:val="center"/>
              <w:rPr>
                <w:b/>
                <w:lang w:eastAsia="ru-RU"/>
              </w:rPr>
            </w:pPr>
            <w:r w:rsidRPr="00C52FAC">
              <w:rPr>
                <w:b/>
                <w:lang w:eastAsia="ru-RU"/>
              </w:rPr>
              <w:t>п/п</w:t>
            </w:r>
          </w:p>
        </w:tc>
        <w:tc>
          <w:tcPr>
            <w:tcW w:w="628" w:type="pct"/>
            <w:vMerge w:val="restart"/>
            <w:textDirection w:val="btLr"/>
            <w:vAlign w:val="center"/>
          </w:tcPr>
          <w:p w:rsidR="00C52FAC" w:rsidRPr="00C52FAC" w:rsidRDefault="00C52FAC" w:rsidP="00C52FAC">
            <w:pPr>
              <w:suppressAutoHyphens w:val="0"/>
              <w:ind w:left="113" w:right="113"/>
              <w:jc w:val="center"/>
              <w:rPr>
                <w:b/>
                <w:lang w:eastAsia="ru-RU"/>
              </w:rPr>
            </w:pPr>
            <w:r w:rsidRPr="00C52FAC">
              <w:rPr>
                <w:b/>
                <w:lang w:eastAsia="ru-RU"/>
              </w:rPr>
              <w:t>Сведения о собственнике, владельце автомобильной дороги</w:t>
            </w:r>
          </w:p>
        </w:tc>
        <w:tc>
          <w:tcPr>
            <w:tcW w:w="919" w:type="pct"/>
            <w:vMerge w:val="restart"/>
            <w:textDirection w:val="btLr"/>
            <w:vAlign w:val="center"/>
          </w:tcPr>
          <w:p w:rsidR="00C52FAC" w:rsidRPr="00C52FAC" w:rsidRDefault="00C52FAC" w:rsidP="00C52FAC">
            <w:pPr>
              <w:suppressAutoHyphens w:val="0"/>
              <w:ind w:left="113" w:right="113"/>
              <w:jc w:val="center"/>
              <w:rPr>
                <w:b/>
                <w:lang w:eastAsia="ru-RU"/>
              </w:rPr>
            </w:pPr>
            <w:r w:rsidRPr="00C52FAC">
              <w:rPr>
                <w:b/>
                <w:lang w:eastAsia="ru-RU"/>
              </w:rPr>
              <w:t>Наименование автомобильной дороги</w:t>
            </w:r>
          </w:p>
        </w:tc>
        <w:tc>
          <w:tcPr>
            <w:tcW w:w="327" w:type="pct"/>
            <w:vMerge w:val="restart"/>
            <w:textDirection w:val="btLr"/>
            <w:vAlign w:val="center"/>
          </w:tcPr>
          <w:p w:rsidR="00C52FAC" w:rsidRPr="00C52FAC" w:rsidRDefault="00C52FAC" w:rsidP="00C52FAC">
            <w:pPr>
              <w:suppressAutoHyphens w:val="0"/>
              <w:ind w:left="113" w:right="113"/>
              <w:jc w:val="center"/>
              <w:rPr>
                <w:b/>
                <w:lang w:eastAsia="ru-RU"/>
              </w:rPr>
            </w:pPr>
            <w:r w:rsidRPr="00C52FAC">
              <w:rPr>
                <w:b/>
                <w:lang w:eastAsia="ru-RU"/>
              </w:rPr>
              <w:t>Идентификацион-ный номер дороги</w:t>
            </w:r>
          </w:p>
        </w:tc>
        <w:tc>
          <w:tcPr>
            <w:tcW w:w="567" w:type="pct"/>
            <w:vMerge w:val="restart"/>
            <w:textDirection w:val="btLr"/>
            <w:vAlign w:val="center"/>
          </w:tcPr>
          <w:p w:rsidR="00C52FAC" w:rsidRPr="00C52FAC" w:rsidRDefault="00C52FAC" w:rsidP="00C52FAC">
            <w:pPr>
              <w:suppressAutoHyphens w:val="0"/>
              <w:ind w:left="113" w:right="113"/>
              <w:jc w:val="center"/>
              <w:rPr>
                <w:b/>
                <w:lang w:eastAsia="ru-RU"/>
              </w:rPr>
            </w:pPr>
            <w:r w:rsidRPr="00C52FAC">
              <w:rPr>
                <w:b/>
                <w:lang w:eastAsia="ru-RU"/>
              </w:rPr>
              <w:t>Протяжен-ность автомобиль-ной дороги в границах зоны содержания, км</w:t>
            </w:r>
          </w:p>
        </w:tc>
        <w:tc>
          <w:tcPr>
            <w:tcW w:w="1152" w:type="pct"/>
            <w:gridSpan w:val="2"/>
            <w:vAlign w:val="center"/>
          </w:tcPr>
          <w:p w:rsidR="00C52FAC" w:rsidRPr="00C52FAC" w:rsidRDefault="00C52FAC" w:rsidP="00C52FAC">
            <w:pPr>
              <w:suppressAutoHyphens w:val="0"/>
              <w:jc w:val="center"/>
              <w:rPr>
                <w:b/>
                <w:lang w:eastAsia="ru-RU"/>
              </w:rPr>
            </w:pPr>
            <w:r w:rsidRPr="00C52FAC">
              <w:rPr>
                <w:b/>
                <w:lang w:eastAsia="ru-RU"/>
              </w:rPr>
              <w:t>Сведения о соответствии автомобильной дороги и её участков</w:t>
            </w:r>
            <w:r w:rsidR="00313441">
              <w:rPr>
                <w:b/>
                <w:lang w:eastAsia="ru-RU"/>
              </w:rPr>
              <w:t xml:space="preserve"> </w:t>
            </w:r>
            <w:r w:rsidRPr="00C52FAC">
              <w:rPr>
                <w:b/>
                <w:lang w:eastAsia="ru-RU"/>
              </w:rPr>
              <w:t>техн. характер. класса и категория автодороги</w:t>
            </w:r>
          </w:p>
        </w:tc>
        <w:tc>
          <w:tcPr>
            <w:tcW w:w="715" w:type="pct"/>
            <w:vMerge w:val="restart"/>
            <w:textDirection w:val="btLr"/>
            <w:vAlign w:val="center"/>
          </w:tcPr>
          <w:p w:rsidR="00C52FAC" w:rsidRPr="00C52FAC" w:rsidRDefault="00C52FAC" w:rsidP="00C52FAC">
            <w:pPr>
              <w:suppressAutoHyphens w:val="0"/>
              <w:ind w:left="113" w:right="113"/>
              <w:jc w:val="center"/>
              <w:rPr>
                <w:b/>
                <w:lang w:eastAsia="ru-RU"/>
              </w:rPr>
            </w:pPr>
            <w:r w:rsidRPr="00C52FAC">
              <w:rPr>
                <w:b/>
                <w:lang w:eastAsia="ru-RU"/>
              </w:rPr>
              <w:t>Вид разрешенного использования</w:t>
            </w:r>
          </w:p>
        </w:tc>
        <w:tc>
          <w:tcPr>
            <w:tcW w:w="410" w:type="pct"/>
            <w:vMerge w:val="restart"/>
            <w:textDirection w:val="btLr"/>
            <w:vAlign w:val="center"/>
          </w:tcPr>
          <w:p w:rsidR="00C52FAC" w:rsidRPr="00C52FAC" w:rsidRDefault="00C52FAC" w:rsidP="00C52FAC">
            <w:pPr>
              <w:suppressAutoHyphens w:val="0"/>
              <w:ind w:left="113" w:right="113"/>
              <w:jc w:val="center"/>
              <w:rPr>
                <w:b/>
                <w:lang w:eastAsia="ru-RU"/>
              </w:rPr>
            </w:pPr>
            <w:r w:rsidRPr="00C52FAC">
              <w:rPr>
                <w:b/>
                <w:lang w:eastAsia="ru-RU"/>
              </w:rPr>
              <w:t>Иные</w:t>
            </w:r>
            <w:r>
              <w:rPr>
                <w:b/>
                <w:lang w:eastAsia="ru-RU"/>
              </w:rPr>
              <w:t xml:space="preserve"> </w:t>
            </w:r>
            <w:r w:rsidRPr="00C52FAC">
              <w:rPr>
                <w:b/>
                <w:lang w:eastAsia="ru-RU"/>
              </w:rPr>
              <w:t>сведения</w:t>
            </w:r>
          </w:p>
        </w:tc>
      </w:tr>
      <w:tr w:rsidR="00C52FAC" w:rsidRPr="00B57053" w:rsidTr="00C52FAC">
        <w:trPr>
          <w:trHeight w:val="1123"/>
          <w:tblHeader/>
          <w:jc w:val="center"/>
        </w:trPr>
        <w:tc>
          <w:tcPr>
            <w:tcW w:w="282" w:type="pct"/>
            <w:vMerge/>
            <w:vAlign w:val="center"/>
          </w:tcPr>
          <w:p w:rsidR="00C52FAC" w:rsidRPr="00C52FAC" w:rsidRDefault="00C52FAC" w:rsidP="00C52FAC">
            <w:pPr>
              <w:suppressAutoHyphens w:val="0"/>
              <w:jc w:val="center"/>
              <w:rPr>
                <w:b/>
                <w:lang w:eastAsia="ru-RU"/>
              </w:rPr>
            </w:pPr>
          </w:p>
        </w:tc>
        <w:tc>
          <w:tcPr>
            <w:tcW w:w="628" w:type="pct"/>
            <w:vMerge/>
            <w:vAlign w:val="center"/>
          </w:tcPr>
          <w:p w:rsidR="00C52FAC" w:rsidRPr="00C52FAC" w:rsidRDefault="00C52FAC" w:rsidP="00C52FAC">
            <w:pPr>
              <w:suppressAutoHyphens w:val="0"/>
              <w:jc w:val="center"/>
              <w:rPr>
                <w:b/>
                <w:lang w:eastAsia="ru-RU"/>
              </w:rPr>
            </w:pPr>
          </w:p>
        </w:tc>
        <w:tc>
          <w:tcPr>
            <w:tcW w:w="919" w:type="pct"/>
            <w:vMerge/>
            <w:vAlign w:val="center"/>
          </w:tcPr>
          <w:p w:rsidR="00C52FAC" w:rsidRPr="00C52FAC" w:rsidRDefault="00C52FAC" w:rsidP="00C52FAC">
            <w:pPr>
              <w:suppressAutoHyphens w:val="0"/>
              <w:jc w:val="center"/>
              <w:rPr>
                <w:b/>
                <w:lang w:eastAsia="ru-RU"/>
              </w:rPr>
            </w:pPr>
          </w:p>
        </w:tc>
        <w:tc>
          <w:tcPr>
            <w:tcW w:w="327" w:type="pct"/>
            <w:vMerge/>
            <w:vAlign w:val="center"/>
          </w:tcPr>
          <w:p w:rsidR="00C52FAC" w:rsidRPr="00C52FAC" w:rsidRDefault="00C52FAC" w:rsidP="00C52FAC">
            <w:pPr>
              <w:suppressAutoHyphens w:val="0"/>
              <w:jc w:val="center"/>
              <w:rPr>
                <w:b/>
                <w:lang w:eastAsia="ru-RU"/>
              </w:rPr>
            </w:pPr>
          </w:p>
        </w:tc>
        <w:tc>
          <w:tcPr>
            <w:tcW w:w="567" w:type="pct"/>
            <w:vMerge/>
            <w:vAlign w:val="center"/>
          </w:tcPr>
          <w:p w:rsidR="00C52FAC" w:rsidRPr="00C52FAC" w:rsidRDefault="00C52FAC" w:rsidP="00C52FAC">
            <w:pPr>
              <w:suppressAutoHyphens w:val="0"/>
              <w:jc w:val="center"/>
              <w:rPr>
                <w:b/>
                <w:lang w:eastAsia="ru-RU"/>
              </w:rPr>
            </w:pPr>
          </w:p>
        </w:tc>
        <w:tc>
          <w:tcPr>
            <w:tcW w:w="482" w:type="pct"/>
            <w:vAlign w:val="center"/>
          </w:tcPr>
          <w:p w:rsidR="00C52FAC" w:rsidRPr="00C52FAC" w:rsidRDefault="00C52FAC" w:rsidP="00C52FAC">
            <w:pPr>
              <w:suppressAutoHyphens w:val="0"/>
              <w:jc w:val="center"/>
              <w:rPr>
                <w:b/>
                <w:lang w:eastAsia="ru-RU"/>
              </w:rPr>
            </w:pPr>
            <w:r w:rsidRPr="00C52FAC">
              <w:rPr>
                <w:b/>
                <w:lang w:eastAsia="ru-RU"/>
              </w:rPr>
              <w:t>класс дороги</w:t>
            </w:r>
          </w:p>
        </w:tc>
        <w:tc>
          <w:tcPr>
            <w:tcW w:w="670" w:type="pct"/>
            <w:vAlign w:val="center"/>
          </w:tcPr>
          <w:p w:rsidR="00C52FAC" w:rsidRPr="00C52FAC" w:rsidRDefault="00C52FAC" w:rsidP="00C52FAC">
            <w:pPr>
              <w:suppressAutoHyphens w:val="0"/>
              <w:jc w:val="center"/>
              <w:rPr>
                <w:b/>
                <w:lang w:eastAsia="ru-RU"/>
              </w:rPr>
            </w:pPr>
            <w:r w:rsidRPr="00C52FAC">
              <w:rPr>
                <w:b/>
                <w:lang w:eastAsia="ru-RU"/>
              </w:rPr>
              <w:t>категория дороги</w:t>
            </w:r>
          </w:p>
        </w:tc>
        <w:tc>
          <w:tcPr>
            <w:tcW w:w="715" w:type="pct"/>
            <w:vMerge/>
            <w:vAlign w:val="center"/>
          </w:tcPr>
          <w:p w:rsidR="00C52FAC" w:rsidRPr="00C52FAC" w:rsidRDefault="00C52FAC" w:rsidP="00C52FAC">
            <w:pPr>
              <w:suppressAutoHyphens w:val="0"/>
              <w:jc w:val="center"/>
              <w:rPr>
                <w:b/>
                <w:lang w:eastAsia="ru-RU"/>
              </w:rPr>
            </w:pPr>
          </w:p>
        </w:tc>
        <w:tc>
          <w:tcPr>
            <w:tcW w:w="410" w:type="pct"/>
            <w:vMerge/>
            <w:vAlign w:val="center"/>
          </w:tcPr>
          <w:p w:rsidR="00C52FAC" w:rsidRPr="00C52FAC" w:rsidRDefault="00C52FAC" w:rsidP="00C52FAC">
            <w:pPr>
              <w:suppressAutoHyphens w:val="0"/>
              <w:jc w:val="center"/>
              <w:rPr>
                <w:b/>
                <w:lang w:eastAsia="ru-RU"/>
              </w:rPr>
            </w:pPr>
          </w:p>
        </w:tc>
      </w:tr>
      <w:tr w:rsidR="00C52FAC" w:rsidRPr="00B57053" w:rsidTr="00C52FAC">
        <w:trPr>
          <w:tblHeader/>
          <w:jc w:val="center"/>
        </w:trPr>
        <w:tc>
          <w:tcPr>
            <w:tcW w:w="282" w:type="pct"/>
            <w:vAlign w:val="center"/>
          </w:tcPr>
          <w:p w:rsidR="00C52FAC" w:rsidRPr="00C52FAC" w:rsidRDefault="00C52FAC" w:rsidP="00C52FAC">
            <w:pPr>
              <w:suppressAutoHyphens w:val="0"/>
              <w:jc w:val="center"/>
              <w:rPr>
                <w:b/>
                <w:lang w:eastAsia="ru-RU"/>
              </w:rPr>
            </w:pPr>
            <w:r w:rsidRPr="00C52FAC">
              <w:rPr>
                <w:b/>
                <w:lang w:eastAsia="ru-RU"/>
              </w:rPr>
              <w:t>1</w:t>
            </w:r>
          </w:p>
        </w:tc>
        <w:tc>
          <w:tcPr>
            <w:tcW w:w="628" w:type="pct"/>
            <w:vAlign w:val="center"/>
          </w:tcPr>
          <w:p w:rsidR="00C52FAC" w:rsidRPr="00C52FAC" w:rsidRDefault="00C52FAC" w:rsidP="00C52FAC">
            <w:pPr>
              <w:suppressAutoHyphens w:val="0"/>
              <w:jc w:val="center"/>
              <w:rPr>
                <w:b/>
                <w:lang w:eastAsia="ru-RU"/>
              </w:rPr>
            </w:pPr>
            <w:r w:rsidRPr="00C52FAC">
              <w:rPr>
                <w:b/>
                <w:lang w:eastAsia="ru-RU"/>
              </w:rPr>
              <w:t>2</w:t>
            </w:r>
          </w:p>
        </w:tc>
        <w:tc>
          <w:tcPr>
            <w:tcW w:w="919" w:type="pct"/>
            <w:vAlign w:val="center"/>
          </w:tcPr>
          <w:p w:rsidR="00C52FAC" w:rsidRPr="00C52FAC" w:rsidRDefault="00C52FAC" w:rsidP="00C52FAC">
            <w:pPr>
              <w:suppressAutoHyphens w:val="0"/>
              <w:jc w:val="center"/>
              <w:rPr>
                <w:b/>
                <w:lang w:eastAsia="ru-RU"/>
              </w:rPr>
            </w:pPr>
            <w:r w:rsidRPr="00C52FAC">
              <w:rPr>
                <w:b/>
                <w:lang w:eastAsia="ru-RU"/>
              </w:rPr>
              <w:t>3</w:t>
            </w:r>
          </w:p>
        </w:tc>
        <w:tc>
          <w:tcPr>
            <w:tcW w:w="327" w:type="pct"/>
            <w:vAlign w:val="center"/>
          </w:tcPr>
          <w:p w:rsidR="00C52FAC" w:rsidRPr="00C52FAC" w:rsidRDefault="00C52FAC" w:rsidP="00C52FAC">
            <w:pPr>
              <w:suppressAutoHyphens w:val="0"/>
              <w:jc w:val="center"/>
              <w:rPr>
                <w:b/>
                <w:lang w:eastAsia="ru-RU"/>
              </w:rPr>
            </w:pPr>
            <w:r w:rsidRPr="00C52FAC">
              <w:rPr>
                <w:b/>
                <w:lang w:eastAsia="ru-RU"/>
              </w:rPr>
              <w:t>4</w:t>
            </w:r>
          </w:p>
        </w:tc>
        <w:tc>
          <w:tcPr>
            <w:tcW w:w="567" w:type="pct"/>
            <w:vAlign w:val="center"/>
          </w:tcPr>
          <w:p w:rsidR="00C52FAC" w:rsidRPr="00C52FAC" w:rsidRDefault="00C52FAC" w:rsidP="00C52FAC">
            <w:pPr>
              <w:suppressAutoHyphens w:val="0"/>
              <w:jc w:val="center"/>
              <w:rPr>
                <w:b/>
                <w:lang w:eastAsia="ru-RU"/>
              </w:rPr>
            </w:pPr>
            <w:r w:rsidRPr="00C52FAC">
              <w:rPr>
                <w:b/>
                <w:lang w:eastAsia="ru-RU"/>
              </w:rPr>
              <w:t>5</w:t>
            </w:r>
          </w:p>
        </w:tc>
        <w:tc>
          <w:tcPr>
            <w:tcW w:w="482" w:type="pct"/>
            <w:vAlign w:val="center"/>
          </w:tcPr>
          <w:p w:rsidR="00C52FAC" w:rsidRPr="00C52FAC" w:rsidRDefault="00C52FAC" w:rsidP="00C52FAC">
            <w:pPr>
              <w:suppressAutoHyphens w:val="0"/>
              <w:jc w:val="center"/>
              <w:rPr>
                <w:b/>
                <w:lang w:eastAsia="ru-RU"/>
              </w:rPr>
            </w:pPr>
            <w:r w:rsidRPr="00C52FAC">
              <w:rPr>
                <w:b/>
                <w:lang w:eastAsia="ru-RU"/>
              </w:rPr>
              <w:t>6</w:t>
            </w:r>
          </w:p>
        </w:tc>
        <w:tc>
          <w:tcPr>
            <w:tcW w:w="670" w:type="pct"/>
            <w:vAlign w:val="center"/>
          </w:tcPr>
          <w:p w:rsidR="00C52FAC" w:rsidRPr="00C52FAC" w:rsidRDefault="00C52FAC" w:rsidP="00C52FAC">
            <w:pPr>
              <w:suppressAutoHyphens w:val="0"/>
              <w:jc w:val="center"/>
              <w:rPr>
                <w:b/>
                <w:lang w:eastAsia="ru-RU"/>
              </w:rPr>
            </w:pPr>
            <w:r w:rsidRPr="00C52FAC">
              <w:rPr>
                <w:b/>
                <w:lang w:eastAsia="ru-RU"/>
              </w:rPr>
              <w:t>7</w:t>
            </w:r>
          </w:p>
        </w:tc>
        <w:tc>
          <w:tcPr>
            <w:tcW w:w="715" w:type="pct"/>
            <w:vAlign w:val="center"/>
          </w:tcPr>
          <w:p w:rsidR="00C52FAC" w:rsidRPr="00C52FAC" w:rsidRDefault="00C52FAC" w:rsidP="00C52FAC">
            <w:pPr>
              <w:suppressAutoHyphens w:val="0"/>
              <w:jc w:val="center"/>
              <w:rPr>
                <w:b/>
                <w:lang w:eastAsia="ru-RU"/>
              </w:rPr>
            </w:pPr>
            <w:r w:rsidRPr="00C52FAC">
              <w:rPr>
                <w:b/>
                <w:lang w:eastAsia="ru-RU"/>
              </w:rPr>
              <w:t>8</w:t>
            </w:r>
          </w:p>
        </w:tc>
        <w:tc>
          <w:tcPr>
            <w:tcW w:w="410" w:type="pct"/>
            <w:vAlign w:val="center"/>
          </w:tcPr>
          <w:p w:rsidR="00C52FAC" w:rsidRPr="00C52FAC" w:rsidRDefault="00C52FAC" w:rsidP="00C52FAC">
            <w:pPr>
              <w:suppressAutoHyphens w:val="0"/>
              <w:jc w:val="center"/>
              <w:rPr>
                <w:b/>
                <w:lang w:eastAsia="ru-RU"/>
              </w:rPr>
            </w:pPr>
            <w:r w:rsidRPr="00C52FAC">
              <w:rPr>
                <w:b/>
                <w:lang w:eastAsia="ru-RU"/>
              </w:rPr>
              <w:t>9</w:t>
            </w:r>
          </w:p>
        </w:tc>
      </w:tr>
      <w:tr w:rsidR="00C52FAC" w:rsidRPr="00B57053" w:rsidTr="00C52FAC">
        <w:trPr>
          <w:trHeight w:val="252"/>
          <w:jc w:val="center"/>
        </w:trPr>
        <w:tc>
          <w:tcPr>
            <w:tcW w:w="282" w:type="pct"/>
          </w:tcPr>
          <w:p w:rsidR="00C52FAC" w:rsidRPr="00B57053" w:rsidRDefault="00C52FAC" w:rsidP="00A61DF8">
            <w:pPr>
              <w:suppressAutoHyphens w:val="0"/>
              <w:jc w:val="center"/>
              <w:rPr>
                <w:lang w:eastAsia="ru-RU"/>
              </w:rPr>
            </w:pPr>
            <w:r w:rsidRPr="00B57053">
              <w:rPr>
                <w:lang w:eastAsia="ru-RU"/>
              </w:rPr>
              <w:t>1</w:t>
            </w:r>
          </w:p>
        </w:tc>
        <w:tc>
          <w:tcPr>
            <w:tcW w:w="628" w:type="pct"/>
          </w:tcPr>
          <w:p w:rsidR="00C52FAC" w:rsidRPr="00B57053" w:rsidRDefault="00C52FAC" w:rsidP="00A61DF8">
            <w:pPr>
              <w:suppressAutoHyphens w:val="0"/>
              <w:jc w:val="center"/>
              <w:rPr>
                <w:lang w:eastAsia="ru-RU"/>
              </w:rPr>
            </w:pPr>
          </w:p>
        </w:tc>
        <w:tc>
          <w:tcPr>
            <w:tcW w:w="919" w:type="pct"/>
          </w:tcPr>
          <w:p w:rsidR="00C52FAC" w:rsidRPr="00B57053" w:rsidRDefault="00C52FAC" w:rsidP="00A61DF8">
            <w:pPr>
              <w:suppressAutoHyphens w:val="0"/>
              <w:jc w:val="center"/>
              <w:rPr>
                <w:lang w:eastAsia="ru-RU"/>
              </w:rPr>
            </w:pPr>
            <w:r w:rsidRPr="00B57053">
              <w:rPr>
                <w:lang w:eastAsia="ru-RU"/>
              </w:rPr>
              <w:t xml:space="preserve">Автомобильная дорога общего пользования федерального значения </w:t>
            </w:r>
            <w:r>
              <w:rPr>
                <w:lang w:eastAsia="ru-RU"/>
              </w:rPr>
              <w:t>Р-71 «Ковров-</w:t>
            </w:r>
            <w:r>
              <w:rPr>
                <w:lang w:eastAsia="ru-RU"/>
              </w:rPr>
              <w:lastRenderedPageBreak/>
              <w:t>Кинешма»</w:t>
            </w:r>
          </w:p>
        </w:tc>
        <w:tc>
          <w:tcPr>
            <w:tcW w:w="327" w:type="pct"/>
          </w:tcPr>
          <w:p w:rsidR="00C52FAC" w:rsidRPr="00B57053" w:rsidRDefault="00C52FAC" w:rsidP="00A61DF8">
            <w:pPr>
              <w:suppressAutoHyphens w:val="0"/>
              <w:jc w:val="center"/>
              <w:rPr>
                <w:lang w:eastAsia="ru-RU"/>
              </w:rPr>
            </w:pPr>
            <w:r>
              <w:rPr>
                <w:lang w:eastAsia="ru-RU"/>
              </w:rPr>
              <w:lastRenderedPageBreak/>
              <w:t>-</w:t>
            </w:r>
          </w:p>
        </w:tc>
        <w:tc>
          <w:tcPr>
            <w:tcW w:w="567" w:type="pct"/>
          </w:tcPr>
          <w:p w:rsidR="00C52FAC" w:rsidRPr="00B57053" w:rsidRDefault="00C52FAC" w:rsidP="00A61DF8">
            <w:pPr>
              <w:suppressAutoHyphens w:val="0"/>
              <w:jc w:val="center"/>
              <w:rPr>
                <w:b/>
                <w:lang w:eastAsia="ru-RU"/>
              </w:rPr>
            </w:pPr>
            <w:r>
              <w:rPr>
                <w:b/>
                <w:lang w:eastAsia="ru-RU"/>
              </w:rPr>
              <w:t>22</w:t>
            </w:r>
          </w:p>
        </w:tc>
        <w:tc>
          <w:tcPr>
            <w:tcW w:w="482" w:type="pct"/>
          </w:tcPr>
          <w:p w:rsidR="00C52FAC" w:rsidRPr="00B57053" w:rsidRDefault="00C52FAC" w:rsidP="00A61DF8">
            <w:pPr>
              <w:suppressAutoHyphens w:val="0"/>
              <w:jc w:val="center"/>
              <w:rPr>
                <w:lang w:eastAsia="ru-RU"/>
              </w:rPr>
            </w:pPr>
            <w:r>
              <w:rPr>
                <w:lang w:eastAsia="ru-RU"/>
              </w:rPr>
              <w:t>-</w:t>
            </w:r>
          </w:p>
        </w:tc>
        <w:tc>
          <w:tcPr>
            <w:tcW w:w="670" w:type="pct"/>
          </w:tcPr>
          <w:p w:rsidR="00C52FAC" w:rsidRPr="00B729FC" w:rsidRDefault="00C52FAC" w:rsidP="00A61DF8">
            <w:pPr>
              <w:suppressAutoHyphens w:val="0"/>
              <w:jc w:val="center"/>
              <w:rPr>
                <w:lang w:eastAsia="ru-RU"/>
              </w:rPr>
            </w:pPr>
            <w:r w:rsidRPr="00B57053">
              <w:rPr>
                <w:lang w:val="en-US" w:eastAsia="ru-RU"/>
              </w:rPr>
              <w:t>II</w:t>
            </w:r>
            <w:r>
              <w:rPr>
                <w:lang w:val="en-US" w:eastAsia="ru-RU"/>
              </w:rPr>
              <w:t>I</w:t>
            </w:r>
          </w:p>
        </w:tc>
        <w:tc>
          <w:tcPr>
            <w:tcW w:w="715" w:type="pct"/>
          </w:tcPr>
          <w:p w:rsidR="00C52FAC" w:rsidRPr="00B57053" w:rsidRDefault="00C52FAC" w:rsidP="00A61DF8">
            <w:pPr>
              <w:suppressAutoHyphens w:val="0"/>
              <w:jc w:val="center"/>
              <w:rPr>
                <w:lang w:eastAsia="ru-RU"/>
              </w:rPr>
            </w:pPr>
            <w:r>
              <w:rPr>
                <w:lang w:eastAsia="ru-RU"/>
              </w:rPr>
              <w:t>-</w:t>
            </w:r>
          </w:p>
        </w:tc>
        <w:tc>
          <w:tcPr>
            <w:tcW w:w="410" w:type="pct"/>
          </w:tcPr>
          <w:p w:rsidR="00C52FAC" w:rsidRPr="00B57053" w:rsidRDefault="00C52FAC" w:rsidP="00A61DF8">
            <w:pPr>
              <w:suppressAutoHyphens w:val="0"/>
              <w:jc w:val="center"/>
              <w:rPr>
                <w:lang w:eastAsia="ru-RU"/>
              </w:rPr>
            </w:pPr>
            <w:r>
              <w:rPr>
                <w:lang w:eastAsia="ru-RU"/>
              </w:rPr>
              <w:t>-</w:t>
            </w:r>
          </w:p>
        </w:tc>
      </w:tr>
      <w:tr w:rsidR="00C52FAC" w:rsidRPr="00B57053" w:rsidTr="00C52FAC">
        <w:trPr>
          <w:trHeight w:val="1564"/>
          <w:jc w:val="center"/>
        </w:trPr>
        <w:tc>
          <w:tcPr>
            <w:tcW w:w="282" w:type="pct"/>
          </w:tcPr>
          <w:p w:rsidR="00C52FAC" w:rsidRPr="00B57053" w:rsidRDefault="00C52FAC" w:rsidP="00A61DF8">
            <w:pPr>
              <w:suppressAutoHyphens w:val="0"/>
              <w:jc w:val="center"/>
              <w:rPr>
                <w:lang w:eastAsia="ru-RU"/>
              </w:rPr>
            </w:pPr>
            <w:r w:rsidRPr="00B57053">
              <w:rPr>
                <w:lang w:eastAsia="ru-RU"/>
              </w:rPr>
              <w:t>2</w:t>
            </w:r>
          </w:p>
        </w:tc>
        <w:tc>
          <w:tcPr>
            <w:tcW w:w="628" w:type="pct"/>
          </w:tcPr>
          <w:p w:rsidR="00C52FAC" w:rsidRPr="00B57053" w:rsidRDefault="00C52FAC" w:rsidP="00A61DF8">
            <w:pPr>
              <w:jc w:val="center"/>
              <w:rPr>
                <w:lang w:eastAsia="ru-RU"/>
              </w:rPr>
            </w:pPr>
            <w:r w:rsidRPr="00B57053">
              <w:rPr>
                <w:b/>
                <w:lang w:eastAsia="ru-RU"/>
              </w:rPr>
              <w:t>Ивановская область - Департамент дорожного хозяйства Ивановской области</w:t>
            </w:r>
          </w:p>
        </w:tc>
        <w:tc>
          <w:tcPr>
            <w:tcW w:w="919" w:type="pct"/>
          </w:tcPr>
          <w:p w:rsidR="00C52FAC" w:rsidRPr="000C04DA" w:rsidRDefault="00C52FAC" w:rsidP="00A61DF8">
            <w:pPr>
              <w:pStyle w:val="TableParagraph"/>
              <w:tabs>
                <w:tab w:val="left" w:pos="836"/>
                <w:tab w:val="left" w:pos="1345"/>
                <w:tab w:val="left" w:pos="2642"/>
              </w:tabs>
              <w:spacing w:before="127" w:line="220" w:lineRule="exact"/>
              <w:ind w:left="57" w:right="58"/>
              <w:jc w:val="center"/>
              <w:rPr>
                <w:rFonts w:ascii="Times New Roman" w:hAnsi="Times New Roman" w:cs="Times New Roman"/>
                <w:sz w:val="24"/>
                <w:szCs w:val="24"/>
                <w:lang w:val="ru-RU"/>
              </w:rPr>
            </w:pPr>
            <w:r>
              <w:rPr>
                <w:rFonts w:ascii="Times New Roman" w:hAnsi="Times New Roman" w:cs="Times New Roman"/>
                <w:sz w:val="24"/>
                <w:szCs w:val="24"/>
                <w:lang w:val="ru-RU"/>
              </w:rPr>
              <w:t>н/д</w:t>
            </w:r>
          </w:p>
        </w:tc>
        <w:tc>
          <w:tcPr>
            <w:tcW w:w="327" w:type="pct"/>
          </w:tcPr>
          <w:p w:rsidR="00C52FAC" w:rsidRPr="000C04DA" w:rsidRDefault="00C52FAC" w:rsidP="00A61DF8">
            <w:pPr>
              <w:pStyle w:val="TableParagraph"/>
              <w:tabs>
                <w:tab w:val="left" w:pos="836"/>
                <w:tab w:val="left" w:pos="1345"/>
                <w:tab w:val="left" w:pos="2642"/>
              </w:tabs>
              <w:spacing w:before="127" w:line="220" w:lineRule="exact"/>
              <w:ind w:left="57" w:right="58"/>
              <w:jc w:val="center"/>
              <w:rPr>
                <w:rFonts w:ascii="Times New Roman" w:hAnsi="Times New Roman" w:cs="Times New Roman"/>
                <w:sz w:val="24"/>
                <w:szCs w:val="24"/>
                <w:lang w:val="ru-RU"/>
              </w:rPr>
            </w:pPr>
            <w:r>
              <w:rPr>
                <w:rFonts w:ascii="Times New Roman" w:hAnsi="Times New Roman" w:cs="Times New Roman"/>
                <w:sz w:val="24"/>
                <w:szCs w:val="24"/>
                <w:lang w:val="ru-RU"/>
              </w:rPr>
              <w:t>н/д</w:t>
            </w:r>
          </w:p>
        </w:tc>
        <w:tc>
          <w:tcPr>
            <w:tcW w:w="567" w:type="pct"/>
          </w:tcPr>
          <w:p w:rsidR="00C52FAC" w:rsidRPr="000C04DA" w:rsidRDefault="00C52FAC" w:rsidP="00A61DF8">
            <w:pPr>
              <w:pStyle w:val="TableParagraph"/>
              <w:tabs>
                <w:tab w:val="left" w:pos="836"/>
                <w:tab w:val="left" w:pos="1345"/>
                <w:tab w:val="left" w:pos="2642"/>
              </w:tabs>
              <w:spacing w:before="127" w:line="220" w:lineRule="exact"/>
              <w:ind w:left="57" w:right="58"/>
              <w:jc w:val="center"/>
              <w:rPr>
                <w:rFonts w:ascii="Times New Roman" w:hAnsi="Times New Roman" w:cs="Times New Roman"/>
                <w:sz w:val="24"/>
                <w:szCs w:val="24"/>
                <w:lang w:val="ru-RU"/>
              </w:rPr>
            </w:pPr>
            <w:r>
              <w:rPr>
                <w:rFonts w:ascii="Times New Roman" w:hAnsi="Times New Roman" w:cs="Times New Roman"/>
                <w:sz w:val="24"/>
                <w:szCs w:val="24"/>
                <w:lang w:val="ru-RU"/>
              </w:rPr>
              <w:t>н/д</w:t>
            </w:r>
          </w:p>
        </w:tc>
        <w:tc>
          <w:tcPr>
            <w:tcW w:w="482" w:type="pct"/>
          </w:tcPr>
          <w:p w:rsidR="00C52FAC" w:rsidRPr="000C04DA" w:rsidRDefault="00C52FAC" w:rsidP="00A61DF8">
            <w:pPr>
              <w:pStyle w:val="TableParagraph"/>
              <w:tabs>
                <w:tab w:val="left" w:pos="836"/>
                <w:tab w:val="left" w:pos="1345"/>
                <w:tab w:val="left" w:pos="2642"/>
              </w:tabs>
              <w:spacing w:before="127" w:line="220" w:lineRule="exact"/>
              <w:ind w:left="57" w:right="58"/>
              <w:jc w:val="center"/>
              <w:rPr>
                <w:rFonts w:ascii="Times New Roman" w:hAnsi="Times New Roman" w:cs="Times New Roman"/>
                <w:sz w:val="24"/>
                <w:szCs w:val="24"/>
                <w:lang w:val="ru-RU"/>
              </w:rPr>
            </w:pPr>
            <w:r>
              <w:rPr>
                <w:rFonts w:ascii="Times New Roman" w:hAnsi="Times New Roman" w:cs="Times New Roman"/>
                <w:sz w:val="24"/>
                <w:szCs w:val="24"/>
                <w:lang w:val="ru-RU"/>
              </w:rPr>
              <w:t>н/д</w:t>
            </w:r>
          </w:p>
        </w:tc>
        <w:tc>
          <w:tcPr>
            <w:tcW w:w="670" w:type="pct"/>
          </w:tcPr>
          <w:p w:rsidR="00C52FAC" w:rsidRPr="000C04DA" w:rsidRDefault="00C52FAC" w:rsidP="00A61DF8">
            <w:pPr>
              <w:pStyle w:val="TableParagraph"/>
              <w:tabs>
                <w:tab w:val="left" w:pos="836"/>
                <w:tab w:val="left" w:pos="1345"/>
                <w:tab w:val="left" w:pos="2642"/>
              </w:tabs>
              <w:spacing w:before="127" w:line="220" w:lineRule="exact"/>
              <w:ind w:left="57" w:right="58"/>
              <w:jc w:val="center"/>
              <w:rPr>
                <w:rFonts w:ascii="Times New Roman" w:hAnsi="Times New Roman" w:cs="Times New Roman"/>
                <w:sz w:val="24"/>
                <w:szCs w:val="24"/>
                <w:lang w:val="ru-RU"/>
              </w:rPr>
            </w:pPr>
            <w:r>
              <w:rPr>
                <w:rFonts w:ascii="Times New Roman" w:hAnsi="Times New Roman" w:cs="Times New Roman"/>
                <w:sz w:val="24"/>
                <w:szCs w:val="24"/>
                <w:lang w:val="ru-RU"/>
              </w:rPr>
              <w:t>н/д</w:t>
            </w:r>
          </w:p>
        </w:tc>
        <w:tc>
          <w:tcPr>
            <w:tcW w:w="715" w:type="pct"/>
          </w:tcPr>
          <w:p w:rsidR="00C52FAC" w:rsidRPr="000C04DA" w:rsidRDefault="00C52FAC" w:rsidP="00A61DF8">
            <w:pPr>
              <w:pStyle w:val="TableParagraph"/>
              <w:tabs>
                <w:tab w:val="left" w:pos="836"/>
                <w:tab w:val="left" w:pos="1345"/>
                <w:tab w:val="left" w:pos="2642"/>
              </w:tabs>
              <w:spacing w:before="127" w:line="220" w:lineRule="exact"/>
              <w:ind w:left="57" w:right="58"/>
              <w:jc w:val="center"/>
              <w:rPr>
                <w:rFonts w:ascii="Times New Roman" w:hAnsi="Times New Roman" w:cs="Times New Roman"/>
                <w:sz w:val="24"/>
                <w:szCs w:val="24"/>
                <w:lang w:val="ru-RU"/>
              </w:rPr>
            </w:pPr>
            <w:r>
              <w:rPr>
                <w:rFonts w:ascii="Times New Roman" w:hAnsi="Times New Roman" w:cs="Times New Roman"/>
                <w:sz w:val="24"/>
                <w:szCs w:val="24"/>
                <w:lang w:val="ru-RU"/>
              </w:rPr>
              <w:t>н/д</w:t>
            </w:r>
          </w:p>
        </w:tc>
        <w:tc>
          <w:tcPr>
            <w:tcW w:w="410" w:type="pct"/>
          </w:tcPr>
          <w:p w:rsidR="00C52FAC" w:rsidRDefault="00C52FAC" w:rsidP="00A61DF8">
            <w:pPr>
              <w:jc w:val="center"/>
            </w:pPr>
            <w:r>
              <w:t>-</w:t>
            </w:r>
          </w:p>
        </w:tc>
      </w:tr>
      <w:tr w:rsidR="00C52FAC" w:rsidRPr="00B57053" w:rsidTr="00C52FAC">
        <w:trPr>
          <w:trHeight w:val="732"/>
          <w:jc w:val="center"/>
        </w:trPr>
        <w:tc>
          <w:tcPr>
            <w:tcW w:w="1829" w:type="pct"/>
            <w:gridSpan w:val="3"/>
          </w:tcPr>
          <w:p w:rsidR="00C52FAC" w:rsidRPr="00B57053" w:rsidRDefault="00C52FAC" w:rsidP="00A61DF8">
            <w:pPr>
              <w:suppressAutoHyphens w:val="0"/>
              <w:rPr>
                <w:b/>
                <w:lang w:eastAsia="ru-RU"/>
              </w:rPr>
            </w:pPr>
            <w:r w:rsidRPr="00B57053">
              <w:rPr>
                <w:b/>
                <w:lang w:eastAsia="ru-RU"/>
              </w:rPr>
              <w:t>Итого автомобильные дороги общего пользования межмуниципального значения</w:t>
            </w:r>
          </w:p>
        </w:tc>
        <w:tc>
          <w:tcPr>
            <w:tcW w:w="327" w:type="pct"/>
          </w:tcPr>
          <w:p w:rsidR="00C52FAC" w:rsidRPr="00B57053" w:rsidRDefault="00C52FAC" w:rsidP="00A61DF8">
            <w:pPr>
              <w:suppressAutoHyphens w:val="0"/>
              <w:jc w:val="center"/>
              <w:rPr>
                <w:lang w:eastAsia="ru-RU"/>
              </w:rPr>
            </w:pPr>
          </w:p>
        </w:tc>
        <w:tc>
          <w:tcPr>
            <w:tcW w:w="567" w:type="pct"/>
          </w:tcPr>
          <w:p w:rsidR="00C52FAC" w:rsidRPr="00B57053" w:rsidRDefault="00C52FAC" w:rsidP="00A61DF8">
            <w:pPr>
              <w:suppressAutoHyphens w:val="0"/>
              <w:jc w:val="center"/>
              <w:rPr>
                <w:b/>
                <w:lang w:eastAsia="ru-RU"/>
              </w:rPr>
            </w:pPr>
            <w:r>
              <w:rPr>
                <w:b/>
                <w:lang w:eastAsia="ru-RU"/>
              </w:rPr>
              <w:t>22</w:t>
            </w:r>
          </w:p>
        </w:tc>
        <w:tc>
          <w:tcPr>
            <w:tcW w:w="482" w:type="pct"/>
          </w:tcPr>
          <w:p w:rsidR="00C52FAC" w:rsidRPr="00B57053" w:rsidRDefault="00C52FAC" w:rsidP="00A61DF8">
            <w:pPr>
              <w:suppressAutoHyphens w:val="0"/>
              <w:jc w:val="center"/>
              <w:rPr>
                <w:lang w:eastAsia="ru-RU"/>
              </w:rPr>
            </w:pPr>
          </w:p>
        </w:tc>
        <w:tc>
          <w:tcPr>
            <w:tcW w:w="670" w:type="pct"/>
          </w:tcPr>
          <w:p w:rsidR="00C52FAC" w:rsidRPr="00B57053" w:rsidRDefault="00C52FAC" w:rsidP="00A61DF8">
            <w:pPr>
              <w:suppressAutoHyphens w:val="0"/>
              <w:jc w:val="center"/>
              <w:rPr>
                <w:lang w:eastAsia="ru-RU"/>
              </w:rPr>
            </w:pPr>
          </w:p>
        </w:tc>
        <w:tc>
          <w:tcPr>
            <w:tcW w:w="715" w:type="pct"/>
          </w:tcPr>
          <w:p w:rsidR="00C52FAC" w:rsidRPr="00B57053" w:rsidRDefault="00C52FAC" w:rsidP="00A61DF8">
            <w:pPr>
              <w:suppressAutoHyphens w:val="0"/>
              <w:jc w:val="center"/>
              <w:rPr>
                <w:lang w:eastAsia="ru-RU"/>
              </w:rPr>
            </w:pPr>
          </w:p>
        </w:tc>
        <w:tc>
          <w:tcPr>
            <w:tcW w:w="410" w:type="pct"/>
          </w:tcPr>
          <w:p w:rsidR="00C52FAC" w:rsidRPr="00B57053" w:rsidRDefault="00C52FAC" w:rsidP="00A61DF8">
            <w:pPr>
              <w:suppressAutoHyphens w:val="0"/>
              <w:jc w:val="center"/>
              <w:rPr>
                <w:lang w:eastAsia="ru-RU"/>
              </w:rPr>
            </w:pPr>
          </w:p>
        </w:tc>
      </w:tr>
    </w:tbl>
    <w:p w:rsidR="00C52FAC" w:rsidRPr="00C52FAC" w:rsidRDefault="00C52FAC" w:rsidP="00C52FAC">
      <w:pPr>
        <w:tabs>
          <w:tab w:val="left" w:pos="742"/>
        </w:tabs>
        <w:ind w:right="57" w:firstLine="709"/>
        <w:jc w:val="both"/>
      </w:pPr>
      <w:r w:rsidRPr="00C52FAC">
        <w:t>Перечень автомобильных дорог местного значения между населенными пунктами в границах Васильевского сельского поселения Шуйского муниципального района Ивановской области и их краткие характеристики, представлены в таблице.</w:t>
      </w:r>
    </w:p>
    <w:p w:rsidR="00C52FAC" w:rsidRPr="004D3059" w:rsidRDefault="00C52FAC" w:rsidP="00C52FAC">
      <w:pPr>
        <w:pStyle w:val="7"/>
      </w:pPr>
      <w:r w:rsidRPr="00C11453">
        <w:t>Таблица 2.2.</w:t>
      </w:r>
      <w:r>
        <w:t>5</w:t>
      </w:r>
      <w:r w:rsidRPr="00C11453">
        <w:t>.</w:t>
      </w:r>
      <w:r>
        <w:t>2</w:t>
      </w:r>
    </w:p>
    <w:tbl>
      <w:tblPr>
        <w:tblStyle w:val="afa"/>
        <w:tblW w:w="5145" w:type="pct"/>
        <w:tblLayout w:type="fixed"/>
        <w:tblLook w:val="01E0" w:firstRow="1" w:lastRow="1" w:firstColumn="1" w:lastColumn="1" w:noHBand="0" w:noVBand="0"/>
      </w:tblPr>
      <w:tblGrid>
        <w:gridCol w:w="542"/>
        <w:gridCol w:w="986"/>
        <w:gridCol w:w="1574"/>
        <w:gridCol w:w="1259"/>
        <w:gridCol w:w="215"/>
        <w:gridCol w:w="1071"/>
        <w:gridCol w:w="913"/>
        <w:gridCol w:w="1267"/>
        <w:gridCol w:w="592"/>
        <w:gridCol w:w="1720"/>
      </w:tblGrid>
      <w:tr w:rsidR="00C52FAC" w:rsidRPr="00EE3275" w:rsidTr="00E6015E">
        <w:trPr>
          <w:trHeight w:val="643"/>
          <w:tblHeader/>
        </w:trPr>
        <w:tc>
          <w:tcPr>
            <w:tcW w:w="267" w:type="pct"/>
            <w:vMerge w:val="restart"/>
            <w:vAlign w:val="center"/>
          </w:tcPr>
          <w:p w:rsidR="00C52FAC" w:rsidRPr="00C52FAC" w:rsidRDefault="00C52FAC" w:rsidP="00C52FAC">
            <w:pPr>
              <w:suppressAutoHyphens w:val="0"/>
              <w:jc w:val="center"/>
              <w:rPr>
                <w:b/>
                <w:lang w:eastAsia="ru-RU"/>
              </w:rPr>
            </w:pPr>
            <w:r w:rsidRPr="00C52FAC">
              <w:rPr>
                <w:b/>
                <w:lang w:eastAsia="ru-RU"/>
              </w:rPr>
              <w:t>№</w:t>
            </w:r>
          </w:p>
          <w:p w:rsidR="00C52FAC" w:rsidRPr="00C52FAC" w:rsidRDefault="00C52FAC" w:rsidP="00C52FAC">
            <w:pPr>
              <w:suppressAutoHyphens w:val="0"/>
              <w:jc w:val="center"/>
              <w:rPr>
                <w:b/>
                <w:lang w:eastAsia="ru-RU"/>
              </w:rPr>
            </w:pPr>
            <w:r w:rsidRPr="00C52FAC">
              <w:rPr>
                <w:b/>
                <w:lang w:eastAsia="ru-RU"/>
              </w:rPr>
              <w:t>п/п</w:t>
            </w:r>
          </w:p>
        </w:tc>
        <w:tc>
          <w:tcPr>
            <w:tcW w:w="486" w:type="pct"/>
            <w:vMerge w:val="restart"/>
            <w:textDirection w:val="btLr"/>
            <w:vAlign w:val="center"/>
          </w:tcPr>
          <w:p w:rsidR="00C52FAC" w:rsidRPr="00C52FAC" w:rsidRDefault="00C52FAC" w:rsidP="00C52FAC">
            <w:pPr>
              <w:suppressAutoHyphens w:val="0"/>
              <w:ind w:left="113" w:right="113"/>
              <w:jc w:val="center"/>
              <w:rPr>
                <w:b/>
                <w:lang w:eastAsia="ru-RU"/>
              </w:rPr>
            </w:pPr>
            <w:r w:rsidRPr="00C52FAC">
              <w:rPr>
                <w:b/>
                <w:lang w:eastAsia="ru-RU"/>
              </w:rPr>
              <w:t>Сведения о собственнике, владельце автомобильной дороги</w:t>
            </w:r>
          </w:p>
        </w:tc>
        <w:tc>
          <w:tcPr>
            <w:tcW w:w="776" w:type="pct"/>
            <w:vMerge w:val="restart"/>
            <w:textDirection w:val="btLr"/>
            <w:vAlign w:val="center"/>
          </w:tcPr>
          <w:p w:rsidR="00C52FAC" w:rsidRPr="00C52FAC" w:rsidRDefault="00C52FAC" w:rsidP="00C52FAC">
            <w:pPr>
              <w:suppressAutoHyphens w:val="0"/>
              <w:ind w:left="113" w:right="113"/>
              <w:jc w:val="center"/>
              <w:rPr>
                <w:b/>
                <w:lang w:eastAsia="ru-RU"/>
              </w:rPr>
            </w:pPr>
            <w:r w:rsidRPr="00C52FAC">
              <w:rPr>
                <w:b/>
                <w:lang w:eastAsia="ru-RU"/>
              </w:rPr>
              <w:t>Наименование автомобильной дороги</w:t>
            </w:r>
          </w:p>
        </w:tc>
        <w:tc>
          <w:tcPr>
            <w:tcW w:w="621" w:type="pct"/>
            <w:vMerge w:val="restart"/>
            <w:textDirection w:val="btLr"/>
            <w:vAlign w:val="center"/>
          </w:tcPr>
          <w:p w:rsidR="00C52FAC" w:rsidRPr="00C52FAC" w:rsidRDefault="00C52FAC" w:rsidP="00C52FAC">
            <w:pPr>
              <w:suppressAutoHyphens w:val="0"/>
              <w:ind w:left="113" w:right="113"/>
              <w:jc w:val="center"/>
              <w:rPr>
                <w:b/>
                <w:lang w:eastAsia="ru-RU"/>
              </w:rPr>
            </w:pPr>
            <w:r w:rsidRPr="00C52FAC">
              <w:rPr>
                <w:b/>
                <w:lang w:eastAsia="ru-RU"/>
              </w:rPr>
              <w:t>Идентификацион-ный номер дороги</w:t>
            </w:r>
          </w:p>
        </w:tc>
        <w:tc>
          <w:tcPr>
            <w:tcW w:w="634" w:type="pct"/>
            <w:gridSpan w:val="2"/>
            <w:vMerge w:val="restart"/>
            <w:textDirection w:val="btLr"/>
            <w:vAlign w:val="center"/>
          </w:tcPr>
          <w:p w:rsidR="00C52FAC" w:rsidRPr="00C52FAC" w:rsidRDefault="00C52FAC" w:rsidP="00C52FAC">
            <w:pPr>
              <w:suppressAutoHyphens w:val="0"/>
              <w:ind w:left="113" w:right="113"/>
              <w:jc w:val="center"/>
              <w:rPr>
                <w:b/>
                <w:lang w:eastAsia="ru-RU"/>
              </w:rPr>
            </w:pPr>
            <w:r w:rsidRPr="00C52FAC">
              <w:rPr>
                <w:b/>
                <w:lang w:eastAsia="ru-RU"/>
              </w:rPr>
              <w:t>Протяжен-ность автомобиль-ной дороги в границах зоны содержания, км</w:t>
            </w:r>
          </w:p>
        </w:tc>
        <w:tc>
          <w:tcPr>
            <w:tcW w:w="1075" w:type="pct"/>
            <w:gridSpan w:val="2"/>
            <w:vAlign w:val="center"/>
          </w:tcPr>
          <w:p w:rsidR="00C52FAC" w:rsidRPr="00C52FAC" w:rsidRDefault="00C52FAC" w:rsidP="00C52FAC">
            <w:pPr>
              <w:suppressAutoHyphens w:val="0"/>
              <w:jc w:val="center"/>
              <w:rPr>
                <w:b/>
                <w:lang w:eastAsia="ru-RU"/>
              </w:rPr>
            </w:pPr>
            <w:r w:rsidRPr="00C52FAC">
              <w:rPr>
                <w:b/>
                <w:lang w:eastAsia="ru-RU"/>
              </w:rPr>
              <w:t>Сведения о соответствии автомобильной дороги и её участков</w:t>
            </w:r>
            <w:r w:rsidR="00313441">
              <w:rPr>
                <w:b/>
                <w:lang w:eastAsia="ru-RU"/>
              </w:rPr>
              <w:t xml:space="preserve"> </w:t>
            </w:r>
            <w:r w:rsidRPr="00C52FAC">
              <w:rPr>
                <w:b/>
                <w:lang w:eastAsia="ru-RU"/>
              </w:rPr>
              <w:t>техн. характер. класса и категория автодороги</w:t>
            </w:r>
          </w:p>
        </w:tc>
        <w:tc>
          <w:tcPr>
            <w:tcW w:w="292" w:type="pct"/>
            <w:vMerge w:val="restart"/>
            <w:textDirection w:val="btLr"/>
            <w:vAlign w:val="center"/>
          </w:tcPr>
          <w:p w:rsidR="00C52FAC" w:rsidRPr="00C52FAC" w:rsidRDefault="00C52FAC" w:rsidP="00C52FAC">
            <w:pPr>
              <w:suppressAutoHyphens w:val="0"/>
              <w:ind w:left="113" w:right="113"/>
              <w:jc w:val="center"/>
              <w:rPr>
                <w:b/>
                <w:lang w:eastAsia="ru-RU"/>
              </w:rPr>
            </w:pPr>
            <w:r w:rsidRPr="00C52FAC">
              <w:rPr>
                <w:b/>
                <w:lang w:eastAsia="ru-RU"/>
              </w:rPr>
              <w:t>Вид разрешенного использования</w:t>
            </w:r>
          </w:p>
        </w:tc>
        <w:tc>
          <w:tcPr>
            <w:tcW w:w="848" w:type="pct"/>
            <w:vMerge w:val="restart"/>
            <w:textDirection w:val="btLr"/>
            <w:vAlign w:val="center"/>
          </w:tcPr>
          <w:p w:rsidR="00C52FAC" w:rsidRPr="00C52FAC" w:rsidRDefault="00C52FAC" w:rsidP="00C52FAC">
            <w:pPr>
              <w:suppressAutoHyphens w:val="0"/>
              <w:ind w:left="113" w:right="113"/>
              <w:jc w:val="center"/>
              <w:rPr>
                <w:b/>
                <w:lang w:eastAsia="ru-RU"/>
              </w:rPr>
            </w:pPr>
            <w:r w:rsidRPr="00C52FAC">
              <w:rPr>
                <w:b/>
                <w:lang w:eastAsia="ru-RU"/>
              </w:rPr>
              <w:t>Иные</w:t>
            </w:r>
            <w:r>
              <w:rPr>
                <w:b/>
                <w:lang w:eastAsia="ru-RU"/>
              </w:rPr>
              <w:t xml:space="preserve"> </w:t>
            </w:r>
            <w:r w:rsidRPr="00C52FAC">
              <w:rPr>
                <w:b/>
                <w:lang w:eastAsia="ru-RU"/>
              </w:rPr>
              <w:t>сведения</w:t>
            </w:r>
          </w:p>
        </w:tc>
      </w:tr>
      <w:tr w:rsidR="00C52FAC" w:rsidRPr="00EE3275" w:rsidTr="00E6015E">
        <w:trPr>
          <w:trHeight w:val="240"/>
          <w:tblHeader/>
        </w:trPr>
        <w:tc>
          <w:tcPr>
            <w:tcW w:w="267" w:type="pct"/>
            <w:vMerge/>
            <w:vAlign w:val="center"/>
          </w:tcPr>
          <w:p w:rsidR="00C52FAC" w:rsidRPr="00C52FAC" w:rsidRDefault="00C52FAC" w:rsidP="00C52FAC">
            <w:pPr>
              <w:suppressAutoHyphens w:val="0"/>
              <w:jc w:val="center"/>
              <w:rPr>
                <w:b/>
                <w:lang w:eastAsia="ru-RU"/>
              </w:rPr>
            </w:pPr>
          </w:p>
        </w:tc>
        <w:tc>
          <w:tcPr>
            <w:tcW w:w="486" w:type="pct"/>
            <w:vMerge/>
            <w:vAlign w:val="center"/>
          </w:tcPr>
          <w:p w:rsidR="00C52FAC" w:rsidRPr="00C52FAC" w:rsidRDefault="00C52FAC" w:rsidP="00C52FAC">
            <w:pPr>
              <w:suppressAutoHyphens w:val="0"/>
              <w:jc w:val="center"/>
              <w:rPr>
                <w:b/>
                <w:lang w:eastAsia="ru-RU"/>
              </w:rPr>
            </w:pPr>
          </w:p>
        </w:tc>
        <w:tc>
          <w:tcPr>
            <w:tcW w:w="776" w:type="pct"/>
            <w:vMerge/>
            <w:vAlign w:val="center"/>
          </w:tcPr>
          <w:p w:rsidR="00C52FAC" w:rsidRPr="00C52FAC" w:rsidRDefault="00C52FAC" w:rsidP="00C52FAC">
            <w:pPr>
              <w:suppressAutoHyphens w:val="0"/>
              <w:jc w:val="center"/>
              <w:rPr>
                <w:b/>
                <w:lang w:eastAsia="ru-RU"/>
              </w:rPr>
            </w:pPr>
          </w:p>
        </w:tc>
        <w:tc>
          <w:tcPr>
            <w:tcW w:w="621" w:type="pct"/>
            <w:vMerge/>
            <w:vAlign w:val="center"/>
          </w:tcPr>
          <w:p w:rsidR="00C52FAC" w:rsidRPr="00C52FAC" w:rsidRDefault="00C52FAC" w:rsidP="00C52FAC">
            <w:pPr>
              <w:suppressAutoHyphens w:val="0"/>
              <w:jc w:val="center"/>
              <w:rPr>
                <w:b/>
                <w:lang w:eastAsia="ru-RU"/>
              </w:rPr>
            </w:pPr>
          </w:p>
        </w:tc>
        <w:tc>
          <w:tcPr>
            <w:tcW w:w="634" w:type="pct"/>
            <w:gridSpan w:val="2"/>
            <w:vMerge/>
            <w:vAlign w:val="center"/>
          </w:tcPr>
          <w:p w:rsidR="00C52FAC" w:rsidRPr="00C52FAC" w:rsidRDefault="00C52FAC" w:rsidP="00C52FAC">
            <w:pPr>
              <w:suppressAutoHyphens w:val="0"/>
              <w:jc w:val="center"/>
              <w:rPr>
                <w:b/>
                <w:lang w:eastAsia="ru-RU"/>
              </w:rPr>
            </w:pPr>
          </w:p>
        </w:tc>
        <w:tc>
          <w:tcPr>
            <w:tcW w:w="450" w:type="pct"/>
            <w:vAlign w:val="center"/>
          </w:tcPr>
          <w:p w:rsidR="00C52FAC" w:rsidRPr="00C52FAC" w:rsidRDefault="00C52FAC" w:rsidP="00C52FAC">
            <w:pPr>
              <w:suppressAutoHyphens w:val="0"/>
              <w:jc w:val="center"/>
              <w:rPr>
                <w:b/>
                <w:lang w:eastAsia="ru-RU"/>
              </w:rPr>
            </w:pPr>
            <w:r w:rsidRPr="00C52FAC">
              <w:rPr>
                <w:b/>
                <w:lang w:eastAsia="ru-RU"/>
              </w:rPr>
              <w:t>класс дороги</w:t>
            </w:r>
          </w:p>
        </w:tc>
        <w:tc>
          <w:tcPr>
            <w:tcW w:w="625" w:type="pct"/>
            <w:vAlign w:val="center"/>
          </w:tcPr>
          <w:p w:rsidR="00C52FAC" w:rsidRPr="00C52FAC" w:rsidRDefault="00C52FAC" w:rsidP="00C52FAC">
            <w:pPr>
              <w:suppressAutoHyphens w:val="0"/>
              <w:jc w:val="center"/>
              <w:rPr>
                <w:b/>
                <w:lang w:eastAsia="ru-RU"/>
              </w:rPr>
            </w:pPr>
            <w:r w:rsidRPr="00C52FAC">
              <w:rPr>
                <w:b/>
                <w:lang w:eastAsia="ru-RU"/>
              </w:rPr>
              <w:t>категория дороги</w:t>
            </w:r>
          </w:p>
        </w:tc>
        <w:tc>
          <w:tcPr>
            <w:tcW w:w="292" w:type="pct"/>
            <w:vMerge/>
            <w:vAlign w:val="center"/>
          </w:tcPr>
          <w:p w:rsidR="00C52FAC" w:rsidRPr="00C52FAC" w:rsidRDefault="00C52FAC" w:rsidP="00C52FAC">
            <w:pPr>
              <w:suppressAutoHyphens w:val="0"/>
              <w:jc w:val="center"/>
              <w:rPr>
                <w:b/>
                <w:lang w:eastAsia="ru-RU"/>
              </w:rPr>
            </w:pPr>
          </w:p>
        </w:tc>
        <w:tc>
          <w:tcPr>
            <w:tcW w:w="848" w:type="pct"/>
            <w:vMerge/>
            <w:vAlign w:val="center"/>
          </w:tcPr>
          <w:p w:rsidR="00C52FAC" w:rsidRPr="00C52FAC" w:rsidRDefault="00C52FAC" w:rsidP="00C52FAC">
            <w:pPr>
              <w:suppressAutoHyphens w:val="0"/>
              <w:jc w:val="center"/>
              <w:rPr>
                <w:b/>
                <w:lang w:eastAsia="ru-RU"/>
              </w:rPr>
            </w:pPr>
          </w:p>
        </w:tc>
      </w:tr>
      <w:tr w:rsidR="00C52FAC" w:rsidRPr="00EE3275" w:rsidTr="00E6015E">
        <w:trPr>
          <w:tblHeader/>
        </w:trPr>
        <w:tc>
          <w:tcPr>
            <w:tcW w:w="267" w:type="pct"/>
            <w:vAlign w:val="center"/>
          </w:tcPr>
          <w:p w:rsidR="00C52FAC" w:rsidRPr="00C52FAC" w:rsidRDefault="00C52FAC" w:rsidP="00C52FAC">
            <w:pPr>
              <w:suppressAutoHyphens w:val="0"/>
              <w:jc w:val="center"/>
              <w:rPr>
                <w:b/>
                <w:lang w:eastAsia="ru-RU"/>
              </w:rPr>
            </w:pPr>
            <w:r w:rsidRPr="00C52FAC">
              <w:rPr>
                <w:b/>
                <w:lang w:eastAsia="ru-RU"/>
              </w:rPr>
              <w:t>1</w:t>
            </w:r>
          </w:p>
        </w:tc>
        <w:tc>
          <w:tcPr>
            <w:tcW w:w="486" w:type="pct"/>
            <w:vAlign w:val="center"/>
          </w:tcPr>
          <w:p w:rsidR="00C52FAC" w:rsidRPr="00C52FAC" w:rsidRDefault="00C52FAC" w:rsidP="00C52FAC">
            <w:pPr>
              <w:suppressAutoHyphens w:val="0"/>
              <w:jc w:val="center"/>
              <w:rPr>
                <w:b/>
                <w:lang w:eastAsia="ru-RU"/>
              </w:rPr>
            </w:pPr>
            <w:r w:rsidRPr="00C52FAC">
              <w:rPr>
                <w:b/>
                <w:lang w:eastAsia="ru-RU"/>
              </w:rPr>
              <w:t>2</w:t>
            </w:r>
          </w:p>
        </w:tc>
        <w:tc>
          <w:tcPr>
            <w:tcW w:w="776" w:type="pct"/>
            <w:vAlign w:val="center"/>
          </w:tcPr>
          <w:p w:rsidR="00C52FAC" w:rsidRPr="00C52FAC" w:rsidRDefault="00C52FAC" w:rsidP="00C52FAC">
            <w:pPr>
              <w:suppressAutoHyphens w:val="0"/>
              <w:jc w:val="center"/>
              <w:rPr>
                <w:b/>
                <w:lang w:eastAsia="ru-RU"/>
              </w:rPr>
            </w:pPr>
            <w:r w:rsidRPr="00C52FAC">
              <w:rPr>
                <w:b/>
                <w:lang w:eastAsia="ru-RU"/>
              </w:rPr>
              <w:t>3</w:t>
            </w:r>
          </w:p>
        </w:tc>
        <w:tc>
          <w:tcPr>
            <w:tcW w:w="621" w:type="pct"/>
            <w:vAlign w:val="center"/>
          </w:tcPr>
          <w:p w:rsidR="00C52FAC" w:rsidRPr="00C52FAC" w:rsidRDefault="00C52FAC" w:rsidP="00C52FAC">
            <w:pPr>
              <w:suppressAutoHyphens w:val="0"/>
              <w:jc w:val="center"/>
              <w:rPr>
                <w:b/>
                <w:lang w:eastAsia="ru-RU"/>
              </w:rPr>
            </w:pPr>
            <w:r w:rsidRPr="00C52FAC">
              <w:rPr>
                <w:b/>
                <w:lang w:eastAsia="ru-RU"/>
              </w:rPr>
              <w:t>4</w:t>
            </w:r>
          </w:p>
        </w:tc>
        <w:tc>
          <w:tcPr>
            <w:tcW w:w="634" w:type="pct"/>
            <w:gridSpan w:val="2"/>
            <w:vAlign w:val="center"/>
          </w:tcPr>
          <w:p w:rsidR="00C52FAC" w:rsidRPr="00C52FAC" w:rsidRDefault="00C52FAC" w:rsidP="00C52FAC">
            <w:pPr>
              <w:suppressAutoHyphens w:val="0"/>
              <w:jc w:val="center"/>
              <w:rPr>
                <w:b/>
                <w:lang w:eastAsia="ru-RU"/>
              </w:rPr>
            </w:pPr>
            <w:r w:rsidRPr="00C52FAC">
              <w:rPr>
                <w:b/>
                <w:lang w:eastAsia="ru-RU"/>
              </w:rPr>
              <w:t>5</w:t>
            </w:r>
          </w:p>
        </w:tc>
        <w:tc>
          <w:tcPr>
            <w:tcW w:w="450" w:type="pct"/>
            <w:vAlign w:val="center"/>
          </w:tcPr>
          <w:p w:rsidR="00C52FAC" w:rsidRPr="00C52FAC" w:rsidRDefault="00C52FAC" w:rsidP="00C52FAC">
            <w:pPr>
              <w:suppressAutoHyphens w:val="0"/>
              <w:jc w:val="center"/>
              <w:rPr>
                <w:b/>
                <w:lang w:eastAsia="ru-RU"/>
              </w:rPr>
            </w:pPr>
            <w:r w:rsidRPr="00C52FAC">
              <w:rPr>
                <w:b/>
                <w:lang w:eastAsia="ru-RU"/>
              </w:rPr>
              <w:t>6</w:t>
            </w:r>
          </w:p>
        </w:tc>
        <w:tc>
          <w:tcPr>
            <w:tcW w:w="625" w:type="pct"/>
            <w:vAlign w:val="center"/>
          </w:tcPr>
          <w:p w:rsidR="00C52FAC" w:rsidRPr="00C52FAC" w:rsidRDefault="00C52FAC" w:rsidP="00C52FAC">
            <w:pPr>
              <w:suppressAutoHyphens w:val="0"/>
              <w:jc w:val="center"/>
              <w:rPr>
                <w:b/>
                <w:lang w:eastAsia="ru-RU"/>
              </w:rPr>
            </w:pPr>
            <w:r w:rsidRPr="00C52FAC">
              <w:rPr>
                <w:b/>
                <w:lang w:eastAsia="ru-RU"/>
              </w:rPr>
              <w:t>7</w:t>
            </w:r>
          </w:p>
        </w:tc>
        <w:tc>
          <w:tcPr>
            <w:tcW w:w="292" w:type="pct"/>
            <w:vAlign w:val="center"/>
          </w:tcPr>
          <w:p w:rsidR="00C52FAC" w:rsidRPr="00C52FAC" w:rsidRDefault="00C52FAC" w:rsidP="00C52FAC">
            <w:pPr>
              <w:suppressAutoHyphens w:val="0"/>
              <w:jc w:val="center"/>
              <w:rPr>
                <w:b/>
                <w:lang w:eastAsia="ru-RU"/>
              </w:rPr>
            </w:pPr>
            <w:r w:rsidRPr="00C52FAC">
              <w:rPr>
                <w:b/>
                <w:lang w:eastAsia="ru-RU"/>
              </w:rPr>
              <w:t>8</w:t>
            </w:r>
          </w:p>
        </w:tc>
        <w:tc>
          <w:tcPr>
            <w:tcW w:w="848" w:type="pct"/>
            <w:vAlign w:val="center"/>
          </w:tcPr>
          <w:p w:rsidR="00C52FAC" w:rsidRPr="00C52FAC" w:rsidRDefault="00C52FAC" w:rsidP="00C52FAC">
            <w:pPr>
              <w:suppressAutoHyphens w:val="0"/>
              <w:jc w:val="center"/>
              <w:rPr>
                <w:b/>
                <w:lang w:eastAsia="ru-RU"/>
              </w:rPr>
            </w:pPr>
            <w:r w:rsidRPr="00C52FAC">
              <w:rPr>
                <w:b/>
                <w:lang w:eastAsia="ru-RU"/>
              </w:rPr>
              <w:t>9</w:t>
            </w:r>
          </w:p>
        </w:tc>
      </w:tr>
      <w:tr w:rsidR="00C52FAC" w:rsidRPr="00EE3275" w:rsidTr="00C52FAC">
        <w:tc>
          <w:tcPr>
            <w:tcW w:w="267" w:type="pct"/>
          </w:tcPr>
          <w:p w:rsidR="00C52FAC" w:rsidRPr="00EE3275" w:rsidRDefault="00C52FAC" w:rsidP="00A61DF8">
            <w:pPr>
              <w:suppressAutoHyphens w:val="0"/>
              <w:jc w:val="center"/>
              <w:rPr>
                <w:color w:val="000000"/>
                <w:lang w:eastAsia="ru-RU"/>
              </w:rPr>
            </w:pPr>
            <w:r w:rsidRPr="00EE3275">
              <w:rPr>
                <w:color w:val="000000"/>
              </w:rPr>
              <w:t>2</w:t>
            </w:r>
          </w:p>
        </w:tc>
        <w:tc>
          <w:tcPr>
            <w:tcW w:w="486" w:type="pct"/>
            <w:vMerge w:val="restart"/>
          </w:tcPr>
          <w:p w:rsidR="00C52FAC" w:rsidRPr="00EE3275" w:rsidRDefault="00C52FAC" w:rsidP="00A61DF8">
            <w:pPr>
              <w:suppressAutoHyphens w:val="0"/>
              <w:rPr>
                <w:lang w:eastAsia="ru-RU"/>
              </w:rPr>
            </w:pPr>
            <w:r>
              <w:rPr>
                <w:lang w:eastAsia="ru-RU"/>
              </w:rPr>
              <w:t>Васильевское сельского</w:t>
            </w:r>
            <w:r w:rsidRPr="00EE3275">
              <w:rPr>
                <w:lang w:eastAsia="ru-RU"/>
              </w:rPr>
              <w:t xml:space="preserve"> поселение</w:t>
            </w:r>
          </w:p>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lastRenderedPageBreak/>
              <w:t>Васильевское - Меньшиково</w:t>
            </w:r>
          </w:p>
        </w:tc>
        <w:tc>
          <w:tcPr>
            <w:tcW w:w="621" w:type="pct"/>
          </w:tcPr>
          <w:p w:rsidR="00C52FAC" w:rsidRPr="00A36CD8" w:rsidRDefault="00C52FAC" w:rsidP="00A61DF8">
            <w:pPr>
              <w:jc w:val="center"/>
            </w:pPr>
            <w:r w:rsidRPr="00A36CD8">
              <w:t>24-233 ОП МР 048</w:t>
            </w:r>
          </w:p>
        </w:tc>
        <w:tc>
          <w:tcPr>
            <w:tcW w:w="634" w:type="pct"/>
            <w:gridSpan w:val="2"/>
          </w:tcPr>
          <w:p w:rsidR="00C52FAC" w:rsidRPr="00A36CD8" w:rsidRDefault="00C52FAC" w:rsidP="00A61DF8">
            <w:pPr>
              <w:jc w:val="center"/>
              <w:rPr>
                <w:color w:val="000000"/>
              </w:rPr>
            </w:pPr>
            <w:r w:rsidRPr="00A36CD8">
              <w:rPr>
                <w:color w:val="000000"/>
              </w:rPr>
              <w:t>2,648</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lang w:val="en-US"/>
              </w:rPr>
            </w:pPr>
            <w:r w:rsidRPr="00A36CD8">
              <w:rPr>
                <w:sz w:val="28"/>
                <w:szCs w:val="28"/>
                <w:lang w:val="en-US"/>
              </w:rPr>
              <w:t>V</w:t>
            </w:r>
          </w:p>
        </w:tc>
        <w:tc>
          <w:tcPr>
            <w:tcW w:w="292" w:type="pct"/>
          </w:tcPr>
          <w:p w:rsidR="00C52FAC" w:rsidRPr="00A36CD8" w:rsidRDefault="00C52FAC" w:rsidP="00A61DF8">
            <w:pPr>
              <w:jc w:val="center"/>
              <w:rPr>
                <w:sz w:val="28"/>
              </w:rPr>
            </w:pPr>
            <w:r w:rsidRPr="00A36CD8">
              <w:rPr>
                <w:sz w:val="28"/>
              </w:rPr>
              <w:t>ОП</w:t>
            </w:r>
          </w:p>
        </w:tc>
        <w:tc>
          <w:tcPr>
            <w:tcW w:w="848" w:type="pct"/>
          </w:tcPr>
          <w:p w:rsidR="00C52FAC" w:rsidRPr="00A36CD8" w:rsidRDefault="00C52FAC" w:rsidP="00A61DF8">
            <w:pPr>
              <w:jc w:val="center"/>
            </w:pPr>
            <w:r w:rsidRPr="00A36CD8">
              <w:rPr>
                <w:sz w:val="22"/>
                <w:szCs w:val="22"/>
              </w:rPr>
              <w:t>37:20:020323:339</w:t>
            </w:r>
          </w:p>
        </w:tc>
      </w:tr>
      <w:tr w:rsidR="00C52FAC" w:rsidRPr="00EE3275" w:rsidTr="00C52FAC">
        <w:tc>
          <w:tcPr>
            <w:tcW w:w="267" w:type="pct"/>
          </w:tcPr>
          <w:p w:rsidR="00C52FAC" w:rsidRPr="00EE3275" w:rsidRDefault="00C52FAC" w:rsidP="00A61DF8">
            <w:pPr>
              <w:jc w:val="center"/>
              <w:rPr>
                <w:color w:val="000000"/>
              </w:rPr>
            </w:pPr>
            <w:r w:rsidRPr="00EE3275">
              <w:rPr>
                <w:color w:val="000000"/>
              </w:rPr>
              <w:t>3</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Васильевское-Кличево</w:t>
            </w:r>
          </w:p>
        </w:tc>
        <w:tc>
          <w:tcPr>
            <w:tcW w:w="621" w:type="pct"/>
          </w:tcPr>
          <w:p w:rsidR="00C52FAC" w:rsidRPr="00A36CD8" w:rsidRDefault="00C52FAC" w:rsidP="00A61DF8">
            <w:pPr>
              <w:jc w:val="center"/>
              <w:rPr>
                <w:sz w:val="28"/>
              </w:rPr>
            </w:pPr>
            <w:r w:rsidRPr="00A36CD8">
              <w:t>24-233 ОП МР 049</w:t>
            </w:r>
          </w:p>
        </w:tc>
        <w:tc>
          <w:tcPr>
            <w:tcW w:w="634" w:type="pct"/>
            <w:gridSpan w:val="2"/>
          </w:tcPr>
          <w:p w:rsidR="00C52FAC" w:rsidRPr="00A36CD8" w:rsidRDefault="00C52FAC" w:rsidP="00A61DF8">
            <w:pPr>
              <w:jc w:val="center"/>
              <w:rPr>
                <w:color w:val="000000"/>
              </w:rPr>
            </w:pPr>
            <w:r w:rsidRPr="00A36CD8">
              <w:rPr>
                <w:color w:val="000000"/>
              </w:rPr>
              <w:t>1,214</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V</w:t>
            </w:r>
          </w:p>
        </w:tc>
        <w:tc>
          <w:tcPr>
            <w:tcW w:w="292" w:type="pct"/>
          </w:tcPr>
          <w:p w:rsidR="00C52FAC" w:rsidRPr="00A36CD8" w:rsidRDefault="00C52FAC" w:rsidP="00A61DF8">
            <w:pPr>
              <w:jc w:val="center"/>
            </w:pPr>
            <w:r w:rsidRPr="00A36CD8">
              <w:rPr>
                <w:sz w:val="28"/>
              </w:rPr>
              <w:t>ОП</w:t>
            </w:r>
          </w:p>
        </w:tc>
        <w:tc>
          <w:tcPr>
            <w:tcW w:w="848" w:type="pct"/>
          </w:tcPr>
          <w:p w:rsidR="00C52FAC" w:rsidRPr="00A36CD8" w:rsidRDefault="00C52FAC" w:rsidP="00A61DF8">
            <w:pPr>
              <w:jc w:val="center"/>
            </w:pPr>
            <w:r w:rsidRPr="00A36CD8">
              <w:rPr>
                <w:sz w:val="22"/>
                <w:szCs w:val="22"/>
              </w:rPr>
              <w:t>37:20:000000:762</w:t>
            </w:r>
          </w:p>
        </w:tc>
      </w:tr>
      <w:tr w:rsidR="00C52FAC" w:rsidRPr="00EE3275" w:rsidTr="00C52FAC">
        <w:tc>
          <w:tcPr>
            <w:tcW w:w="267" w:type="pct"/>
          </w:tcPr>
          <w:p w:rsidR="00C52FAC" w:rsidRPr="00EE3275" w:rsidRDefault="00C52FAC" w:rsidP="00A61DF8">
            <w:pPr>
              <w:jc w:val="center"/>
              <w:rPr>
                <w:color w:val="000000"/>
              </w:rPr>
            </w:pPr>
            <w:r w:rsidRPr="00EE3275">
              <w:rPr>
                <w:color w:val="000000"/>
              </w:rPr>
              <w:lastRenderedPageBreak/>
              <w:t>4</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Васильевское-Поречье</w:t>
            </w:r>
          </w:p>
        </w:tc>
        <w:tc>
          <w:tcPr>
            <w:tcW w:w="621" w:type="pct"/>
          </w:tcPr>
          <w:p w:rsidR="00C52FAC" w:rsidRPr="00A36CD8" w:rsidRDefault="00C52FAC" w:rsidP="00A61DF8">
            <w:pPr>
              <w:jc w:val="center"/>
              <w:rPr>
                <w:sz w:val="28"/>
              </w:rPr>
            </w:pPr>
            <w:r w:rsidRPr="00A36CD8">
              <w:t>24-233 ОП МР 050</w:t>
            </w:r>
          </w:p>
        </w:tc>
        <w:tc>
          <w:tcPr>
            <w:tcW w:w="634" w:type="pct"/>
            <w:gridSpan w:val="2"/>
          </w:tcPr>
          <w:p w:rsidR="00C52FAC" w:rsidRPr="00A36CD8" w:rsidRDefault="00C52FAC" w:rsidP="00A61DF8">
            <w:pPr>
              <w:jc w:val="center"/>
              <w:rPr>
                <w:color w:val="000000"/>
              </w:rPr>
            </w:pPr>
            <w:r w:rsidRPr="00A36CD8">
              <w:rPr>
                <w:color w:val="000000"/>
              </w:rPr>
              <w:t>1,405</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V</w:t>
            </w:r>
          </w:p>
        </w:tc>
        <w:tc>
          <w:tcPr>
            <w:tcW w:w="292" w:type="pct"/>
          </w:tcPr>
          <w:p w:rsidR="00C52FAC" w:rsidRPr="00A36CD8" w:rsidRDefault="00C52FAC" w:rsidP="00A61DF8">
            <w:pPr>
              <w:jc w:val="center"/>
            </w:pPr>
            <w:r w:rsidRPr="00A36CD8">
              <w:rPr>
                <w:sz w:val="28"/>
              </w:rPr>
              <w:t>ОП</w:t>
            </w:r>
          </w:p>
        </w:tc>
        <w:tc>
          <w:tcPr>
            <w:tcW w:w="848" w:type="pct"/>
          </w:tcPr>
          <w:p w:rsidR="00C52FAC" w:rsidRPr="00A36CD8" w:rsidRDefault="00C52FAC" w:rsidP="00A61DF8">
            <w:pPr>
              <w:jc w:val="center"/>
            </w:pPr>
            <w:r w:rsidRPr="00A36CD8">
              <w:rPr>
                <w:sz w:val="22"/>
                <w:szCs w:val="22"/>
              </w:rPr>
              <w:t>37:20:000000:763</w:t>
            </w:r>
          </w:p>
        </w:tc>
      </w:tr>
      <w:tr w:rsidR="00C52FAC" w:rsidRPr="00EE3275" w:rsidTr="00C52FAC">
        <w:trPr>
          <w:trHeight w:val="268"/>
        </w:trPr>
        <w:tc>
          <w:tcPr>
            <w:tcW w:w="267" w:type="pct"/>
          </w:tcPr>
          <w:p w:rsidR="00C52FAC" w:rsidRPr="00EE3275" w:rsidRDefault="00C52FAC" w:rsidP="00A61DF8">
            <w:pPr>
              <w:jc w:val="center"/>
              <w:rPr>
                <w:color w:val="000000"/>
              </w:rPr>
            </w:pPr>
            <w:r w:rsidRPr="00EE3275">
              <w:rPr>
                <w:color w:val="000000"/>
              </w:rPr>
              <w:t>5</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Мотово-Середнево Большое</w:t>
            </w:r>
          </w:p>
        </w:tc>
        <w:tc>
          <w:tcPr>
            <w:tcW w:w="621" w:type="pct"/>
          </w:tcPr>
          <w:p w:rsidR="00C52FAC" w:rsidRPr="00A36CD8" w:rsidRDefault="00C52FAC" w:rsidP="00A61DF8">
            <w:pPr>
              <w:jc w:val="center"/>
              <w:rPr>
                <w:sz w:val="28"/>
              </w:rPr>
            </w:pPr>
            <w:r w:rsidRPr="00A36CD8">
              <w:t>24-233 ОП МР 051</w:t>
            </w:r>
          </w:p>
        </w:tc>
        <w:tc>
          <w:tcPr>
            <w:tcW w:w="634" w:type="pct"/>
            <w:gridSpan w:val="2"/>
          </w:tcPr>
          <w:p w:rsidR="00C52FAC" w:rsidRPr="00A36CD8" w:rsidRDefault="00C52FAC" w:rsidP="00A61DF8">
            <w:pPr>
              <w:jc w:val="center"/>
              <w:rPr>
                <w:color w:val="000000"/>
              </w:rPr>
            </w:pPr>
            <w:r w:rsidRPr="00A36CD8">
              <w:rPr>
                <w:color w:val="000000"/>
              </w:rPr>
              <w:t>0,908</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V</w:t>
            </w:r>
          </w:p>
        </w:tc>
        <w:tc>
          <w:tcPr>
            <w:tcW w:w="292" w:type="pct"/>
          </w:tcPr>
          <w:p w:rsidR="00C52FAC" w:rsidRPr="00A36CD8" w:rsidRDefault="00C52FAC" w:rsidP="00A61DF8">
            <w:pPr>
              <w:jc w:val="center"/>
            </w:pPr>
            <w:r w:rsidRPr="00A36CD8">
              <w:rPr>
                <w:sz w:val="28"/>
              </w:rPr>
              <w:t>ОП</w:t>
            </w:r>
          </w:p>
        </w:tc>
        <w:tc>
          <w:tcPr>
            <w:tcW w:w="848" w:type="pct"/>
          </w:tcPr>
          <w:p w:rsidR="00C52FAC" w:rsidRPr="00A36CD8" w:rsidRDefault="00C52FAC" w:rsidP="00A61DF8">
            <w:pPr>
              <w:jc w:val="center"/>
            </w:pPr>
            <w:r w:rsidRPr="00A36CD8">
              <w:rPr>
                <w:sz w:val="22"/>
                <w:szCs w:val="22"/>
              </w:rPr>
              <w:t>37:20:000000:756</w:t>
            </w:r>
          </w:p>
        </w:tc>
      </w:tr>
      <w:tr w:rsidR="00C52FAC" w:rsidRPr="00EE3275" w:rsidTr="00C52FAC">
        <w:trPr>
          <w:trHeight w:val="268"/>
        </w:trPr>
        <w:tc>
          <w:tcPr>
            <w:tcW w:w="267" w:type="pct"/>
          </w:tcPr>
          <w:p w:rsidR="00C52FAC" w:rsidRPr="00EE3275" w:rsidRDefault="00C52FAC" w:rsidP="00A61DF8">
            <w:pPr>
              <w:jc w:val="center"/>
              <w:rPr>
                <w:color w:val="000000"/>
              </w:rPr>
            </w:pPr>
            <w:r w:rsidRPr="00EE3275">
              <w:rPr>
                <w:color w:val="000000"/>
              </w:rPr>
              <w:t>6</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Никитинское-Власьево</w:t>
            </w:r>
          </w:p>
        </w:tc>
        <w:tc>
          <w:tcPr>
            <w:tcW w:w="621" w:type="pct"/>
          </w:tcPr>
          <w:p w:rsidR="00C52FAC" w:rsidRPr="00A36CD8" w:rsidRDefault="00C52FAC" w:rsidP="00A61DF8">
            <w:pPr>
              <w:jc w:val="center"/>
              <w:rPr>
                <w:sz w:val="28"/>
              </w:rPr>
            </w:pPr>
            <w:r w:rsidRPr="00A36CD8">
              <w:t>24-233 ОП МР 052</w:t>
            </w:r>
          </w:p>
        </w:tc>
        <w:tc>
          <w:tcPr>
            <w:tcW w:w="634" w:type="pct"/>
            <w:gridSpan w:val="2"/>
          </w:tcPr>
          <w:p w:rsidR="00C52FAC" w:rsidRPr="00A36CD8" w:rsidRDefault="00C52FAC" w:rsidP="00A61DF8">
            <w:pPr>
              <w:jc w:val="center"/>
              <w:rPr>
                <w:color w:val="000000"/>
              </w:rPr>
            </w:pPr>
            <w:r w:rsidRPr="00A36CD8">
              <w:rPr>
                <w:color w:val="000000"/>
              </w:rPr>
              <w:t>2,727</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V</w:t>
            </w:r>
          </w:p>
        </w:tc>
        <w:tc>
          <w:tcPr>
            <w:tcW w:w="292" w:type="pct"/>
          </w:tcPr>
          <w:p w:rsidR="00C52FAC" w:rsidRPr="00A36CD8" w:rsidRDefault="00C52FAC" w:rsidP="00A61DF8">
            <w:pPr>
              <w:jc w:val="center"/>
            </w:pPr>
            <w:r w:rsidRPr="00A36CD8">
              <w:rPr>
                <w:sz w:val="28"/>
              </w:rPr>
              <w:t>ОП</w:t>
            </w:r>
          </w:p>
        </w:tc>
        <w:tc>
          <w:tcPr>
            <w:tcW w:w="848" w:type="pct"/>
          </w:tcPr>
          <w:p w:rsidR="00C52FAC" w:rsidRPr="00A36CD8" w:rsidRDefault="00C52FAC" w:rsidP="00A61DF8">
            <w:pPr>
              <w:jc w:val="center"/>
            </w:pPr>
            <w:r w:rsidRPr="00A36CD8">
              <w:rPr>
                <w:sz w:val="22"/>
                <w:szCs w:val="22"/>
              </w:rPr>
              <w:t>37:20:000000:757</w:t>
            </w:r>
          </w:p>
        </w:tc>
      </w:tr>
      <w:tr w:rsidR="00C52FAC" w:rsidRPr="00EE3275" w:rsidTr="00C52FAC">
        <w:tc>
          <w:tcPr>
            <w:tcW w:w="267" w:type="pct"/>
          </w:tcPr>
          <w:p w:rsidR="00C52FAC" w:rsidRPr="00EE3275" w:rsidRDefault="00C52FAC" w:rsidP="00A61DF8">
            <w:pPr>
              <w:jc w:val="center"/>
              <w:rPr>
                <w:color w:val="000000"/>
              </w:rPr>
            </w:pPr>
            <w:r w:rsidRPr="00EE3275">
              <w:rPr>
                <w:color w:val="000000"/>
              </w:rPr>
              <w:t>7</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Никитинское-Лазарево-Репино</w:t>
            </w:r>
          </w:p>
        </w:tc>
        <w:tc>
          <w:tcPr>
            <w:tcW w:w="621" w:type="pct"/>
          </w:tcPr>
          <w:p w:rsidR="00C52FAC" w:rsidRPr="00A36CD8" w:rsidRDefault="00C52FAC" w:rsidP="00A61DF8">
            <w:pPr>
              <w:jc w:val="center"/>
              <w:rPr>
                <w:sz w:val="28"/>
              </w:rPr>
            </w:pPr>
            <w:r w:rsidRPr="00A36CD8">
              <w:t>24-233 ОП МР 053</w:t>
            </w:r>
          </w:p>
        </w:tc>
        <w:tc>
          <w:tcPr>
            <w:tcW w:w="634" w:type="pct"/>
            <w:gridSpan w:val="2"/>
          </w:tcPr>
          <w:p w:rsidR="00C52FAC" w:rsidRPr="00A36CD8" w:rsidRDefault="00C52FAC" w:rsidP="00A61DF8">
            <w:pPr>
              <w:jc w:val="center"/>
              <w:rPr>
                <w:color w:val="000000"/>
              </w:rPr>
            </w:pPr>
            <w:r w:rsidRPr="00A36CD8">
              <w:rPr>
                <w:color w:val="000000"/>
              </w:rPr>
              <w:t>1,776</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V</w:t>
            </w:r>
          </w:p>
        </w:tc>
        <w:tc>
          <w:tcPr>
            <w:tcW w:w="292" w:type="pct"/>
          </w:tcPr>
          <w:p w:rsidR="00C52FAC" w:rsidRPr="00A36CD8" w:rsidRDefault="00C52FAC" w:rsidP="00A61DF8">
            <w:pPr>
              <w:jc w:val="center"/>
            </w:pPr>
            <w:r w:rsidRPr="00A36CD8">
              <w:rPr>
                <w:sz w:val="28"/>
              </w:rPr>
              <w:t>ОП</w:t>
            </w:r>
          </w:p>
        </w:tc>
        <w:tc>
          <w:tcPr>
            <w:tcW w:w="848" w:type="pct"/>
          </w:tcPr>
          <w:p w:rsidR="00C52FAC" w:rsidRPr="00A36CD8" w:rsidRDefault="00C52FAC" w:rsidP="00A61DF8">
            <w:pPr>
              <w:jc w:val="center"/>
            </w:pPr>
            <w:r w:rsidRPr="00A36CD8">
              <w:rPr>
                <w:sz w:val="22"/>
                <w:szCs w:val="22"/>
              </w:rPr>
              <w:t>37:20:020602:131</w:t>
            </w:r>
          </w:p>
        </w:tc>
      </w:tr>
      <w:tr w:rsidR="00C52FAC" w:rsidRPr="00EE3275" w:rsidTr="00C52FAC">
        <w:trPr>
          <w:trHeight w:val="197"/>
        </w:trPr>
        <w:tc>
          <w:tcPr>
            <w:tcW w:w="267" w:type="pct"/>
          </w:tcPr>
          <w:p w:rsidR="00C52FAC" w:rsidRPr="00EE3275" w:rsidRDefault="00C52FAC" w:rsidP="00A61DF8">
            <w:pPr>
              <w:jc w:val="center"/>
              <w:rPr>
                <w:color w:val="000000"/>
              </w:rPr>
            </w:pPr>
            <w:r w:rsidRPr="00EE3275">
              <w:rPr>
                <w:color w:val="000000"/>
              </w:rPr>
              <w:t>8</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Меньшиково-Овинново-Гришуково</w:t>
            </w:r>
          </w:p>
        </w:tc>
        <w:tc>
          <w:tcPr>
            <w:tcW w:w="621" w:type="pct"/>
          </w:tcPr>
          <w:p w:rsidR="00C52FAC" w:rsidRPr="00A36CD8" w:rsidRDefault="00C52FAC" w:rsidP="00A61DF8">
            <w:pPr>
              <w:jc w:val="center"/>
            </w:pPr>
            <w:r w:rsidRPr="00A36CD8">
              <w:t>24-233 ОП МР 054</w:t>
            </w:r>
          </w:p>
        </w:tc>
        <w:tc>
          <w:tcPr>
            <w:tcW w:w="634" w:type="pct"/>
            <w:gridSpan w:val="2"/>
          </w:tcPr>
          <w:p w:rsidR="00C52FAC" w:rsidRPr="00A36CD8" w:rsidRDefault="00C52FAC" w:rsidP="00A61DF8">
            <w:pPr>
              <w:jc w:val="center"/>
              <w:rPr>
                <w:color w:val="000000"/>
              </w:rPr>
            </w:pPr>
            <w:r w:rsidRPr="00A36CD8">
              <w:rPr>
                <w:color w:val="000000"/>
              </w:rPr>
              <w:t>1,931</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lang w:val="en-US"/>
              </w:rPr>
            </w:pPr>
            <w:r w:rsidRPr="00A36CD8">
              <w:rPr>
                <w:sz w:val="28"/>
                <w:szCs w:val="28"/>
                <w:lang w:val="en-US"/>
              </w:rPr>
              <w:t>V</w:t>
            </w:r>
          </w:p>
        </w:tc>
        <w:tc>
          <w:tcPr>
            <w:tcW w:w="292" w:type="pct"/>
          </w:tcPr>
          <w:p w:rsidR="00C52FAC" w:rsidRPr="00A36CD8" w:rsidRDefault="00C52FAC" w:rsidP="00A61DF8">
            <w:pPr>
              <w:jc w:val="center"/>
              <w:rPr>
                <w:sz w:val="28"/>
              </w:rPr>
            </w:pPr>
            <w:r w:rsidRPr="00A36CD8">
              <w:rPr>
                <w:sz w:val="28"/>
              </w:rPr>
              <w:t>ОП</w:t>
            </w:r>
          </w:p>
        </w:tc>
        <w:tc>
          <w:tcPr>
            <w:tcW w:w="848" w:type="pct"/>
          </w:tcPr>
          <w:p w:rsidR="00C52FAC" w:rsidRPr="00A36CD8" w:rsidRDefault="00C52FAC" w:rsidP="00A61DF8">
            <w:pPr>
              <w:jc w:val="center"/>
            </w:pPr>
            <w:r w:rsidRPr="00A36CD8">
              <w:rPr>
                <w:sz w:val="22"/>
                <w:szCs w:val="22"/>
              </w:rPr>
              <w:t>37:20:000000:759</w:t>
            </w:r>
          </w:p>
        </w:tc>
      </w:tr>
      <w:tr w:rsidR="00C52FAC" w:rsidRPr="00EE3275" w:rsidTr="00C52FAC">
        <w:trPr>
          <w:trHeight w:val="197"/>
        </w:trPr>
        <w:tc>
          <w:tcPr>
            <w:tcW w:w="267" w:type="pct"/>
          </w:tcPr>
          <w:p w:rsidR="00C52FAC" w:rsidRPr="00EE3275" w:rsidRDefault="00C52FAC" w:rsidP="00A61DF8">
            <w:pPr>
              <w:jc w:val="center"/>
              <w:rPr>
                <w:color w:val="000000"/>
              </w:rPr>
            </w:pPr>
            <w:r>
              <w:rPr>
                <w:color w:val="000000"/>
              </w:rPr>
              <w:t>9</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Подъезд к д. Жизнево</w:t>
            </w:r>
          </w:p>
        </w:tc>
        <w:tc>
          <w:tcPr>
            <w:tcW w:w="621" w:type="pct"/>
          </w:tcPr>
          <w:p w:rsidR="00C52FAC" w:rsidRPr="00A36CD8" w:rsidRDefault="00C52FAC" w:rsidP="00A61DF8">
            <w:pPr>
              <w:jc w:val="center"/>
              <w:rPr>
                <w:sz w:val="28"/>
              </w:rPr>
            </w:pPr>
            <w:r w:rsidRPr="00A36CD8">
              <w:t>24-233 ОП МР 055</w:t>
            </w:r>
          </w:p>
        </w:tc>
        <w:tc>
          <w:tcPr>
            <w:tcW w:w="634" w:type="pct"/>
            <w:gridSpan w:val="2"/>
          </w:tcPr>
          <w:p w:rsidR="00C52FAC" w:rsidRPr="00A36CD8" w:rsidRDefault="00C52FAC" w:rsidP="00A61DF8">
            <w:pPr>
              <w:jc w:val="center"/>
              <w:rPr>
                <w:color w:val="000000"/>
              </w:rPr>
            </w:pPr>
            <w:r w:rsidRPr="00A36CD8">
              <w:rPr>
                <w:color w:val="000000"/>
              </w:rPr>
              <w:t>0,135</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V</w:t>
            </w:r>
          </w:p>
        </w:tc>
        <w:tc>
          <w:tcPr>
            <w:tcW w:w="292" w:type="pct"/>
          </w:tcPr>
          <w:p w:rsidR="00C52FAC" w:rsidRPr="00A36CD8" w:rsidRDefault="00C52FAC" w:rsidP="00A61DF8">
            <w:pPr>
              <w:jc w:val="center"/>
            </w:pPr>
            <w:r w:rsidRPr="00A36CD8">
              <w:rPr>
                <w:sz w:val="28"/>
              </w:rPr>
              <w:t>ОП</w:t>
            </w:r>
          </w:p>
        </w:tc>
        <w:tc>
          <w:tcPr>
            <w:tcW w:w="848" w:type="pct"/>
          </w:tcPr>
          <w:p w:rsidR="00C52FAC" w:rsidRPr="00A36CD8" w:rsidRDefault="00C52FAC" w:rsidP="00A61DF8">
            <w:pPr>
              <w:jc w:val="center"/>
            </w:pPr>
            <w:r w:rsidRPr="00A36CD8">
              <w:rPr>
                <w:sz w:val="22"/>
                <w:szCs w:val="22"/>
              </w:rPr>
              <w:t>37:20:000000:760</w:t>
            </w:r>
          </w:p>
        </w:tc>
      </w:tr>
      <w:tr w:rsidR="00C52FAC" w:rsidRPr="00EE3275" w:rsidTr="00C52FAC">
        <w:trPr>
          <w:trHeight w:val="197"/>
        </w:trPr>
        <w:tc>
          <w:tcPr>
            <w:tcW w:w="267" w:type="pct"/>
          </w:tcPr>
          <w:p w:rsidR="00C52FAC" w:rsidRPr="00EE3275" w:rsidRDefault="00C52FAC" w:rsidP="00A61DF8">
            <w:pPr>
              <w:jc w:val="center"/>
              <w:rPr>
                <w:color w:val="000000"/>
              </w:rPr>
            </w:pPr>
            <w:r>
              <w:rPr>
                <w:color w:val="000000"/>
              </w:rPr>
              <w:t>10</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Подъезд к д. Аистово</w:t>
            </w:r>
          </w:p>
        </w:tc>
        <w:tc>
          <w:tcPr>
            <w:tcW w:w="621" w:type="pct"/>
          </w:tcPr>
          <w:p w:rsidR="00C52FAC" w:rsidRPr="00A36CD8" w:rsidRDefault="00C52FAC" w:rsidP="00A61DF8">
            <w:pPr>
              <w:jc w:val="center"/>
              <w:rPr>
                <w:sz w:val="28"/>
              </w:rPr>
            </w:pPr>
            <w:r w:rsidRPr="00A36CD8">
              <w:t>24-233 ОП МР 056</w:t>
            </w:r>
          </w:p>
        </w:tc>
        <w:tc>
          <w:tcPr>
            <w:tcW w:w="634" w:type="pct"/>
            <w:gridSpan w:val="2"/>
          </w:tcPr>
          <w:p w:rsidR="00C52FAC" w:rsidRPr="00A36CD8" w:rsidRDefault="00C52FAC" w:rsidP="00A61DF8">
            <w:pPr>
              <w:jc w:val="center"/>
              <w:rPr>
                <w:color w:val="000000"/>
              </w:rPr>
            </w:pPr>
            <w:r w:rsidRPr="00A36CD8">
              <w:rPr>
                <w:color w:val="000000"/>
              </w:rPr>
              <w:t>0,177</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IV</w:t>
            </w:r>
          </w:p>
        </w:tc>
        <w:tc>
          <w:tcPr>
            <w:tcW w:w="292" w:type="pct"/>
          </w:tcPr>
          <w:p w:rsidR="00C52FAC" w:rsidRPr="00A36CD8" w:rsidRDefault="00C52FAC" w:rsidP="00A61DF8">
            <w:pPr>
              <w:jc w:val="center"/>
            </w:pPr>
            <w:r w:rsidRPr="00A36CD8">
              <w:rPr>
                <w:sz w:val="28"/>
              </w:rPr>
              <w:t>ОП</w:t>
            </w:r>
          </w:p>
        </w:tc>
        <w:tc>
          <w:tcPr>
            <w:tcW w:w="848" w:type="pct"/>
          </w:tcPr>
          <w:p w:rsidR="00C52FAC" w:rsidRPr="00A36CD8" w:rsidRDefault="00C52FAC" w:rsidP="00A61DF8">
            <w:pPr>
              <w:jc w:val="center"/>
            </w:pPr>
            <w:r w:rsidRPr="00A36CD8">
              <w:rPr>
                <w:sz w:val="22"/>
                <w:szCs w:val="22"/>
              </w:rPr>
              <w:t>37:20:020102:140</w:t>
            </w:r>
          </w:p>
        </w:tc>
      </w:tr>
      <w:tr w:rsidR="00C52FAC" w:rsidRPr="00EE3275" w:rsidTr="00C52FAC">
        <w:trPr>
          <w:trHeight w:val="197"/>
        </w:trPr>
        <w:tc>
          <w:tcPr>
            <w:tcW w:w="267" w:type="pct"/>
          </w:tcPr>
          <w:p w:rsidR="00C52FAC" w:rsidRPr="00EE3275" w:rsidRDefault="00C52FAC" w:rsidP="00A61DF8">
            <w:pPr>
              <w:jc w:val="center"/>
              <w:rPr>
                <w:color w:val="000000"/>
              </w:rPr>
            </w:pPr>
            <w:r>
              <w:rPr>
                <w:color w:val="000000"/>
              </w:rPr>
              <w:t>11</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Подъезд к с. Чечкино-Богородское</w:t>
            </w:r>
          </w:p>
        </w:tc>
        <w:tc>
          <w:tcPr>
            <w:tcW w:w="621" w:type="pct"/>
          </w:tcPr>
          <w:p w:rsidR="00C52FAC" w:rsidRPr="00A36CD8" w:rsidRDefault="00C52FAC" w:rsidP="00A61DF8">
            <w:pPr>
              <w:jc w:val="center"/>
            </w:pPr>
            <w:r w:rsidRPr="00A36CD8">
              <w:t>24-233 ОП МР 057</w:t>
            </w:r>
          </w:p>
        </w:tc>
        <w:tc>
          <w:tcPr>
            <w:tcW w:w="634" w:type="pct"/>
            <w:gridSpan w:val="2"/>
          </w:tcPr>
          <w:p w:rsidR="00C52FAC" w:rsidRPr="00A36CD8" w:rsidRDefault="00C52FAC" w:rsidP="00A61DF8">
            <w:pPr>
              <w:jc w:val="center"/>
              <w:rPr>
                <w:color w:val="000000"/>
              </w:rPr>
            </w:pPr>
            <w:r w:rsidRPr="00A36CD8">
              <w:rPr>
                <w:color w:val="000000"/>
              </w:rPr>
              <w:t>3,108</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V</w:t>
            </w:r>
          </w:p>
        </w:tc>
        <w:tc>
          <w:tcPr>
            <w:tcW w:w="292" w:type="pct"/>
          </w:tcPr>
          <w:p w:rsidR="00C52FAC" w:rsidRPr="00A36CD8" w:rsidRDefault="00C52FAC" w:rsidP="00A61DF8">
            <w:pPr>
              <w:jc w:val="center"/>
              <w:rPr>
                <w:sz w:val="28"/>
              </w:rPr>
            </w:pPr>
            <w:r w:rsidRPr="00A36CD8">
              <w:rPr>
                <w:sz w:val="28"/>
              </w:rPr>
              <w:t>ОП</w:t>
            </w:r>
          </w:p>
        </w:tc>
        <w:tc>
          <w:tcPr>
            <w:tcW w:w="848" w:type="pct"/>
          </w:tcPr>
          <w:p w:rsidR="00C52FAC" w:rsidRPr="00A36CD8" w:rsidRDefault="00C52FAC" w:rsidP="00A61DF8">
            <w:pPr>
              <w:jc w:val="center"/>
            </w:pPr>
            <w:r w:rsidRPr="00A36CD8">
              <w:rPr>
                <w:sz w:val="22"/>
                <w:szCs w:val="22"/>
              </w:rPr>
              <w:t>37:20:000000:722</w:t>
            </w:r>
          </w:p>
        </w:tc>
      </w:tr>
      <w:tr w:rsidR="00C52FAC" w:rsidRPr="00EE3275" w:rsidTr="00C52FAC">
        <w:trPr>
          <w:trHeight w:val="197"/>
        </w:trPr>
        <w:tc>
          <w:tcPr>
            <w:tcW w:w="267" w:type="pct"/>
          </w:tcPr>
          <w:p w:rsidR="00C52FAC" w:rsidRPr="00EE3275" w:rsidRDefault="00C52FAC" w:rsidP="00A61DF8">
            <w:pPr>
              <w:jc w:val="center"/>
              <w:rPr>
                <w:color w:val="000000"/>
              </w:rPr>
            </w:pPr>
            <w:r>
              <w:rPr>
                <w:color w:val="000000"/>
              </w:rPr>
              <w:t>12</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Чечкино-Богородское-Блудницыно</w:t>
            </w:r>
          </w:p>
        </w:tc>
        <w:tc>
          <w:tcPr>
            <w:tcW w:w="621" w:type="pct"/>
          </w:tcPr>
          <w:p w:rsidR="00C52FAC" w:rsidRPr="00A36CD8" w:rsidRDefault="00C52FAC" w:rsidP="00A61DF8">
            <w:pPr>
              <w:jc w:val="center"/>
            </w:pPr>
            <w:r w:rsidRPr="00A36CD8">
              <w:t>24-233 ОП МР 058</w:t>
            </w:r>
          </w:p>
        </w:tc>
        <w:tc>
          <w:tcPr>
            <w:tcW w:w="634" w:type="pct"/>
            <w:gridSpan w:val="2"/>
          </w:tcPr>
          <w:p w:rsidR="00C52FAC" w:rsidRPr="00A36CD8" w:rsidRDefault="00C52FAC" w:rsidP="00A61DF8">
            <w:pPr>
              <w:jc w:val="center"/>
              <w:rPr>
                <w:color w:val="000000"/>
              </w:rPr>
            </w:pPr>
            <w:r w:rsidRPr="00A36CD8">
              <w:rPr>
                <w:color w:val="000000"/>
              </w:rPr>
              <w:t>1,177</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V</w:t>
            </w:r>
          </w:p>
        </w:tc>
        <w:tc>
          <w:tcPr>
            <w:tcW w:w="292" w:type="pct"/>
          </w:tcPr>
          <w:p w:rsidR="00C52FAC" w:rsidRPr="00A36CD8" w:rsidRDefault="00C52FAC" w:rsidP="00A61DF8">
            <w:pPr>
              <w:jc w:val="center"/>
            </w:pPr>
            <w:r w:rsidRPr="00A36CD8">
              <w:rPr>
                <w:sz w:val="28"/>
              </w:rPr>
              <w:t>ОП</w:t>
            </w:r>
          </w:p>
        </w:tc>
        <w:tc>
          <w:tcPr>
            <w:tcW w:w="848" w:type="pct"/>
          </w:tcPr>
          <w:p w:rsidR="00C52FAC" w:rsidRPr="00A36CD8" w:rsidRDefault="00C52FAC" w:rsidP="00A61DF8">
            <w:pPr>
              <w:jc w:val="center"/>
            </w:pPr>
            <w:r w:rsidRPr="00A36CD8">
              <w:rPr>
                <w:sz w:val="22"/>
                <w:szCs w:val="22"/>
              </w:rPr>
              <w:t>37:20:020801:226</w:t>
            </w:r>
          </w:p>
        </w:tc>
      </w:tr>
      <w:tr w:rsidR="00C52FAC" w:rsidRPr="00EE3275" w:rsidTr="00C52FAC">
        <w:trPr>
          <w:trHeight w:val="197"/>
        </w:trPr>
        <w:tc>
          <w:tcPr>
            <w:tcW w:w="267" w:type="pct"/>
          </w:tcPr>
          <w:p w:rsidR="00C52FAC" w:rsidRPr="00EE3275" w:rsidRDefault="00C52FAC" w:rsidP="00A61DF8">
            <w:pPr>
              <w:jc w:val="center"/>
              <w:rPr>
                <w:color w:val="000000"/>
              </w:rPr>
            </w:pPr>
            <w:r>
              <w:rPr>
                <w:color w:val="000000"/>
              </w:rPr>
              <w:t>13</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Чечкино-Богородское-Скоморохово</w:t>
            </w:r>
          </w:p>
        </w:tc>
        <w:tc>
          <w:tcPr>
            <w:tcW w:w="621" w:type="pct"/>
          </w:tcPr>
          <w:p w:rsidR="00C52FAC" w:rsidRPr="00A36CD8" w:rsidRDefault="00C52FAC" w:rsidP="00A61DF8">
            <w:pPr>
              <w:jc w:val="center"/>
              <w:rPr>
                <w:sz w:val="28"/>
              </w:rPr>
            </w:pPr>
            <w:r w:rsidRPr="00A36CD8">
              <w:t>24-233 ОП МР 059</w:t>
            </w:r>
          </w:p>
        </w:tc>
        <w:tc>
          <w:tcPr>
            <w:tcW w:w="634" w:type="pct"/>
            <w:gridSpan w:val="2"/>
          </w:tcPr>
          <w:p w:rsidR="00C52FAC" w:rsidRPr="00A36CD8" w:rsidRDefault="00C52FAC" w:rsidP="00A61DF8">
            <w:pPr>
              <w:jc w:val="center"/>
              <w:rPr>
                <w:color w:val="000000"/>
              </w:rPr>
            </w:pPr>
            <w:r w:rsidRPr="00A36CD8">
              <w:rPr>
                <w:color w:val="000000"/>
              </w:rPr>
              <w:t>2,841</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V</w:t>
            </w:r>
          </w:p>
        </w:tc>
        <w:tc>
          <w:tcPr>
            <w:tcW w:w="292" w:type="pct"/>
          </w:tcPr>
          <w:p w:rsidR="00C52FAC" w:rsidRPr="00A36CD8" w:rsidRDefault="00C52FAC" w:rsidP="00A61DF8">
            <w:pPr>
              <w:jc w:val="center"/>
              <w:rPr>
                <w:sz w:val="28"/>
              </w:rPr>
            </w:pPr>
            <w:r w:rsidRPr="00A36CD8">
              <w:rPr>
                <w:sz w:val="28"/>
              </w:rPr>
              <w:t>ОП</w:t>
            </w:r>
          </w:p>
        </w:tc>
        <w:tc>
          <w:tcPr>
            <w:tcW w:w="848" w:type="pct"/>
          </w:tcPr>
          <w:p w:rsidR="00C52FAC" w:rsidRPr="00A36CD8" w:rsidRDefault="00C52FAC" w:rsidP="00A61DF8">
            <w:pPr>
              <w:jc w:val="center"/>
            </w:pPr>
            <w:r w:rsidRPr="00A36CD8">
              <w:rPr>
                <w:sz w:val="22"/>
                <w:szCs w:val="22"/>
              </w:rPr>
              <w:t>37:20:000000:764</w:t>
            </w:r>
          </w:p>
        </w:tc>
      </w:tr>
      <w:tr w:rsidR="00C52FAC" w:rsidRPr="00EE3275" w:rsidTr="00C52FAC">
        <w:trPr>
          <w:trHeight w:val="197"/>
        </w:trPr>
        <w:tc>
          <w:tcPr>
            <w:tcW w:w="267" w:type="pct"/>
          </w:tcPr>
          <w:p w:rsidR="00C52FAC" w:rsidRPr="00EE3275" w:rsidRDefault="00C52FAC" w:rsidP="00A61DF8">
            <w:pPr>
              <w:jc w:val="center"/>
              <w:rPr>
                <w:color w:val="000000"/>
              </w:rPr>
            </w:pPr>
            <w:r>
              <w:rPr>
                <w:color w:val="000000"/>
              </w:rPr>
              <w:t>14</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Чечкино-Богородское-Станки</w:t>
            </w:r>
          </w:p>
        </w:tc>
        <w:tc>
          <w:tcPr>
            <w:tcW w:w="621" w:type="pct"/>
          </w:tcPr>
          <w:p w:rsidR="00C52FAC" w:rsidRPr="00A36CD8" w:rsidRDefault="00C52FAC" w:rsidP="00A61DF8">
            <w:pPr>
              <w:jc w:val="center"/>
            </w:pPr>
            <w:r w:rsidRPr="00A36CD8">
              <w:t>24-233 ОП МР 060</w:t>
            </w:r>
          </w:p>
        </w:tc>
        <w:tc>
          <w:tcPr>
            <w:tcW w:w="634" w:type="pct"/>
            <w:gridSpan w:val="2"/>
          </w:tcPr>
          <w:p w:rsidR="00C52FAC" w:rsidRPr="00A36CD8" w:rsidRDefault="00C52FAC" w:rsidP="00A61DF8">
            <w:pPr>
              <w:jc w:val="center"/>
              <w:rPr>
                <w:color w:val="000000"/>
              </w:rPr>
            </w:pPr>
            <w:r w:rsidRPr="00A36CD8">
              <w:rPr>
                <w:color w:val="000000"/>
              </w:rPr>
              <w:t>2,565</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V</w:t>
            </w:r>
          </w:p>
        </w:tc>
        <w:tc>
          <w:tcPr>
            <w:tcW w:w="292" w:type="pct"/>
          </w:tcPr>
          <w:p w:rsidR="00C52FAC" w:rsidRPr="00A36CD8" w:rsidRDefault="00C52FAC" w:rsidP="00A61DF8">
            <w:pPr>
              <w:jc w:val="center"/>
              <w:rPr>
                <w:sz w:val="28"/>
              </w:rPr>
            </w:pPr>
            <w:r w:rsidRPr="00A36CD8">
              <w:rPr>
                <w:sz w:val="28"/>
              </w:rPr>
              <w:t>ОП</w:t>
            </w:r>
          </w:p>
        </w:tc>
        <w:tc>
          <w:tcPr>
            <w:tcW w:w="848" w:type="pct"/>
          </w:tcPr>
          <w:p w:rsidR="00C52FAC" w:rsidRPr="00A36CD8" w:rsidRDefault="00C52FAC" w:rsidP="00A61DF8">
            <w:pPr>
              <w:jc w:val="center"/>
            </w:pPr>
            <w:r w:rsidRPr="00A36CD8">
              <w:rPr>
                <w:sz w:val="22"/>
                <w:szCs w:val="22"/>
              </w:rPr>
              <w:t>37:20:000000:772</w:t>
            </w:r>
          </w:p>
        </w:tc>
      </w:tr>
      <w:tr w:rsidR="00C52FAC" w:rsidRPr="00EE3275" w:rsidTr="00C52FAC">
        <w:trPr>
          <w:trHeight w:val="197"/>
        </w:trPr>
        <w:tc>
          <w:tcPr>
            <w:tcW w:w="267" w:type="pct"/>
          </w:tcPr>
          <w:p w:rsidR="00C52FAC" w:rsidRPr="00EE3275" w:rsidRDefault="00C52FAC" w:rsidP="00A61DF8">
            <w:pPr>
              <w:jc w:val="center"/>
              <w:rPr>
                <w:color w:val="000000"/>
              </w:rPr>
            </w:pPr>
            <w:r>
              <w:rPr>
                <w:color w:val="000000"/>
              </w:rPr>
              <w:t>15</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Чижово-Кузнецово-Вихрево</w:t>
            </w:r>
          </w:p>
        </w:tc>
        <w:tc>
          <w:tcPr>
            <w:tcW w:w="621" w:type="pct"/>
          </w:tcPr>
          <w:p w:rsidR="00C52FAC" w:rsidRPr="00A36CD8" w:rsidRDefault="00C52FAC" w:rsidP="00A61DF8">
            <w:pPr>
              <w:jc w:val="center"/>
              <w:rPr>
                <w:sz w:val="28"/>
              </w:rPr>
            </w:pPr>
            <w:r w:rsidRPr="00A36CD8">
              <w:t>24-233 ОП МР 061</w:t>
            </w:r>
          </w:p>
        </w:tc>
        <w:tc>
          <w:tcPr>
            <w:tcW w:w="634" w:type="pct"/>
            <w:gridSpan w:val="2"/>
          </w:tcPr>
          <w:p w:rsidR="00C52FAC" w:rsidRPr="00A36CD8" w:rsidRDefault="00C52FAC" w:rsidP="00A61DF8">
            <w:pPr>
              <w:jc w:val="center"/>
              <w:rPr>
                <w:color w:val="000000"/>
              </w:rPr>
            </w:pPr>
            <w:r w:rsidRPr="00A36CD8">
              <w:rPr>
                <w:color w:val="000000"/>
              </w:rPr>
              <w:t>4,4</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IV</w:t>
            </w:r>
          </w:p>
        </w:tc>
        <w:tc>
          <w:tcPr>
            <w:tcW w:w="292" w:type="pct"/>
          </w:tcPr>
          <w:p w:rsidR="00C52FAC" w:rsidRPr="00A36CD8" w:rsidRDefault="00C52FAC" w:rsidP="00A61DF8">
            <w:pPr>
              <w:jc w:val="center"/>
            </w:pPr>
            <w:r w:rsidRPr="00A36CD8">
              <w:rPr>
                <w:sz w:val="28"/>
              </w:rPr>
              <w:t>ОП</w:t>
            </w:r>
          </w:p>
        </w:tc>
        <w:tc>
          <w:tcPr>
            <w:tcW w:w="848" w:type="pct"/>
          </w:tcPr>
          <w:p w:rsidR="00C52FAC" w:rsidRPr="00A36CD8" w:rsidRDefault="00C52FAC" w:rsidP="00A61DF8">
            <w:pPr>
              <w:jc w:val="center"/>
            </w:pPr>
            <w:r w:rsidRPr="00A36CD8">
              <w:rPr>
                <w:sz w:val="22"/>
                <w:szCs w:val="22"/>
              </w:rPr>
              <w:t>37:20:00000:572</w:t>
            </w:r>
          </w:p>
        </w:tc>
      </w:tr>
      <w:tr w:rsidR="00C52FAC" w:rsidRPr="00EE3275" w:rsidTr="00C52FAC">
        <w:trPr>
          <w:trHeight w:val="197"/>
        </w:trPr>
        <w:tc>
          <w:tcPr>
            <w:tcW w:w="267" w:type="pct"/>
          </w:tcPr>
          <w:p w:rsidR="00C52FAC" w:rsidRPr="00EE3275" w:rsidRDefault="00C52FAC" w:rsidP="00A61DF8">
            <w:pPr>
              <w:jc w:val="center"/>
              <w:rPr>
                <w:color w:val="000000"/>
              </w:rPr>
            </w:pPr>
            <w:r>
              <w:rPr>
                <w:color w:val="000000"/>
              </w:rPr>
              <w:t>16</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Подъезд к д. Никитинско</w:t>
            </w:r>
            <w:r w:rsidRPr="00A36CD8">
              <w:rPr>
                <w:color w:val="000000"/>
              </w:rPr>
              <w:lastRenderedPageBreak/>
              <w:t>е</w:t>
            </w:r>
          </w:p>
        </w:tc>
        <w:tc>
          <w:tcPr>
            <w:tcW w:w="621" w:type="pct"/>
          </w:tcPr>
          <w:p w:rsidR="00C52FAC" w:rsidRPr="00A36CD8" w:rsidRDefault="00C52FAC" w:rsidP="00A61DF8">
            <w:pPr>
              <w:jc w:val="center"/>
              <w:rPr>
                <w:sz w:val="28"/>
              </w:rPr>
            </w:pPr>
            <w:r w:rsidRPr="00A36CD8">
              <w:lastRenderedPageBreak/>
              <w:t xml:space="preserve">24-233 ОП МР </w:t>
            </w:r>
            <w:r w:rsidRPr="00A36CD8">
              <w:lastRenderedPageBreak/>
              <w:t>062</w:t>
            </w:r>
          </w:p>
        </w:tc>
        <w:tc>
          <w:tcPr>
            <w:tcW w:w="634" w:type="pct"/>
            <w:gridSpan w:val="2"/>
          </w:tcPr>
          <w:p w:rsidR="00C52FAC" w:rsidRPr="00A36CD8" w:rsidRDefault="00C52FAC" w:rsidP="00A61DF8">
            <w:pPr>
              <w:jc w:val="center"/>
              <w:rPr>
                <w:color w:val="000000"/>
              </w:rPr>
            </w:pPr>
            <w:r w:rsidRPr="00A36CD8">
              <w:rPr>
                <w:color w:val="000000"/>
              </w:rPr>
              <w:lastRenderedPageBreak/>
              <w:t>0,663</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V</w:t>
            </w:r>
          </w:p>
        </w:tc>
        <w:tc>
          <w:tcPr>
            <w:tcW w:w="292" w:type="pct"/>
          </w:tcPr>
          <w:p w:rsidR="00C52FAC" w:rsidRPr="00A36CD8" w:rsidRDefault="00C52FAC" w:rsidP="00A61DF8">
            <w:pPr>
              <w:jc w:val="center"/>
            </w:pPr>
            <w:r w:rsidRPr="00A36CD8">
              <w:rPr>
                <w:sz w:val="28"/>
              </w:rPr>
              <w:t>О</w:t>
            </w:r>
            <w:r w:rsidRPr="00A36CD8">
              <w:rPr>
                <w:sz w:val="28"/>
              </w:rPr>
              <w:lastRenderedPageBreak/>
              <w:t>П</w:t>
            </w:r>
          </w:p>
        </w:tc>
        <w:tc>
          <w:tcPr>
            <w:tcW w:w="848" w:type="pct"/>
          </w:tcPr>
          <w:p w:rsidR="00C52FAC" w:rsidRPr="00A36CD8" w:rsidRDefault="00C52FAC" w:rsidP="00A61DF8">
            <w:pPr>
              <w:jc w:val="center"/>
            </w:pPr>
            <w:r w:rsidRPr="00A36CD8">
              <w:rPr>
                <w:sz w:val="22"/>
                <w:szCs w:val="22"/>
              </w:rPr>
              <w:lastRenderedPageBreak/>
              <w:t>37:20:020602:132</w:t>
            </w:r>
          </w:p>
        </w:tc>
      </w:tr>
      <w:tr w:rsidR="00C52FAC" w:rsidRPr="00EE3275" w:rsidTr="00C52FAC">
        <w:trPr>
          <w:trHeight w:val="197"/>
        </w:trPr>
        <w:tc>
          <w:tcPr>
            <w:tcW w:w="267" w:type="pct"/>
          </w:tcPr>
          <w:p w:rsidR="00C52FAC" w:rsidRPr="00EE3275" w:rsidRDefault="00C52FAC" w:rsidP="00A61DF8">
            <w:pPr>
              <w:jc w:val="center"/>
              <w:rPr>
                <w:color w:val="000000"/>
              </w:rPr>
            </w:pPr>
            <w:r>
              <w:rPr>
                <w:color w:val="000000"/>
              </w:rPr>
              <w:t>17</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Подъезд к д. Авдеево</w:t>
            </w:r>
          </w:p>
        </w:tc>
        <w:tc>
          <w:tcPr>
            <w:tcW w:w="621" w:type="pct"/>
          </w:tcPr>
          <w:p w:rsidR="00C52FAC" w:rsidRPr="00A36CD8" w:rsidRDefault="00C52FAC" w:rsidP="00A61DF8">
            <w:pPr>
              <w:jc w:val="center"/>
              <w:rPr>
                <w:sz w:val="28"/>
              </w:rPr>
            </w:pPr>
            <w:r w:rsidRPr="00A36CD8">
              <w:t>24-233 ОП МР 063</w:t>
            </w:r>
          </w:p>
        </w:tc>
        <w:tc>
          <w:tcPr>
            <w:tcW w:w="634" w:type="pct"/>
            <w:gridSpan w:val="2"/>
          </w:tcPr>
          <w:p w:rsidR="00C52FAC" w:rsidRPr="00A36CD8" w:rsidRDefault="00C52FAC" w:rsidP="00A61DF8">
            <w:pPr>
              <w:jc w:val="center"/>
              <w:rPr>
                <w:color w:val="000000"/>
              </w:rPr>
            </w:pPr>
            <w:r w:rsidRPr="00A36CD8">
              <w:rPr>
                <w:color w:val="000000"/>
              </w:rPr>
              <w:t>0,192</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V</w:t>
            </w:r>
          </w:p>
        </w:tc>
        <w:tc>
          <w:tcPr>
            <w:tcW w:w="292" w:type="pct"/>
          </w:tcPr>
          <w:p w:rsidR="00C52FAC" w:rsidRPr="00A36CD8" w:rsidRDefault="00C52FAC" w:rsidP="00A61DF8">
            <w:pPr>
              <w:jc w:val="center"/>
            </w:pPr>
            <w:r w:rsidRPr="00A36CD8">
              <w:rPr>
                <w:sz w:val="28"/>
              </w:rPr>
              <w:t>ОП</w:t>
            </w:r>
          </w:p>
        </w:tc>
        <w:tc>
          <w:tcPr>
            <w:tcW w:w="848" w:type="pct"/>
          </w:tcPr>
          <w:p w:rsidR="00C52FAC" w:rsidRPr="00A36CD8" w:rsidRDefault="00C52FAC" w:rsidP="00A61DF8">
            <w:pPr>
              <w:jc w:val="center"/>
            </w:pPr>
            <w:r w:rsidRPr="00A36CD8">
              <w:rPr>
                <w:sz w:val="22"/>
                <w:szCs w:val="22"/>
              </w:rPr>
              <w:t>37:20:011807:170</w:t>
            </w:r>
          </w:p>
        </w:tc>
      </w:tr>
      <w:tr w:rsidR="00C52FAC" w:rsidRPr="00EE3275" w:rsidTr="00C52FAC">
        <w:trPr>
          <w:trHeight w:val="197"/>
        </w:trPr>
        <w:tc>
          <w:tcPr>
            <w:tcW w:w="267" w:type="pct"/>
          </w:tcPr>
          <w:p w:rsidR="00C52FAC" w:rsidRPr="00EE3275" w:rsidRDefault="00C52FAC" w:rsidP="00A61DF8">
            <w:pPr>
              <w:jc w:val="center"/>
              <w:rPr>
                <w:color w:val="000000"/>
              </w:rPr>
            </w:pPr>
            <w:r>
              <w:rPr>
                <w:color w:val="000000"/>
              </w:rPr>
              <w:t>18</w:t>
            </w:r>
          </w:p>
        </w:tc>
        <w:tc>
          <w:tcPr>
            <w:tcW w:w="486" w:type="pct"/>
            <w:vMerge/>
          </w:tcPr>
          <w:p w:rsidR="00C52FAC" w:rsidRPr="00EE3275" w:rsidRDefault="00C52FAC" w:rsidP="00A61DF8">
            <w:pPr>
              <w:rPr>
                <w:lang w:eastAsia="ru-RU"/>
              </w:rPr>
            </w:pPr>
          </w:p>
        </w:tc>
        <w:tc>
          <w:tcPr>
            <w:tcW w:w="776" w:type="pct"/>
          </w:tcPr>
          <w:p w:rsidR="00C52FAC" w:rsidRPr="00A36CD8" w:rsidRDefault="00C52FAC" w:rsidP="00A61DF8">
            <w:pPr>
              <w:jc w:val="center"/>
              <w:rPr>
                <w:color w:val="000000"/>
              </w:rPr>
            </w:pPr>
            <w:r w:rsidRPr="00A36CD8">
              <w:rPr>
                <w:color w:val="000000"/>
              </w:rPr>
              <w:t>Подъезд к д. Уткино</w:t>
            </w:r>
          </w:p>
        </w:tc>
        <w:tc>
          <w:tcPr>
            <w:tcW w:w="621" w:type="pct"/>
          </w:tcPr>
          <w:p w:rsidR="00C52FAC" w:rsidRPr="00A36CD8" w:rsidRDefault="00C52FAC" w:rsidP="00A61DF8">
            <w:pPr>
              <w:jc w:val="center"/>
            </w:pPr>
            <w:r w:rsidRPr="00A36CD8">
              <w:t>24-233 ОП МР 064</w:t>
            </w:r>
          </w:p>
        </w:tc>
        <w:tc>
          <w:tcPr>
            <w:tcW w:w="634" w:type="pct"/>
            <w:gridSpan w:val="2"/>
          </w:tcPr>
          <w:p w:rsidR="00C52FAC" w:rsidRPr="00A36CD8" w:rsidRDefault="00C52FAC" w:rsidP="00A61DF8">
            <w:pPr>
              <w:jc w:val="center"/>
              <w:rPr>
                <w:color w:val="000000"/>
              </w:rPr>
            </w:pPr>
            <w:r w:rsidRPr="00A36CD8">
              <w:rPr>
                <w:color w:val="000000"/>
              </w:rPr>
              <w:t>1,784</w:t>
            </w:r>
          </w:p>
        </w:tc>
        <w:tc>
          <w:tcPr>
            <w:tcW w:w="450" w:type="pct"/>
          </w:tcPr>
          <w:p w:rsidR="00C52FAC" w:rsidRPr="00A36CD8" w:rsidRDefault="00C52FAC" w:rsidP="00A61DF8">
            <w:pPr>
              <w:jc w:val="center"/>
              <w:rPr>
                <w:sz w:val="28"/>
                <w:szCs w:val="28"/>
              </w:rPr>
            </w:pPr>
            <w:r w:rsidRPr="00A36CD8">
              <w:rPr>
                <w:sz w:val="28"/>
                <w:szCs w:val="28"/>
              </w:rPr>
              <w:t>3</w:t>
            </w:r>
          </w:p>
        </w:tc>
        <w:tc>
          <w:tcPr>
            <w:tcW w:w="625" w:type="pct"/>
          </w:tcPr>
          <w:p w:rsidR="00C52FAC" w:rsidRPr="00A36CD8" w:rsidRDefault="00C52FAC" w:rsidP="00A61DF8">
            <w:pPr>
              <w:jc w:val="center"/>
              <w:rPr>
                <w:sz w:val="28"/>
                <w:szCs w:val="28"/>
              </w:rPr>
            </w:pPr>
            <w:r w:rsidRPr="00A36CD8">
              <w:rPr>
                <w:sz w:val="28"/>
                <w:szCs w:val="28"/>
                <w:lang w:val="en-US"/>
              </w:rPr>
              <w:t>V</w:t>
            </w:r>
          </w:p>
        </w:tc>
        <w:tc>
          <w:tcPr>
            <w:tcW w:w="292" w:type="pct"/>
          </w:tcPr>
          <w:p w:rsidR="00C52FAC" w:rsidRPr="00A36CD8" w:rsidRDefault="00C52FAC" w:rsidP="00A61DF8">
            <w:pPr>
              <w:jc w:val="center"/>
            </w:pPr>
            <w:r w:rsidRPr="00A36CD8">
              <w:rPr>
                <w:sz w:val="28"/>
              </w:rPr>
              <w:t>ОП</w:t>
            </w:r>
          </w:p>
        </w:tc>
        <w:tc>
          <w:tcPr>
            <w:tcW w:w="848" w:type="pct"/>
          </w:tcPr>
          <w:p w:rsidR="00C52FAC" w:rsidRPr="00A36CD8" w:rsidRDefault="00C52FAC" w:rsidP="00A61DF8">
            <w:pPr>
              <w:jc w:val="center"/>
            </w:pPr>
            <w:r w:rsidRPr="00A36CD8">
              <w:rPr>
                <w:sz w:val="22"/>
                <w:szCs w:val="22"/>
              </w:rPr>
              <w:t>37:20:020323:340</w:t>
            </w:r>
          </w:p>
        </w:tc>
      </w:tr>
      <w:tr w:rsidR="00C52FAC" w:rsidRPr="00EE3275" w:rsidTr="00C52FAC">
        <w:trPr>
          <w:trHeight w:val="197"/>
        </w:trPr>
        <w:tc>
          <w:tcPr>
            <w:tcW w:w="267" w:type="pct"/>
          </w:tcPr>
          <w:p w:rsidR="00C52FAC" w:rsidRDefault="00C52FAC" w:rsidP="00A61DF8">
            <w:pPr>
              <w:jc w:val="center"/>
              <w:rPr>
                <w:color w:val="000000"/>
              </w:rPr>
            </w:pPr>
            <w:r>
              <w:rPr>
                <w:color w:val="000000"/>
              </w:rPr>
              <w:t>19</w:t>
            </w:r>
          </w:p>
        </w:tc>
        <w:tc>
          <w:tcPr>
            <w:tcW w:w="486" w:type="pct"/>
            <w:vMerge/>
          </w:tcPr>
          <w:p w:rsidR="00C52FAC" w:rsidRPr="00EE3275" w:rsidRDefault="00C52FAC" w:rsidP="00A61DF8">
            <w:pPr>
              <w:rPr>
                <w:lang w:eastAsia="ru-RU"/>
              </w:rPr>
            </w:pPr>
          </w:p>
        </w:tc>
        <w:tc>
          <w:tcPr>
            <w:tcW w:w="776" w:type="pct"/>
          </w:tcPr>
          <w:p w:rsidR="00C52FAC" w:rsidRPr="008C32DF" w:rsidRDefault="00C52FAC" w:rsidP="00A61DF8">
            <w:pPr>
              <w:jc w:val="center"/>
              <w:rPr>
                <w:color w:val="000000"/>
              </w:rPr>
            </w:pPr>
            <w:r>
              <w:rPr>
                <w:color w:val="000000"/>
              </w:rPr>
              <w:t>Меньшиково - Летнево</w:t>
            </w:r>
          </w:p>
        </w:tc>
        <w:tc>
          <w:tcPr>
            <w:tcW w:w="621" w:type="pct"/>
          </w:tcPr>
          <w:p w:rsidR="00C52FAC" w:rsidRPr="008C32DF" w:rsidRDefault="00C52FAC" w:rsidP="00A61DF8">
            <w:pPr>
              <w:jc w:val="center"/>
            </w:pPr>
            <w:r>
              <w:t>24-233 ОП МР 088</w:t>
            </w:r>
          </w:p>
        </w:tc>
        <w:tc>
          <w:tcPr>
            <w:tcW w:w="634" w:type="pct"/>
            <w:gridSpan w:val="2"/>
          </w:tcPr>
          <w:p w:rsidR="00C52FAC" w:rsidRPr="00042374" w:rsidRDefault="00C52FAC" w:rsidP="00A61DF8">
            <w:pPr>
              <w:jc w:val="center"/>
              <w:rPr>
                <w:color w:val="000000"/>
              </w:rPr>
            </w:pPr>
            <w:r w:rsidRPr="00042374">
              <w:rPr>
                <w:color w:val="000000"/>
              </w:rPr>
              <w:t>1,039</w:t>
            </w:r>
          </w:p>
        </w:tc>
        <w:tc>
          <w:tcPr>
            <w:tcW w:w="450" w:type="pct"/>
          </w:tcPr>
          <w:p w:rsidR="00C52FAC" w:rsidRPr="008C32DF" w:rsidRDefault="00C52FAC" w:rsidP="00A61DF8">
            <w:pPr>
              <w:jc w:val="center"/>
              <w:rPr>
                <w:sz w:val="28"/>
                <w:szCs w:val="28"/>
              </w:rPr>
            </w:pPr>
            <w:r>
              <w:rPr>
                <w:sz w:val="28"/>
                <w:szCs w:val="28"/>
              </w:rPr>
              <w:t>3</w:t>
            </w:r>
          </w:p>
        </w:tc>
        <w:tc>
          <w:tcPr>
            <w:tcW w:w="625" w:type="pct"/>
          </w:tcPr>
          <w:p w:rsidR="00C52FAC" w:rsidRPr="008C32DF" w:rsidRDefault="00C52FAC" w:rsidP="00A61DF8">
            <w:pPr>
              <w:jc w:val="center"/>
              <w:rPr>
                <w:sz w:val="28"/>
                <w:szCs w:val="28"/>
                <w:lang w:val="en-US"/>
              </w:rPr>
            </w:pPr>
            <w:r w:rsidRPr="008C32DF">
              <w:rPr>
                <w:sz w:val="28"/>
                <w:szCs w:val="28"/>
                <w:lang w:val="en-US"/>
              </w:rPr>
              <w:t>V</w:t>
            </w:r>
          </w:p>
        </w:tc>
        <w:tc>
          <w:tcPr>
            <w:tcW w:w="292" w:type="pct"/>
          </w:tcPr>
          <w:p w:rsidR="00C52FAC" w:rsidRPr="008C32DF" w:rsidRDefault="00C52FAC" w:rsidP="00A61DF8">
            <w:pPr>
              <w:jc w:val="center"/>
              <w:rPr>
                <w:sz w:val="28"/>
              </w:rPr>
            </w:pPr>
            <w:r>
              <w:rPr>
                <w:sz w:val="28"/>
              </w:rPr>
              <w:t>ОП</w:t>
            </w:r>
          </w:p>
        </w:tc>
        <w:tc>
          <w:tcPr>
            <w:tcW w:w="848" w:type="pct"/>
          </w:tcPr>
          <w:p w:rsidR="00C52FAC" w:rsidRPr="00DF5E4E" w:rsidRDefault="00C52FAC" w:rsidP="00A61DF8">
            <w:pPr>
              <w:jc w:val="center"/>
            </w:pPr>
            <w:r w:rsidRPr="00DF5E4E">
              <w:rPr>
                <w:sz w:val="22"/>
                <w:szCs w:val="22"/>
              </w:rPr>
              <w:t>37:20:000000:771</w:t>
            </w:r>
          </w:p>
        </w:tc>
      </w:tr>
      <w:tr w:rsidR="00C52FAC" w:rsidRPr="00EE3275" w:rsidTr="00C52FAC">
        <w:trPr>
          <w:trHeight w:val="197"/>
        </w:trPr>
        <w:tc>
          <w:tcPr>
            <w:tcW w:w="267" w:type="pct"/>
          </w:tcPr>
          <w:p w:rsidR="00C52FAC" w:rsidRDefault="00C52FAC" w:rsidP="00A61DF8">
            <w:pPr>
              <w:jc w:val="center"/>
              <w:rPr>
                <w:color w:val="000000"/>
              </w:rPr>
            </w:pPr>
            <w:r>
              <w:rPr>
                <w:color w:val="000000"/>
              </w:rPr>
              <w:t>20</w:t>
            </w:r>
          </w:p>
        </w:tc>
        <w:tc>
          <w:tcPr>
            <w:tcW w:w="486" w:type="pct"/>
            <w:vMerge/>
          </w:tcPr>
          <w:p w:rsidR="00C52FAC" w:rsidRPr="00EE3275" w:rsidRDefault="00C52FAC" w:rsidP="00A61DF8">
            <w:pPr>
              <w:rPr>
                <w:lang w:eastAsia="ru-RU"/>
              </w:rPr>
            </w:pPr>
          </w:p>
        </w:tc>
        <w:tc>
          <w:tcPr>
            <w:tcW w:w="776" w:type="pct"/>
          </w:tcPr>
          <w:p w:rsidR="00C52FAC" w:rsidRPr="008C32DF" w:rsidRDefault="00C52FAC" w:rsidP="00A61DF8">
            <w:pPr>
              <w:jc w:val="center"/>
              <w:rPr>
                <w:color w:val="000000"/>
              </w:rPr>
            </w:pPr>
            <w:r>
              <w:rPr>
                <w:color w:val="000000"/>
              </w:rPr>
              <w:t>Подъезд к с. Васильевское с восточной стороны</w:t>
            </w:r>
          </w:p>
        </w:tc>
        <w:tc>
          <w:tcPr>
            <w:tcW w:w="621" w:type="pct"/>
          </w:tcPr>
          <w:p w:rsidR="00C52FAC" w:rsidRPr="008C32DF" w:rsidRDefault="00C52FAC" w:rsidP="00A61DF8">
            <w:pPr>
              <w:jc w:val="center"/>
            </w:pPr>
            <w:r>
              <w:t>24-233 ОП МР 089</w:t>
            </w:r>
          </w:p>
        </w:tc>
        <w:tc>
          <w:tcPr>
            <w:tcW w:w="634" w:type="pct"/>
            <w:gridSpan w:val="2"/>
          </w:tcPr>
          <w:p w:rsidR="00C52FAC" w:rsidRPr="00042374" w:rsidRDefault="00C52FAC" w:rsidP="00A61DF8">
            <w:pPr>
              <w:jc w:val="center"/>
              <w:rPr>
                <w:color w:val="000000"/>
              </w:rPr>
            </w:pPr>
            <w:r>
              <w:rPr>
                <w:color w:val="000000"/>
              </w:rPr>
              <w:t>1,450</w:t>
            </w:r>
          </w:p>
        </w:tc>
        <w:tc>
          <w:tcPr>
            <w:tcW w:w="450" w:type="pct"/>
          </w:tcPr>
          <w:p w:rsidR="00C52FAC" w:rsidRPr="008C32DF" w:rsidRDefault="00C52FAC" w:rsidP="00A61DF8">
            <w:pPr>
              <w:jc w:val="center"/>
              <w:rPr>
                <w:sz w:val="28"/>
                <w:szCs w:val="28"/>
              </w:rPr>
            </w:pPr>
            <w:r>
              <w:rPr>
                <w:sz w:val="28"/>
                <w:szCs w:val="28"/>
              </w:rPr>
              <w:t>3</w:t>
            </w:r>
          </w:p>
        </w:tc>
        <w:tc>
          <w:tcPr>
            <w:tcW w:w="625" w:type="pct"/>
          </w:tcPr>
          <w:p w:rsidR="00C52FAC" w:rsidRPr="006F1B97" w:rsidRDefault="00C52FAC" w:rsidP="00A61DF8">
            <w:pPr>
              <w:jc w:val="center"/>
              <w:rPr>
                <w:sz w:val="28"/>
                <w:szCs w:val="28"/>
              </w:rPr>
            </w:pPr>
            <w:r w:rsidRPr="008C32DF">
              <w:rPr>
                <w:sz w:val="28"/>
                <w:szCs w:val="28"/>
                <w:lang w:val="en-US"/>
              </w:rPr>
              <w:t>V</w:t>
            </w:r>
          </w:p>
        </w:tc>
        <w:tc>
          <w:tcPr>
            <w:tcW w:w="292" w:type="pct"/>
          </w:tcPr>
          <w:p w:rsidR="00C52FAC" w:rsidRPr="008C32DF" w:rsidRDefault="00C52FAC" w:rsidP="00A61DF8">
            <w:pPr>
              <w:jc w:val="center"/>
              <w:rPr>
                <w:sz w:val="28"/>
              </w:rPr>
            </w:pPr>
            <w:r>
              <w:rPr>
                <w:sz w:val="28"/>
              </w:rPr>
              <w:t>ОП</w:t>
            </w:r>
          </w:p>
        </w:tc>
        <w:tc>
          <w:tcPr>
            <w:tcW w:w="848" w:type="pct"/>
          </w:tcPr>
          <w:p w:rsidR="00C52FAC" w:rsidRPr="00DF5E4E" w:rsidRDefault="00C52FAC" w:rsidP="00A61DF8">
            <w:pPr>
              <w:jc w:val="center"/>
            </w:pPr>
            <w:r w:rsidRPr="00DF5E4E">
              <w:rPr>
                <w:sz w:val="22"/>
                <w:szCs w:val="22"/>
              </w:rPr>
              <w:t>37:20:000000:</w:t>
            </w:r>
            <w:r>
              <w:rPr>
                <w:sz w:val="22"/>
                <w:szCs w:val="22"/>
              </w:rPr>
              <w:t>815</w:t>
            </w:r>
          </w:p>
        </w:tc>
      </w:tr>
      <w:tr w:rsidR="00C52FAC" w:rsidRPr="00EE3275" w:rsidTr="00C52FAC">
        <w:trPr>
          <w:trHeight w:val="197"/>
        </w:trPr>
        <w:tc>
          <w:tcPr>
            <w:tcW w:w="267" w:type="pct"/>
          </w:tcPr>
          <w:p w:rsidR="00C52FAC" w:rsidRDefault="00C52FAC" w:rsidP="00A61DF8">
            <w:pPr>
              <w:jc w:val="center"/>
              <w:rPr>
                <w:color w:val="000000"/>
              </w:rPr>
            </w:pPr>
            <w:r>
              <w:rPr>
                <w:color w:val="000000"/>
              </w:rPr>
              <w:t>21</w:t>
            </w:r>
          </w:p>
        </w:tc>
        <w:tc>
          <w:tcPr>
            <w:tcW w:w="486" w:type="pct"/>
            <w:vMerge/>
          </w:tcPr>
          <w:p w:rsidR="00C52FAC" w:rsidRPr="00EE3275" w:rsidRDefault="00C52FAC" w:rsidP="00A61DF8">
            <w:pPr>
              <w:rPr>
                <w:lang w:eastAsia="ru-RU"/>
              </w:rPr>
            </w:pPr>
          </w:p>
        </w:tc>
        <w:tc>
          <w:tcPr>
            <w:tcW w:w="776" w:type="pct"/>
          </w:tcPr>
          <w:p w:rsidR="00C52FAC" w:rsidRPr="008C32DF" w:rsidRDefault="00C52FAC" w:rsidP="00A61DF8">
            <w:pPr>
              <w:jc w:val="center"/>
              <w:rPr>
                <w:color w:val="000000"/>
              </w:rPr>
            </w:pPr>
            <w:r>
              <w:rPr>
                <w:color w:val="000000"/>
              </w:rPr>
              <w:t>Подъезд к с. Васильевское с западной стороны</w:t>
            </w:r>
          </w:p>
        </w:tc>
        <w:tc>
          <w:tcPr>
            <w:tcW w:w="621" w:type="pct"/>
          </w:tcPr>
          <w:p w:rsidR="00C52FAC" w:rsidRPr="008C32DF" w:rsidRDefault="00C52FAC" w:rsidP="00A61DF8">
            <w:pPr>
              <w:jc w:val="center"/>
            </w:pPr>
            <w:r>
              <w:t>24-233 ОП МР 090</w:t>
            </w:r>
          </w:p>
        </w:tc>
        <w:tc>
          <w:tcPr>
            <w:tcW w:w="634" w:type="pct"/>
            <w:gridSpan w:val="2"/>
          </w:tcPr>
          <w:p w:rsidR="00C52FAC" w:rsidRPr="00042374" w:rsidRDefault="00C52FAC" w:rsidP="00A61DF8">
            <w:pPr>
              <w:jc w:val="center"/>
              <w:rPr>
                <w:color w:val="000000"/>
              </w:rPr>
            </w:pPr>
            <w:r>
              <w:rPr>
                <w:color w:val="000000"/>
              </w:rPr>
              <w:t>0,795</w:t>
            </w:r>
          </w:p>
        </w:tc>
        <w:tc>
          <w:tcPr>
            <w:tcW w:w="450" w:type="pct"/>
          </w:tcPr>
          <w:p w:rsidR="00C52FAC" w:rsidRDefault="00C52FAC" w:rsidP="00A61DF8">
            <w:pPr>
              <w:jc w:val="center"/>
              <w:rPr>
                <w:sz w:val="28"/>
                <w:szCs w:val="28"/>
              </w:rPr>
            </w:pPr>
            <w:r>
              <w:rPr>
                <w:sz w:val="28"/>
                <w:szCs w:val="28"/>
              </w:rPr>
              <w:t>3</w:t>
            </w:r>
          </w:p>
        </w:tc>
        <w:tc>
          <w:tcPr>
            <w:tcW w:w="625" w:type="pct"/>
          </w:tcPr>
          <w:p w:rsidR="00C52FAC" w:rsidRPr="008C32DF" w:rsidRDefault="00C52FAC" w:rsidP="00A61DF8">
            <w:pPr>
              <w:jc w:val="center"/>
              <w:rPr>
                <w:sz w:val="28"/>
                <w:szCs w:val="28"/>
                <w:lang w:val="en-US"/>
              </w:rPr>
            </w:pPr>
            <w:r w:rsidRPr="008C32DF">
              <w:rPr>
                <w:sz w:val="28"/>
                <w:szCs w:val="28"/>
                <w:lang w:val="en-US"/>
              </w:rPr>
              <w:t>V</w:t>
            </w:r>
          </w:p>
        </w:tc>
        <w:tc>
          <w:tcPr>
            <w:tcW w:w="292" w:type="pct"/>
          </w:tcPr>
          <w:p w:rsidR="00C52FAC" w:rsidRDefault="00C52FAC" w:rsidP="00A61DF8">
            <w:pPr>
              <w:jc w:val="center"/>
              <w:rPr>
                <w:sz w:val="28"/>
              </w:rPr>
            </w:pPr>
            <w:r>
              <w:rPr>
                <w:sz w:val="28"/>
              </w:rPr>
              <w:t>ОП</w:t>
            </w:r>
          </w:p>
        </w:tc>
        <w:tc>
          <w:tcPr>
            <w:tcW w:w="848" w:type="pct"/>
          </w:tcPr>
          <w:p w:rsidR="00C52FAC" w:rsidRPr="00DF5E4E" w:rsidRDefault="00C52FAC" w:rsidP="00A61DF8">
            <w:pPr>
              <w:jc w:val="center"/>
            </w:pPr>
            <w:r>
              <w:rPr>
                <w:sz w:val="22"/>
                <w:szCs w:val="22"/>
              </w:rPr>
              <w:t>37:20:020311:256</w:t>
            </w:r>
          </w:p>
        </w:tc>
      </w:tr>
      <w:tr w:rsidR="00C52FAC" w:rsidRPr="00EE3275" w:rsidTr="00C52FAC">
        <w:trPr>
          <w:trHeight w:val="301"/>
        </w:trPr>
        <w:tc>
          <w:tcPr>
            <w:tcW w:w="267" w:type="pct"/>
          </w:tcPr>
          <w:p w:rsidR="00C52FAC" w:rsidRPr="00EE3275" w:rsidRDefault="00C52FAC" w:rsidP="00A61DF8">
            <w:pPr>
              <w:suppressAutoHyphens w:val="0"/>
              <w:rPr>
                <w:lang w:eastAsia="ru-RU"/>
              </w:rPr>
            </w:pPr>
          </w:p>
        </w:tc>
        <w:tc>
          <w:tcPr>
            <w:tcW w:w="486" w:type="pct"/>
          </w:tcPr>
          <w:p w:rsidR="00C52FAC" w:rsidRPr="00EE3275" w:rsidRDefault="00C52FAC" w:rsidP="00A61DF8">
            <w:pPr>
              <w:suppressAutoHyphens w:val="0"/>
              <w:rPr>
                <w:lang w:eastAsia="ru-RU"/>
              </w:rPr>
            </w:pPr>
          </w:p>
        </w:tc>
        <w:tc>
          <w:tcPr>
            <w:tcW w:w="776" w:type="pct"/>
          </w:tcPr>
          <w:p w:rsidR="00C52FAC" w:rsidRPr="00EE3275" w:rsidRDefault="00C52FAC" w:rsidP="00A61DF8">
            <w:pPr>
              <w:suppressAutoHyphens w:val="0"/>
              <w:rPr>
                <w:b/>
                <w:lang w:eastAsia="ru-RU"/>
              </w:rPr>
            </w:pPr>
            <w:r w:rsidRPr="00EE3275">
              <w:rPr>
                <w:b/>
                <w:lang w:eastAsia="ru-RU"/>
              </w:rPr>
              <w:t>Итого автомобильных дорог общего пользования местного значения</w:t>
            </w:r>
          </w:p>
        </w:tc>
        <w:tc>
          <w:tcPr>
            <w:tcW w:w="727" w:type="pct"/>
            <w:gridSpan w:val="2"/>
          </w:tcPr>
          <w:p w:rsidR="00C52FAC" w:rsidRPr="00EE3275" w:rsidRDefault="00C52FAC" w:rsidP="00A61DF8">
            <w:pPr>
              <w:suppressAutoHyphens w:val="0"/>
              <w:rPr>
                <w:lang w:eastAsia="ru-RU"/>
              </w:rPr>
            </w:pPr>
          </w:p>
        </w:tc>
        <w:tc>
          <w:tcPr>
            <w:tcW w:w="528" w:type="pct"/>
          </w:tcPr>
          <w:p w:rsidR="00C52FAC" w:rsidRPr="00EE3275" w:rsidRDefault="00C52FAC" w:rsidP="00A61DF8">
            <w:pPr>
              <w:suppressAutoHyphens w:val="0"/>
              <w:jc w:val="center"/>
              <w:rPr>
                <w:b/>
                <w:lang w:eastAsia="ru-RU"/>
              </w:rPr>
            </w:pPr>
            <w:r>
              <w:rPr>
                <w:b/>
                <w:lang w:eastAsia="ru-RU"/>
              </w:rPr>
              <w:t>32,935</w:t>
            </w:r>
          </w:p>
        </w:tc>
        <w:tc>
          <w:tcPr>
            <w:tcW w:w="450" w:type="pct"/>
          </w:tcPr>
          <w:p w:rsidR="00C52FAC" w:rsidRPr="00EE3275" w:rsidRDefault="00C52FAC" w:rsidP="00A61DF8">
            <w:pPr>
              <w:suppressAutoHyphens w:val="0"/>
              <w:rPr>
                <w:lang w:eastAsia="ru-RU"/>
              </w:rPr>
            </w:pPr>
          </w:p>
        </w:tc>
        <w:tc>
          <w:tcPr>
            <w:tcW w:w="625" w:type="pct"/>
          </w:tcPr>
          <w:p w:rsidR="00C52FAC" w:rsidRPr="00EE3275" w:rsidRDefault="00C52FAC" w:rsidP="00A61DF8">
            <w:pPr>
              <w:suppressAutoHyphens w:val="0"/>
              <w:rPr>
                <w:lang w:eastAsia="ru-RU"/>
              </w:rPr>
            </w:pPr>
          </w:p>
        </w:tc>
        <w:tc>
          <w:tcPr>
            <w:tcW w:w="292" w:type="pct"/>
          </w:tcPr>
          <w:p w:rsidR="00C52FAC" w:rsidRPr="00EE3275" w:rsidRDefault="00C52FAC" w:rsidP="00A61DF8">
            <w:pPr>
              <w:suppressAutoHyphens w:val="0"/>
              <w:rPr>
                <w:lang w:eastAsia="ru-RU"/>
              </w:rPr>
            </w:pPr>
          </w:p>
        </w:tc>
        <w:tc>
          <w:tcPr>
            <w:tcW w:w="848" w:type="pct"/>
          </w:tcPr>
          <w:p w:rsidR="00C52FAC" w:rsidRPr="00EE3275" w:rsidRDefault="00C52FAC" w:rsidP="00A61DF8">
            <w:pPr>
              <w:suppressAutoHyphens w:val="0"/>
              <w:rPr>
                <w:lang w:eastAsia="ru-RU"/>
              </w:rPr>
            </w:pPr>
          </w:p>
        </w:tc>
      </w:tr>
    </w:tbl>
    <w:p w:rsidR="00C52FAC" w:rsidRDefault="00C52FAC" w:rsidP="00C52FAC">
      <w:pPr>
        <w:tabs>
          <w:tab w:val="left" w:pos="742"/>
        </w:tabs>
        <w:ind w:right="57" w:firstLine="709"/>
        <w:jc w:val="both"/>
      </w:pPr>
      <w:r w:rsidRPr="00C52FAC">
        <w:t>Перечень автомобильных дорог – улиц в границах жилой застройки в границах населённых пунктах Васильевского сельского поселения Шуйского муниципального района Ивановской области и их краткие характеристики представлены в таблице.</w:t>
      </w:r>
    </w:p>
    <w:p w:rsidR="00C52FAC" w:rsidRPr="004D3059" w:rsidRDefault="00C52FAC" w:rsidP="00C52FAC">
      <w:pPr>
        <w:pStyle w:val="7"/>
      </w:pPr>
      <w:r w:rsidRPr="00C11453">
        <w:t>Таблица 2.2.</w:t>
      </w:r>
      <w:r>
        <w:t>5</w:t>
      </w:r>
      <w:r w:rsidRPr="00C11453">
        <w:t>.</w:t>
      </w:r>
      <w:r>
        <w:t>3</w:t>
      </w:r>
    </w:p>
    <w:tbl>
      <w:tblPr>
        <w:tblStyle w:val="afa"/>
        <w:tblW w:w="0" w:type="auto"/>
        <w:tblLayout w:type="fixed"/>
        <w:tblLook w:val="01E0" w:firstRow="1" w:lastRow="1" w:firstColumn="1" w:lastColumn="1" w:noHBand="0" w:noVBand="0"/>
      </w:tblPr>
      <w:tblGrid>
        <w:gridCol w:w="532"/>
        <w:gridCol w:w="1653"/>
        <w:gridCol w:w="1184"/>
        <w:gridCol w:w="992"/>
        <w:gridCol w:w="1417"/>
        <w:gridCol w:w="917"/>
        <w:gridCol w:w="1298"/>
        <w:gridCol w:w="863"/>
        <w:gridCol w:w="663"/>
      </w:tblGrid>
      <w:tr w:rsidR="00C52FAC" w:rsidRPr="008C643A" w:rsidTr="00C52FAC">
        <w:trPr>
          <w:tblHeader/>
        </w:trPr>
        <w:tc>
          <w:tcPr>
            <w:tcW w:w="532" w:type="dxa"/>
            <w:vMerge w:val="restart"/>
            <w:vAlign w:val="center"/>
          </w:tcPr>
          <w:p w:rsidR="00C52FAC" w:rsidRPr="00C52FAC" w:rsidRDefault="00C52FAC" w:rsidP="00C52FAC">
            <w:pPr>
              <w:suppressAutoHyphens w:val="0"/>
              <w:jc w:val="center"/>
              <w:rPr>
                <w:b/>
                <w:sz w:val="22"/>
                <w:szCs w:val="22"/>
                <w:lang w:eastAsia="ru-RU"/>
              </w:rPr>
            </w:pPr>
            <w:r w:rsidRPr="00C52FAC">
              <w:rPr>
                <w:b/>
                <w:sz w:val="22"/>
                <w:szCs w:val="22"/>
                <w:lang w:eastAsia="ru-RU"/>
              </w:rPr>
              <w:t>№</w:t>
            </w:r>
          </w:p>
          <w:p w:rsidR="00C52FAC" w:rsidRPr="00C52FAC" w:rsidRDefault="00C52FAC" w:rsidP="00C52FAC">
            <w:pPr>
              <w:suppressAutoHyphens w:val="0"/>
              <w:jc w:val="center"/>
              <w:rPr>
                <w:b/>
                <w:sz w:val="22"/>
                <w:szCs w:val="22"/>
                <w:lang w:eastAsia="ru-RU"/>
              </w:rPr>
            </w:pPr>
            <w:r w:rsidRPr="00C52FAC">
              <w:rPr>
                <w:b/>
                <w:sz w:val="22"/>
                <w:szCs w:val="22"/>
                <w:lang w:eastAsia="ru-RU"/>
              </w:rPr>
              <w:t>п/п</w:t>
            </w:r>
          </w:p>
        </w:tc>
        <w:tc>
          <w:tcPr>
            <w:tcW w:w="1653" w:type="dxa"/>
            <w:vMerge w:val="restart"/>
            <w:textDirection w:val="btLr"/>
            <w:vAlign w:val="center"/>
          </w:tcPr>
          <w:p w:rsidR="00C52FAC" w:rsidRPr="00C52FAC" w:rsidRDefault="00C52FAC" w:rsidP="00C52FAC">
            <w:pPr>
              <w:suppressAutoHyphens w:val="0"/>
              <w:ind w:left="113" w:right="113"/>
              <w:jc w:val="center"/>
              <w:rPr>
                <w:b/>
                <w:sz w:val="22"/>
                <w:szCs w:val="22"/>
                <w:lang w:eastAsia="ru-RU"/>
              </w:rPr>
            </w:pPr>
            <w:r w:rsidRPr="00C52FAC">
              <w:rPr>
                <w:b/>
                <w:sz w:val="22"/>
                <w:szCs w:val="22"/>
                <w:lang w:eastAsia="ru-RU"/>
              </w:rPr>
              <w:t>Сведения о собственнике,</w:t>
            </w:r>
          </w:p>
          <w:p w:rsidR="00C52FAC" w:rsidRPr="00C52FAC" w:rsidRDefault="00C52FAC" w:rsidP="00C52FAC">
            <w:pPr>
              <w:suppressAutoHyphens w:val="0"/>
              <w:ind w:left="113" w:right="113"/>
              <w:jc w:val="center"/>
              <w:rPr>
                <w:b/>
                <w:sz w:val="22"/>
                <w:szCs w:val="22"/>
                <w:lang w:eastAsia="ru-RU"/>
              </w:rPr>
            </w:pPr>
            <w:r w:rsidRPr="00C52FAC">
              <w:rPr>
                <w:b/>
                <w:sz w:val="22"/>
                <w:szCs w:val="22"/>
                <w:lang w:eastAsia="ru-RU"/>
              </w:rPr>
              <w:t>владельце автомобильных дорог</w:t>
            </w:r>
          </w:p>
        </w:tc>
        <w:tc>
          <w:tcPr>
            <w:tcW w:w="1184" w:type="dxa"/>
            <w:vMerge w:val="restart"/>
            <w:textDirection w:val="btLr"/>
            <w:vAlign w:val="center"/>
          </w:tcPr>
          <w:p w:rsidR="00C52FAC" w:rsidRPr="00C52FAC" w:rsidRDefault="00C52FAC" w:rsidP="00C52FAC">
            <w:pPr>
              <w:suppressAutoHyphens w:val="0"/>
              <w:ind w:left="113" w:right="113"/>
              <w:jc w:val="center"/>
              <w:rPr>
                <w:b/>
                <w:sz w:val="22"/>
                <w:szCs w:val="22"/>
                <w:lang w:eastAsia="ru-RU"/>
              </w:rPr>
            </w:pPr>
            <w:r w:rsidRPr="00C52FAC">
              <w:rPr>
                <w:b/>
                <w:sz w:val="22"/>
                <w:szCs w:val="22"/>
                <w:lang w:eastAsia="ru-RU"/>
              </w:rPr>
              <w:t>Наименование автомобильной дороги</w:t>
            </w:r>
          </w:p>
        </w:tc>
        <w:tc>
          <w:tcPr>
            <w:tcW w:w="992" w:type="dxa"/>
            <w:vMerge w:val="restart"/>
            <w:textDirection w:val="btLr"/>
            <w:vAlign w:val="center"/>
          </w:tcPr>
          <w:p w:rsidR="00C52FAC" w:rsidRPr="00C52FAC" w:rsidRDefault="00C52FAC" w:rsidP="00C52FAC">
            <w:pPr>
              <w:suppressAutoHyphens w:val="0"/>
              <w:ind w:left="113" w:right="113"/>
              <w:jc w:val="center"/>
              <w:rPr>
                <w:b/>
                <w:sz w:val="22"/>
                <w:szCs w:val="22"/>
                <w:lang w:eastAsia="ru-RU"/>
              </w:rPr>
            </w:pPr>
            <w:r w:rsidRPr="00C52FAC">
              <w:rPr>
                <w:b/>
                <w:sz w:val="22"/>
                <w:szCs w:val="22"/>
                <w:lang w:eastAsia="ru-RU"/>
              </w:rPr>
              <w:t>Идентификационный номер дороги</w:t>
            </w:r>
          </w:p>
        </w:tc>
        <w:tc>
          <w:tcPr>
            <w:tcW w:w="1417" w:type="dxa"/>
            <w:vMerge w:val="restart"/>
            <w:textDirection w:val="btLr"/>
            <w:vAlign w:val="center"/>
          </w:tcPr>
          <w:p w:rsidR="00C52FAC" w:rsidRPr="00C52FAC" w:rsidRDefault="00C52FAC" w:rsidP="00C52FAC">
            <w:pPr>
              <w:suppressAutoHyphens w:val="0"/>
              <w:ind w:left="113" w:right="113"/>
              <w:jc w:val="center"/>
              <w:rPr>
                <w:b/>
                <w:sz w:val="22"/>
                <w:szCs w:val="22"/>
                <w:lang w:eastAsia="ru-RU"/>
              </w:rPr>
            </w:pPr>
            <w:r w:rsidRPr="00C52FAC">
              <w:rPr>
                <w:b/>
                <w:sz w:val="22"/>
                <w:szCs w:val="22"/>
                <w:lang w:eastAsia="ru-RU"/>
              </w:rPr>
              <w:t>Протяженность автомобильной дороги в границах зоны содержания,</w:t>
            </w:r>
          </w:p>
          <w:p w:rsidR="00C52FAC" w:rsidRPr="00C52FAC" w:rsidRDefault="00C52FAC" w:rsidP="00C52FAC">
            <w:pPr>
              <w:suppressAutoHyphens w:val="0"/>
              <w:ind w:left="113" w:right="113"/>
              <w:jc w:val="center"/>
              <w:rPr>
                <w:b/>
                <w:sz w:val="22"/>
                <w:szCs w:val="22"/>
                <w:lang w:eastAsia="ru-RU"/>
              </w:rPr>
            </w:pPr>
            <w:r w:rsidRPr="00C52FAC">
              <w:rPr>
                <w:b/>
                <w:sz w:val="22"/>
                <w:szCs w:val="22"/>
                <w:lang w:eastAsia="ru-RU"/>
              </w:rPr>
              <w:t>км</w:t>
            </w:r>
          </w:p>
        </w:tc>
        <w:tc>
          <w:tcPr>
            <w:tcW w:w="2215" w:type="dxa"/>
            <w:gridSpan w:val="2"/>
            <w:vAlign w:val="center"/>
          </w:tcPr>
          <w:p w:rsidR="00C52FAC" w:rsidRPr="00C52FAC" w:rsidRDefault="00C52FAC" w:rsidP="00C52FAC">
            <w:pPr>
              <w:suppressAutoHyphens w:val="0"/>
              <w:jc w:val="center"/>
              <w:rPr>
                <w:b/>
                <w:sz w:val="22"/>
                <w:szCs w:val="22"/>
                <w:lang w:eastAsia="ru-RU"/>
              </w:rPr>
            </w:pPr>
            <w:r w:rsidRPr="00C52FAC">
              <w:rPr>
                <w:b/>
                <w:sz w:val="22"/>
                <w:szCs w:val="22"/>
                <w:lang w:eastAsia="ru-RU"/>
              </w:rPr>
              <w:t>Сведения о соответствии автомобильной дороги и ее участков тех.характер.класса и категория автодороги</w:t>
            </w:r>
          </w:p>
        </w:tc>
        <w:tc>
          <w:tcPr>
            <w:tcW w:w="863" w:type="dxa"/>
            <w:vMerge w:val="restart"/>
            <w:textDirection w:val="btLr"/>
            <w:vAlign w:val="center"/>
          </w:tcPr>
          <w:p w:rsidR="00C52FAC" w:rsidRPr="00C52FAC" w:rsidRDefault="00C52FAC" w:rsidP="00C52FAC">
            <w:pPr>
              <w:suppressAutoHyphens w:val="0"/>
              <w:ind w:left="113" w:right="113"/>
              <w:jc w:val="center"/>
              <w:rPr>
                <w:b/>
                <w:sz w:val="22"/>
                <w:szCs w:val="22"/>
                <w:lang w:eastAsia="ru-RU"/>
              </w:rPr>
            </w:pPr>
            <w:r w:rsidRPr="00C52FAC">
              <w:rPr>
                <w:b/>
                <w:sz w:val="22"/>
                <w:szCs w:val="22"/>
                <w:lang w:eastAsia="ru-RU"/>
              </w:rPr>
              <w:t>Вид разрешенного пользования</w:t>
            </w:r>
          </w:p>
        </w:tc>
        <w:tc>
          <w:tcPr>
            <w:tcW w:w="663" w:type="dxa"/>
            <w:vMerge w:val="restart"/>
            <w:textDirection w:val="btLr"/>
            <w:vAlign w:val="center"/>
          </w:tcPr>
          <w:p w:rsidR="00C52FAC" w:rsidRPr="00C52FAC" w:rsidRDefault="00C52FAC" w:rsidP="00C52FAC">
            <w:pPr>
              <w:suppressAutoHyphens w:val="0"/>
              <w:ind w:left="113" w:right="113"/>
              <w:jc w:val="center"/>
              <w:rPr>
                <w:b/>
                <w:sz w:val="22"/>
                <w:szCs w:val="22"/>
                <w:lang w:eastAsia="ru-RU"/>
              </w:rPr>
            </w:pPr>
            <w:r w:rsidRPr="00C52FAC">
              <w:rPr>
                <w:b/>
                <w:sz w:val="22"/>
                <w:szCs w:val="22"/>
                <w:lang w:eastAsia="ru-RU"/>
              </w:rPr>
              <w:t>Иные сведения</w:t>
            </w:r>
          </w:p>
        </w:tc>
      </w:tr>
      <w:tr w:rsidR="00C52FAC" w:rsidRPr="008C643A" w:rsidTr="00C52FAC">
        <w:trPr>
          <w:trHeight w:val="794"/>
          <w:tblHeader/>
        </w:trPr>
        <w:tc>
          <w:tcPr>
            <w:tcW w:w="532" w:type="dxa"/>
            <w:vMerge/>
            <w:vAlign w:val="center"/>
          </w:tcPr>
          <w:p w:rsidR="00C52FAC" w:rsidRPr="00C52FAC" w:rsidRDefault="00C52FAC" w:rsidP="00C52FAC">
            <w:pPr>
              <w:suppressAutoHyphens w:val="0"/>
              <w:jc w:val="center"/>
              <w:rPr>
                <w:b/>
                <w:sz w:val="22"/>
                <w:szCs w:val="22"/>
                <w:lang w:eastAsia="ru-RU"/>
              </w:rPr>
            </w:pPr>
          </w:p>
        </w:tc>
        <w:tc>
          <w:tcPr>
            <w:tcW w:w="1653" w:type="dxa"/>
            <w:vMerge/>
            <w:vAlign w:val="center"/>
          </w:tcPr>
          <w:p w:rsidR="00C52FAC" w:rsidRPr="00C52FAC" w:rsidRDefault="00C52FAC" w:rsidP="00C52FAC">
            <w:pPr>
              <w:suppressAutoHyphens w:val="0"/>
              <w:jc w:val="center"/>
              <w:rPr>
                <w:b/>
                <w:sz w:val="22"/>
                <w:szCs w:val="22"/>
                <w:lang w:eastAsia="ru-RU"/>
              </w:rPr>
            </w:pPr>
          </w:p>
        </w:tc>
        <w:tc>
          <w:tcPr>
            <w:tcW w:w="1184" w:type="dxa"/>
            <w:vMerge/>
            <w:vAlign w:val="center"/>
          </w:tcPr>
          <w:p w:rsidR="00C52FAC" w:rsidRPr="00C52FAC" w:rsidRDefault="00C52FAC" w:rsidP="00C52FAC">
            <w:pPr>
              <w:suppressAutoHyphens w:val="0"/>
              <w:jc w:val="center"/>
              <w:rPr>
                <w:b/>
                <w:sz w:val="22"/>
                <w:szCs w:val="22"/>
                <w:lang w:eastAsia="ru-RU"/>
              </w:rPr>
            </w:pPr>
          </w:p>
        </w:tc>
        <w:tc>
          <w:tcPr>
            <w:tcW w:w="992" w:type="dxa"/>
            <w:vMerge/>
            <w:vAlign w:val="center"/>
          </w:tcPr>
          <w:p w:rsidR="00C52FAC" w:rsidRPr="00C52FAC" w:rsidRDefault="00C52FAC" w:rsidP="00C52FAC">
            <w:pPr>
              <w:suppressAutoHyphens w:val="0"/>
              <w:jc w:val="center"/>
              <w:rPr>
                <w:b/>
                <w:sz w:val="22"/>
                <w:szCs w:val="22"/>
                <w:lang w:eastAsia="ru-RU"/>
              </w:rPr>
            </w:pPr>
          </w:p>
        </w:tc>
        <w:tc>
          <w:tcPr>
            <w:tcW w:w="1417" w:type="dxa"/>
            <w:vMerge/>
            <w:vAlign w:val="center"/>
          </w:tcPr>
          <w:p w:rsidR="00C52FAC" w:rsidRPr="00C52FAC" w:rsidRDefault="00C52FAC" w:rsidP="00C52FAC">
            <w:pPr>
              <w:suppressAutoHyphens w:val="0"/>
              <w:jc w:val="center"/>
              <w:rPr>
                <w:b/>
                <w:sz w:val="22"/>
                <w:szCs w:val="22"/>
                <w:lang w:eastAsia="ru-RU"/>
              </w:rPr>
            </w:pPr>
          </w:p>
        </w:tc>
        <w:tc>
          <w:tcPr>
            <w:tcW w:w="917" w:type="dxa"/>
            <w:vAlign w:val="center"/>
          </w:tcPr>
          <w:p w:rsidR="00C52FAC" w:rsidRPr="00C52FAC" w:rsidRDefault="00C52FAC" w:rsidP="00C52FAC">
            <w:pPr>
              <w:suppressAutoHyphens w:val="0"/>
              <w:jc w:val="center"/>
              <w:rPr>
                <w:b/>
                <w:sz w:val="22"/>
                <w:szCs w:val="22"/>
                <w:lang w:eastAsia="ru-RU"/>
              </w:rPr>
            </w:pPr>
            <w:r w:rsidRPr="00C52FAC">
              <w:rPr>
                <w:b/>
                <w:sz w:val="22"/>
                <w:szCs w:val="22"/>
                <w:lang w:eastAsia="ru-RU"/>
              </w:rPr>
              <w:t>Класс дороги</w:t>
            </w:r>
          </w:p>
        </w:tc>
        <w:tc>
          <w:tcPr>
            <w:tcW w:w="1298" w:type="dxa"/>
            <w:vAlign w:val="center"/>
          </w:tcPr>
          <w:p w:rsidR="00C52FAC" w:rsidRPr="00C52FAC" w:rsidRDefault="00C52FAC" w:rsidP="00C52FAC">
            <w:pPr>
              <w:suppressAutoHyphens w:val="0"/>
              <w:jc w:val="center"/>
              <w:rPr>
                <w:b/>
                <w:sz w:val="22"/>
                <w:szCs w:val="22"/>
                <w:lang w:eastAsia="ru-RU"/>
              </w:rPr>
            </w:pPr>
            <w:r w:rsidRPr="00C52FAC">
              <w:rPr>
                <w:b/>
                <w:sz w:val="22"/>
                <w:szCs w:val="22"/>
                <w:lang w:eastAsia="ru-RU"/>
              </w:rPr>
              <w:t>Категория дороги</w:t>
            </w:r>
          </w:p>
        </w:tc>
        <w:tc>
          <w:tcPr>
            <w:tcW w:w="863" w:type="dxa"/>
            <w:vMerge/>
            <w:vAlign w:val="center"/>
          </w:tcPr>
          <w:p w:rsidR="00C52FAC" w:rsidRPr="00C52FAC" w:rsidRDefault="00C52FAC" w:rsidP="00C52FAC">
            <w:pPr>
              <w:suppressAutoHyphens w:val="0"/>
              <w:jc w:val="center"/>
              <w:rPr>
                <w:b/>
                <w:sz w:val="22"/>
                <w:szCs w:val="22"/>
                <w:lang w:eastAsia="ru-RU"/>
              </w:rPr>
            </w:pPr>
          </w:p>
        </w:tc>
        <w:tc>
          <w:tcPr>
            <w:tcW w:w="663" w:type="dxa"/>
            <w:vMerge/>
            <w:vAlign w:val="center"/>
          </w:tcPr>
          <w:p w:rsidR="00C52FAC" w:rsidRPr="00C52FAC" w:rsidRDefault="00C52FAC" w:rsidP="00C52FAC">
            <w:pPr>
              <w:suppressAutoHyphens w:val="0"/>
              <w:jc w:val="center"/>
              <w:rPr>
                <w:b/>
                <w:sz w:val="22"/>
                <w:szCs w:val="22"/>
                <w:lang w:eastAsia="ru-RU"/>
              </w:rPr>
            </w:pPr>
          </w:p>
        </w:tc>
      </w:tr>
      <w:tr w:rsidR="00C52FAC" w:rsidRPr="008C643A" w:rsidTr="00C52FAC">
        <w:trPr>
          <w:tblHeader/>
        </w:trPr>
        <w:tc>
          <w:tcPr>
            <w:tcW w:w="532" w:type="dxa"/>
            <w:vAlign w:val="center"/>
          </w:tcPr>
          <w:p w:rsidR="00C52FAC" w:rsidRPr="00C52FAC" w:rsidRDefault="00C52FAC" w:rsidP="00C52FAC">
            <w:pPr>
              <w:suppressAutoHyphens w:val="0"/>
              <w:jc w:val="center"/>
              <w:rPr>
                <w:b/>
                <w:sz w:val="22"/>
                <w:szCs w:val="22"/>
                <w:lang w:eastAsia="ru-RU"/>
              </w:rPr>
            </w:pPr>
            <w:r w:rsidRPr="00C52FAC">
              <w:rPr>
                <w:b/>
                <w:sz w:val="22"/>
                <w:szCs w:val="22"/>
                <w:lang w:eastAsia="ru-RU"/>
              </w:rPr>
              <w:t>1</w:t>
            </w:r>
          </w:p>
        </w:tc>
        <w:tc>
          <w:tcPr>
            <w:tcW w:w="1653" w:type="dxa"/>
            <w:vAlign w:val="center"/>
          </w:tcPr>
          <w:p w:rsidR="00C52FAC" w:rsidRPr="00C52FAC" w:rsidRDefault="00C52FAC" w:rsidP="00C52FAC">
            <w:pPr>
              <w:suppressAutoHyphens w:val="0"/>
              <w:jc w:val="center"/>
              <w:rPr>
                <w:b/>
                <w:sz w:val="22"/>
                <w:szCs w:val="22"/>
                <w:lang w:eastAsia="ru-RU"/>
              </w:rPr>
            </w:pPr>
            <w:r w:rsidRPr="00C52FAC">
              <w:rPr>
                <w:b/>
                <w:sz w:val="22"/>
                <w:szCs w:val="22"/>
                <w:lang w:eastAsia="ru-RU"/>
              </w:rPr>
              <w:t>2</w:t>
            </w:r>
          </w:p>
        </w:tc>
        <w:tc>
          <w:tcPr>
            <w:tcW w:w="1184" w:type="dxa"/>
            <w:vAlign w:val="center"/>
          </w:tcPr>
          <w:p w:rsidR="00C52FAC" w:rsidRPr="00C52FAC" w:rsidRDefault="00C52FAC" w:rsidP="00C52FAC">
            <w:pPr>
              <w:suppressAutoHyphens w:val="0"/>
              <w:jc w:val="center"/>
              <w:rPr>
                <w:b/>
                <w:sz w:val="22"/>
                <w:szCs w:val="22"/>
                <w:lang w:eastAsia="ru-RU"/>
              </w:rPr>
            </w:pPr>
            <w:r w:rsidRPr="00C52FAC">
              <w:rPr>
                <w:b/>
                <w:sz w:val="22"/>
                <w:szCs w:val="22"/>
                <w:lang w:eastAsia="ru-RU"/>
              </w:rPr>
              <w:t>3</w:t>
            </w:r>
          </w:p>
        </w:tc>
        <w:tc>
          <w:tcPr>
            <w:tcW w:w="992" w:type="dxa"/>
            <w:vAlign w:val="center"/>
          </w:tcPr>
          <w:p w:rsidR="00C52FAC" w:rsidRPr="00C52FAC" w:rsidRDefault="00C52FAC" w:rsidP="00C52FAC">
            <w:pPr>
              <w:suppressAutoHyphens w:val="0"/>
              <w:jc w:val="center"/>
              <w:rPr>
                <w:b/>
                <w:sz w:val="22"/>
                <w:szCs w:val="22"/>
                <w:lang w:eastAsia="ru-RU"/>
              </w:rPr>
            </w:pPr>
            <w:r w:rsidRPr="00C52FAC">
              <w:rPr>
                <w:b/>
                <w:sz w:val="22"/>
                <w:szCs w:val="22"/>
                <w:lang w:eastAsia="ru-RU"/>
              </w:rPr>
              <w:t>4</w:t>
            </w:r>
          </w:p>
        </w:tc>
        <w:tc>
          <w:tcPr>
            <w:tcW w:w="1417" w:type="dxa"/>
            <w:vAlign w:val="center"/>
          </w:tcPr>
          <w:p w:rsidR="00C52FAC" w:rsidRPr="00C52FAC" w:rsidRDefault="00C52FAC" w:rsidP="00C52FAC">
            <w:pPr>
              <w:suppressAutoHyphens w:val="0"/>
              <w:jc w:val="center"/>
              <w:rPr>
                <w:b/>
                <w:sz w:val="22"/>
                <w:szCs w:val="22"/>
                <w:lang w:eastAsia="ru-RU"/>
              </w:rPr>
            </w:pPr>
            <w:r>
              <w:rPr>
                <w:b/>
                <w:sz w:val="22"/>
                <w:szCs w:val="22"/>
                <w:lang w:eastAsia="ru-RU"/>
              </w:rPr>
              <w:t>5</w:t>
            </w:r>
          </w:p>
        </w:tc>
        <w:tc>
          <w:tcPr>
            <w:tcW w:w="917" w:type="dxa"/>
            <w:vAlign w:val="center"/>
          </w:tcPr>
          <w:p w:rsidR="00C52FAC" w:rsidRPr="00C52FAC" w:rsidRDefault="00C52FAC" w:rsidP="00C52FAC">
            <w:pPr>
              <w:suppressAutoHyphens w:val="0"/>
              <w:jc w:val="center"/>
              <w:rPr>
                <w:b/>
                <w:sz w:val="22"/>
                <w:szCs w:val="22"/>
                <w:lang w:eastAsia="ru-RU"/>
              </w:rPr>
            </w:pPr>
            <w:r w:rsidRPr="00C52FAC">
              <w:rPr>
                <w:b/>
                <w:sz w:val="22"/>
                <w:szCs w:val="22"/>
                <w:lang w:eastAsia="ru-RU"/>
              </w:rPr>
              <w:t>6</w:t>
            </w:r>
          </w:p>
        </w:tc>
        <w:tc>
          <w:tcPr>
            <w:tcW w:w="1298" w:type="dxa"/>
            <w:vAlign w:val="center"/>
          </w:tcPr>
          <w:p w:rsidR="00C52FAC" w:rsidRPr="00C52FAC" w:rsidRDefault="00C52FAC" w:rsidP="00C52FAC">
            <w:pPr>
              <w:suppressAutoHyphens w:val="0"/>
              <w:jc w:val="center"/>
              <w:rPr>
                <w:b/>
                <w:sz w:val="22"/>
                <w:szCs w:val="22"/>
                <w:lang w:eastAsia="ru-RU"/>
              </w:rPr>
            </w:pPr>
            <w:r w:rsidRPr="00C52FAC">
              <w:rPr>
                <w:b/>
                <w:sz w:val="22"/>
                <w:szCs w:val="22"/>
                <w:lang w:eastAsia="ru-RU"/>
              </w:rPr>
              <w:t>7</w:t>
            </w:r>
          </w:p>
        </w:tc>
        <w:tc>
          <w:tcPr>
            <w:tcW w:w="863" w:type="dxa"/>
            <w:vAlign w:val="center"/>
          </w:tcPr>
          <w:p w:rsidR="00C52FAC" w:rsidRPr="00C52FAC" w:rsidRDefault="00C52FAC" w:rsidP="00C52FAC">
            <w:pPr>
              <w:suppressAutoHyphens w:val="0"/>
              <w:jc w:val="center"/>
              <w:rPr>
                <w:b/>
                <w:sz w:val="22"/>
                <w:szCs w:val="22"/>
                <w:lang w:eastAsia="ru-RU"/>
              </w:rPr>
            </w:pPr>
            <w:r w:rsidRPr="00C52FAC">
              <w:rPr>
                <w:b/>
                <w:sz w:val="22"/>
                <w:szCs w:val="22"/>
                <w:lang w:eastAsia="ru-RU"/>
              </w:rPr>
              <w:t>8</w:t>
            </w:r>
          </w:p>
        </w:tc>
        <w:tc>
          <w:tcPr>
            <w:tcW w:w="663" w:type="dxa"/>
            <w:vAlign w:val="center"/>
          </w:tcPr>
          <w:p w:rsidR="00C52FAC" w:rsidRPr="00C52FAC" w:rsidRDefault="00C52FAC" w:rsidP="00C52FAC">
            <w:pPr>
              <w:suppressAutoHyphens w:val="0"/>
              <w:jc w:val="center"/>
              <w:rPr>
                <w:b/>
                <w:sz w:val="22"/>
                <w:szCs w:val="22"/>
                <w:lang w:eastAsia="ru-RU"/>
              </w:rPr>
            </w:pPr>
            <w:r w:rsidRPr="00C52FAC">
              <w:rPr>
                <w:b/>
                <w:sz w:val="22"/>
                <w:szCs w:val="22"/>
                <w:lang w:eastAsia="ru-RU"/>
              </w:rPr>
              <w:t>9</w:t>
            </w: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1</w:t>
            </w:r>
          </w:p>
        </w:tc>
        <w:tc>
          <w:tcPr>
            <w:tcW w:w="1653" w:type="dxa"/>
            <w:vMerge w:val="restart"/>
          </w:tcPr>
          <w:p w:rsidR="00C52FAC" w:rsidRPr="008C643A" w:rsidRDefault="00C52FAC" w:rsidP="00A61DF8">
            <w:pPr>
              <w:suppressAutoHyphens w:val="0"/>
              <w:jc w:val="center"/>
              <w:rPr>
                <w:sz w:val="22"/>
                <w:szCs w:val="22"/>
                <w:lang w:eastAsia="ru-RU"/>
              </w:rPr>
            </w:pPr>
            <w:r w:rsidRPr="008C643A">
              <w:rPr>
                <w:sz w:val="22"/>
                <w:szCs w:val="22"/>
                <w:lang w:eastAsia="ru-RU"/>
              </w:rPr>
              <w:t>с.Васильевское</w:t>
            </w:r>
          </w:p>
        </w:tc>
        <w:tc>
          <w:tcPr>
            <w:tcW w:w="1184" w:type="dxa"/>
          </w:tcPr>
          <w:p w:rsidR="00C52FAC" w:rsidRPr="008C643A" w:rsidRDefault="00C52FAC" w:rsidP="00A61DF8">
            <w:pPr>
              <w:jc w:val="center"/>
              <w:rPr>
                <w:sz w:val="22"/>
                <w:szCs w:val="22"/>
              </w:rPr>
            </w:pPr>
            <w:r w:rsidRPr="008C643A">
              <w:rPr>
                <w:sz w:val="22"/>
                <w:szCs w:val="22"/>
              </w:rPr>
              <w:t>ул. Советская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001</w:t>
            </w:r>
          </w:p>
        </w:tc>
        <w:tc>
          <w:tcPr>
            <w:tcW w:w="1417" w:type="dxa"/>
          </w:tcPr>
          <w:p w:rsidR="00C52FAC" w:rsidRPr="008C643A" w:rsidRDefault="00C52FAC" w:rsidP="00A61DF8">
            <w:pPr>
              <w:jc w:val="center"/>
              <w:rPr>
                <w:sz w:val="22"/>
                <w:szCs w:val="22"/>
              </w:rPr>
            </w:pPr>
            <w:r w:rsidRPr="008C643A">
              <w:rPr>
                <w:sz w:val="22"/>
                <w:szCs w:val="22"/>
              </w:rPr>
              <w:t>1,2</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2</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Дадукина</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002</w:t>
            </w:r>
          </w:p>
        </w:tc>
        <w:tc>
          <w:tcPr>
            <w:tcW w:w="1417" w:type="dxa"/>
          </w:tcPr>
          <w:p w:rsidR="00C52FAC" w:rsidRPr="008C643A" w:rsidRDefault="00C52FAC" w:rsidP="00A61DF8">
            <w:pPr>
              <w:jc w:val="center"/>
              <w:rPr>
                <w:sz w:val="22"/>
                <w:szCs w:val="22"/>
              </w:rPr>
            </w:pPr>
            <w:r w:rsidRPr="008C643A">
              <w:rPr>
                <w:sz w:val="22"/>
                <w:szCs w:val="22"/>
              </w:rPr>
              <w:t>0,8</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3</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Заречная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003</w:t>
            </w:r>
          </w:p>
        </w:tc>
        <w:tc>
          <w:tcPr>
            <w:tcW w:w="1417" w:type="dxa"/>
          </w:tcPr>
          <w:p w:rsidR="00C52FAC" w:rsidRPr="008C643A" w:rsidRDefault="00C52FAC" w:rsidP="00A61DF8">
            <w:pPr>
              <w:jc w:val="center"/>
              <w:rPr>
                <w:sz w:val="22"/>
                <w:szCs w:val="22"/>
              </w:rPr>
            </w:pPr>
            <w:r w:rsidRPr="008C643A">
              <w:rPr>
                <w:sz w:val="22"/>
                <w:szCs w:val="22"/>
              </w:rPr>
              <w:t>0,4</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4</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Балахнина</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 004</w:t>
            </w:r>
          </w:p>
        </w:tc>
        <w:tc>
          <w:tcPr>
            <w:tcW w:w="1417" w:type="dxa"/>
          </w:tcPr>
          <w:p w:rsidR="00C52FAC" w:rsidRPr="008C643A" w:rsidRDefault="00C52FAC" w:rsidP="00A61DF8">
            <w:pPr>
              <w:jc w:val="center"/>
              <w:rPr>
                <w:sz w:val="22"/>
                <w:szCs w:val="22"/>
              </w:rPr>
            </w:pPr>
            <w:r w:rsidRPr="008C643A">
              <w:rPr>
                <w:sz w:val="22"/>
                <w:szCs w:val="22"/>
              </w:rPr>
              <w:t>0,5</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5</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Глазкова</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005</w:t>
            </w:r>
          </w:p>
        </w:tc>
        <w:tc>
          <w:tcPr>
            <w:tcW w:w="1417" w:type="dxa"/>
          </w:tcPr>
          <w:p w:rsidR="00C52FAC" w:rsidRPr="008C643A" w:rsidRDefault="00C52FAC" w:rsidP="00A61DF8">
            <w:pPr>
              <w:jc w:val="center"/>
              <w:rPr>
                <w:sz w:val="22"/>
                <w:szCs w:val="22"/>
              </w:rPr>
            </w:pPr>
            <w:r w:rsidRPr="008C643A">
              <w:rPr>
                <w:sz w:val="22"/>
                <w:szCs w:val="22"/>
              </w:rPr>
              <w:t>0,8</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6</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Фрунзе</w:t>
            </w:r>
          </w:p>
        </w:tc>
        <w:tc>
          <w:tcPr>
            <w:tcW w:w="992" w:type="dxa"/>
          </w:tcPr>
          <w:p w:rsidR="00C52FAC" w:rsidRPr="008C643A" w:rsidRDefault="00C52FAC" w:rsidP="00A61DF8">
            <w:pPr>
              <w:jc w:val="center"/>
              <w:rPr>
                <w:sz w:val="22"/>
                <w:szCs w:val="22"/>
              </w:rPr>
            </w:pPr>
            <w:r w:rsidRPr="008C643A">
              <w:rPr>
                <w:sz w:val="22"/>
                <w:szCs w:val="22"/>
              </w:rPr>
              <w:t>24-233- 812-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006</w:t>
            </w:r>
          </w:p>
        </w:tc>
        <w:tc>
          <w:tcPr>
            <w:tcW w:w="1417" w:type="dxa"/>
          </w:tcPr>
          <w:p w:rsidR="00C52FAC" w:rsidRPr="008C643A" w:rsidRDefault="00C52FAC" w:rsidP="00A61DF8">
            <w:pPr>
              <w:jc w:val="center"/>
              <w:rPr>
                <w:sz w:val="22"/>
                <w:szCs w:val="22"/>
              </w:rPr>
            </w:pPr>
            <w:r w:rsidRPr="008C643A">
              <w:rPr>
                <w:sz w:val="22"/>
                <w:szCs w:val="22"/>
              </w:rPr>
              <w:t>2,0</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7</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проезд</w:t>
            </w:r>
            <w:r w:rsidR="00313441">
              <w:rPr>
                <w:sz w:val="22"/>
                <w:szCs w:val="22"/>
              </w:rPr>
              <w:t xml:space="preserve"> </w:t>
            </w:r>
            <w:r w:rsidRPr="008C643A">
              <w:rPr>
                <w:sz w:val="22"/>
                <w:szCs w:val="22"/>
              </w:rPr>
              <w:t>ул. Фрунзе -</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007</w:t>
            </w:r>
          </w:p>
        </w:tc>
        <w:tc>
          <w:tcPr>
            <w:tcW w:w="1417" w:type="dxa"/>
          </w:tcPr>
          <w:p w:rsidR="00C52FAC" w:rsidRPr="008C643A" w:rsidRDefault="00C52FAC" w:rsidP="00A61DF8">
            <w:pPr>
              <w:jc w:val="center"/>
              <w:rPr>
                <w:sz w:val="22"/>
                <w:szCs w:val="22"/>
              </w:rPr>
            </w:pPr>
            <w:r w:rsidRPr="008C643A">
              <w:rPr>
                <w:sz w:val="22"/>
                <w:szCs w:val="22"/>
              </w:rPr>
              <w:t>0,9</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8</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Кооперативная</w:t>
            </w:r>
          </w:p>
        </w:tc>
        <w:tc>
          <w:tcPr>
            <w:tcW w:w="992" w:type="dxa"/>
          </w:tcPr>
          <w:p w:rsidR="00C52FAC" w:rsidRPr="008C643A" w:rsidRDefault="00C52FAC" w:rsidP="00A61DF8">
            <w:pPr>
              <w:jc w:val="center"/>
              <w:rPr>
                <w:sz w:val="22"/>
                <w:szCs w:val="22"/>
              </w:rPr>
            </w:pPr>
          </w:p>
        </w:tc>
        <w:tc>
          <w:tcPr>
            <w:tcW w:w="1417" w:type="dxa"/>
          </w:tcPr>
          <w:p w:rsidR="00C52FAC" w:rsidRPr="008C643A" w:rsidRDefault="00C52FAC" w:rsidP="00A61DF8">
            <w:pPr>
              <w:jc w:val="center"/>
              <w:rPr>
                <w:sz w:val="22"/>
                <w:szCs w:val="22"/>
              </w:rPr>
            </w:pPr>
          </w:p>
        </w:tc>
        <w:tc>
          <w:tcPr>
            <w:tcW w:w="917" w:type="dxa"/>
          </w:tcPr>
          <w:p w:rsidR="00C52FAC" w:rsidRPr="008C643A" w:rsidRDefault="00C52FAC" w:rsidP="00A61DF8">
            <w:pPr>
              <w:jc w:val="center"/>
              <w:rPr>
                <w:sz w:val="22"/>
                <w:szCs w:val="22"/>
              </w:rPr>
            </w:pPr>
          </w:p>
        </w:tc>
        <w:tc>
          <w:tcPr>
            <w:tcW w:w="1298" w:type="dxa"/>
          </w:tcPr>
          <w:p w:rsidR="00C52FAC" w:rsidRPr="008C643A" w:rsidRDefault="00C52FAC" w:rsidP="00A61DF8">
            <w:pPr>
              <w:jc w:val="center"/>
              <w:rPr>
                <w:sz w:val="22"/>
                <w:szCs w:val="22"/>
              </w:rPr>
            </w:pPr>
          </w:p>
        </w:tc>
        <w:tc>
          <w:tcPr>
            <w:tcW w:w="863" w:type="dxa"/>
          </w:tcPr>
          <w:p w:rsidR="00C52FAC" w:rsidRPr="008C643A" w:rsidRDefault="00C52FAC" w:rsidP="00A61DF8">
            <w:pPr>
              <w:jc w:val="center"/>
              <w:rPr>
                <w:sz w:val="22"/>
                <w:szCs w:val="22"/>
              </w:rPr>
            </w:pP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9</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проезд</w:t>
            </w:r>
            <w:r w:rsidR="00313441">
              <w:rPr>
                <w:sz w:val="22"/>
                <w:szCs w:val="22"/>
              </w:rPr>
              <w:t xml:space="preserve"> </w:t>
            </w:r>
            <w:r w:rsidRPr="008C643A">
              <w:rPr>
                <w:sz w:val="22"/>
                <w:szCs w:val="22"/>
              </w:rPr>
              <w:t>ул. Фрунзе -</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008</w:t>
            </w:r>
          </w:p>
        </w:tc>
        <w:tc>
          <w:tcPr>
            <w:tcW w:w="1417" w:type="dxa"/>
          </w:tcPr>
          <w:p w:rsidR="00C52FAC" w:rsidRPr="008C643A" w:rsidRDefault="00C52FAC" w:rsidP="00A61DF8">
            <w:pPr>
              <w:jc w:val="center"/>
              <w:rPr>
                <w:sz w:val="22"/>
                <w:szCs w:val="22"/>
              </w:rPr>
            </w:pPr>
            <w:r w:rsidRPr="008C643A">
              <w:rPr>
                <w:sz w:val="22"/>
                <w:szCs w:val="22"/>
              </w:rPr>
              <w:t>1,0</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10</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Больничная</w:t>
            </w:r>
          </w:p>
        </w:tc>
        <w:tc>
          <w:tcPr>
            <w:tcW w:w="992" w:type="dxa"/>
          </w:tcPr>
          <w:p w:rsidR="00C52FAC" w:rsidRPr="008C643A" w:rsidRDefault="00C52FAC" w:rsidP="00A61DF8">
            <w:pPr>
              <w:jc w:val="center"/>
              <w:rPr>
                <w:sz w:val="22"/>
                <w:szCs w:val="22"/>
              </w:rPr>
            </w:pPr>
          </w:p>
        </w:tc>
        <w:tc>
          <w:tcPr>
            <w:tcW w:w="1417" w:type="dxa"/>
          </w:tcPr>
          <w:p w:rsidR="00C52FAC" w:rsidRPr="008C643A" w:rsidRDefault="00C52FAC" w:rsidP="00A61DF8">
            <w:pPr>
              <w:jc w:val="center"/>
              <w:rPr>
                <w:sz w:val="22"/>
                <w:szCs w:val="22"/>
              </w:rPr>
            </w:pPr>
          </w:p>
        </w:tc>
        <w:tc>
          <w:tcPr>
            <w:tcW w:w="917" w:type="dxa"/>
          </w:tcPr>
          <w:p w:rsidR="00C52FAC" w:rsidRPr="008C643A" w:rsidRDefault="00C52FAC" w:rsidP="00A61DF8">
            <w:pPr>
              <w:jc w:val="center"/>
              <w:rPr>
                <w:sz w:val="22"/>
                <w:szCs w:val="22"/>
              </w:rPr>
            </w:pPr>
          </w:p>
        </w:tc>
        <w:tc>
          <w:tcPr>
            <w:tcW w:w="1298" w:type="dxa"/>
          </w:tcPr>
          <w:p w:rsidR="00C52FAC" w:rsidRPr="008C643A" w:rsidRDefault="00C52FAC" w:rsidP="00A61DF8">
            <w:pPr>
              <w:jc w:val="center"/>
              <w:rPr>
                <w:sz w:val="22"/>
                <w:szCs w:val="22"/>
              </w:rPr>
            </w:pPr>
          </w:p>
        </w:tc>
        <w:tc>
          <w:tcPr>
            <w:tcW w:w="863" w:type="dxa"/>
          </w:tcPr>
          <w:p w:rsidR="00C52FAC" w:rsidRPr="008C643A" w:rsidRDefault="00C52FAC" w:rsidP="00A61DF8">
            <w:pPr>
              <w:jc w:val="center"/>
              <w:rPr>
                <w:sz w:val="22"/>
                <w:szCs w:val="22"/>
              </w:rPr>
            </w:pP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11</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Школьная</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009</w:t>
            </w:r>
          </w:p>
        </w:tc>
        <w:tc>
          <w:tcPr>
            <w:tcW w:w="1417" w:type="dxa"/>
          </w:tcPr>
          <w:p w:rsidR="00C52FAC" w:rsidRPr="008C643A" w:rsidRDefault="00C52FAC" w:rsidP="00A61DF8">
            <w:pPr>
              <w:jc w:val="center"/>
              <w:rPr>
                <w:sz w:val="22"/>
                <w:szCs w:val="22"/>
              </w:rPr>
            </w:pPr>
            <w:r w:rsidRPr="008C643A">
              <w:rPr>
                <w:sz w:val="22"/>
                <w:szCs w:val="22"/>
              </w:rPr>
              <w:t>0,9</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12</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Северная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010</w:t>
            </w:r>
          </w:p>
        </w:tc>
        <w:tc>
          <w:tcPr>
            <w:tcW w:w="1417" w:type="dxa"/>
          </w:tcPr>
          <w:p w:rsidR="00C52FAC" w:rsidRPr="008C643A" w:rsidRDefault="00C52FAC" w:rsidP="00A61DF8">
            <w:pPr>
              <w:jc w:val="center"/>
              <w:rPr>
                <w:sz w:val="22"/>
                <w:szCs w:val="22"/>
              </w:rPr>
            </w:pPr>
            <w:r w:rsidRPr="008C643A">
              <w:rPr>
                <w:sz w:val="22"/>
                <w:szCs w:val="22"/>
              </w:rPr>
              <w:t>0,9</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13</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Больничная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011</w:t>
            </w:r>
          </w:p>
        </w:tc>
        <w:tc>
          <w:tcPr>
            <w:tcW w:w="1417" w:type="dxa"/>
          </w:tcPr>
          <w:p w:rsidR="00C52FAC" w:rsidRPr="008C643A" w:rsidRDefault="00C52FAC" w:rsidP="00A61DF8">
            <w:pPr>
              <w:jc w:val="center"/>
              <w:rPr>
                <w:sz w:val="22"/>
                <w:szCs w:val="22"/>
              </w:rPr>
            </w:pPr>
            <w:r w:rsidRPr="008C643A">
              <w:rPr>
                <w:sz w:val="22"/>
                <w:szCs w:val="22"/>
              </w:rPr>
              <w:t>0,5</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14</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Первомайская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012</w:t>
            </w:r>
          </w:p>
        </w:tc>
        <w:tc>
          <w:tcPr>
            <w:tcW w:w="1417" w:type="dxa"/>
          </w:tcPr>
          <w:p w:rsidR="00C52FAC" w:rsidRPr="008C643A" w:rsidRDefault="00C52FAC" w:rsidP="00A61DF8">
            <w:pPr>
              <w:jc w:val="center"/>
              <w:rPr>
                <w:sz w:val="22"/>
                <w:szCs w:val="22"/>
              </w:rPr>
            </w:pPr>
            <w:r w:rsidRPr="008C643A">
              <w:rPr>
                <w:sz w:val="22"/>
                <w:szCs w:val="22"/>
              </w:rPr>
              <w:t>0,7</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15</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1-я</w:t>
            </w:r>
            <w:r w:rsidR="00313441">
              <w:rPr>
                <w:sz w:val="22"/>
                <w:szCs w:val="22"/>
              </w:rPr>
              <w:t xml:space="preserve"> </w:t>
            </w:r>
            <w:r w:rsidRPr="008C643A">
              <w:rPr>
                <w:sz w:val="22"/>
                <w:szCs w:val="22"/>
              </w:rPr>
              <w:t>Меньшиковская</w:t>
            </w:r>
          </w:p>
        </w:tc>
        <w:tc>
          <w:tcPr>
            <w:tcW w:w="992" w:type="dxa"/>
          </w:tcPr>
          <w:p w:rsidR="00C52FAC" w:rsidRPr="008C643A" w:rsidRDefault="00C52FAC" w:rsidP="00A61DF8">
            <w:pPr>
              <w:jc w:val="center"/>
              <w:rPr>
                <w:sz w:val="22"/>
                <w:szCs w:val="22"/>
              </w:rPr>
            </w:pPr>
            <w:r w:rsidRPr="008C643A">
              <w:rPr>
                <w:sz w:val="22"/>
                <w:szCs w:val="22"/>
              </w:rPr>
              <w:t>24-233-812-</w:t>
            </w:r>
            <w:r w:rsidR="00313441">
              <w:rPr>
                <w:sz w:val="22"/>
                <w:szCs w:val="22"/>
              </w:rPr>
              <w:t xml:space="preserve"> </w:t>
            </w:r>
            <w:r w:rsidRPr="008C643A">
              <w:rPr>
                <w:sz w:val="22"/>
                <w:szCs w:val="22"/>
              </w:rPr>
              <w:t>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013</w:t>
            </w:r>
          </w:p>
        </w:tc>
        <w:tc>
          <w:tcPr>
            <w:tcW w:w="1417" w:type="dxa"/>
          </w:tcPr>
          <w:p w:rsidR="00C52FAC" w:rsidRPr="008C643A" w:rsidRDefault="00C52FAC" w:rsidP="00A61DF8">
            <w:pPr>
              <w:jc w:val="center"/>
              <w:rPr>
                <w:sz w:val="22"/>
                <w:szCs w:val="22"/>
              </w:rPr>
            </w:pPr>
            <w:r w:rsidRPr="008C643A">
              <w:rPr>
                <w:sz w:val="22"/>
                <w:szCs w:val="22"/>
              </w:rPr>
              <w:t>0,5</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lastRenderedPageBreak/>
              <w:t>16</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2-я</w:t>
            </w:r>
            <w:r w:rsidR="00313441">
              <w:rPr>
                <w:sz w:val="22"/>
                <w:szCs w:val="22"/>
              </w:rPr>
              <w:t xml:space="preserve"> </w:t>
            </w:r>
            <w:r w:rsidRPr="008C643A">
              <w:rPr>
                <w:sz w:val="22"/>
                <w:szCs w:val="22"/>
              </w:rPr>
              <w:t>Меньшиковская</w:t>
            </w:r>
          </w:p>
        </w:tc>
        <w:tc>
          <w:tcPr>
            <w:tcW w:w="992" w:type="dxa"/>
          </w:tcPr>
          <w:p w:rsidR="00C52FAC" w:rsidRPr="008C643A" w:rsidRDefault="00C52FAC" w:rsidP="00A61DF8">
            <w:pPr>
              <w:jc w:val="center"/>
              <w:rPr>
                <w:sz w:val="22"/>
                <w:szCs w:val="22"/>
              </w:rPr>
            </w:pPr>
            <w:r w:rsidRPr="008C643A">
              <w:rPr>
                <w:sz w:val="22"/>
                <w:szCs w:val="22"/>
              </w:rPr>
              <w:t>24-233-812-</w:t>
            </w:r>
            <w:r w:rsidR="00313441">
              <w:rPr>
                <w:sz w:val="22"/>
                <w:szCs w:val="22"/>
              </w:rPr>
              <w:t xml:space="preserve"> </w:t>
            </w:r>
            <w:r w:rsidRPr="008C643A">
              <w:rPr>
                <w:sz w:val="22"/>
                <w:szCs w:val="22"/>
              </w:rPr>
              <w:t>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014</w:t>
            </w:r>
          </w:p>
        </w:tc>
        <w:tc>
          <w:tcPr>
            <w:tcW w:w="1417" w:type="dxa"/>
          </w:tcPr>
          <w:p w:rsidR="00C52FAC" w:rsidRPr="008C643A" w:rsidRDefault="00C52FAC" w:rsidP="00A61DF8">
            <w:pPr>
              <w:jc w:val="center"/>
              <w:rPr>
                <w:sz w:val="22"/>
                <w:szCs w:val="22"/>
              </w:rPr>
            </w:pPr>
            <w:r w:rsidRPr="008C643A">
              <w:rPr>
                <w:sz w:val="22"/>
                <w:szCs w:val="22"/>
              </w:rPr>
              <w:t>0,5</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17</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1-я</w:t>
            </w:r>
            <w:r w:rsidR="00313441">
              <w:rPr>
                <w:sz w:val="22"/>
                <w:szCs w:val="22"/>
              </w:rPr>
              <w:t xml:space="preserve"> </w:t>
            </w:r>
            <w:r w:rsidRPr="008C643A">
              <w:rPr>
                <w:sz w:val="22"/>
                <w:szCs w:val="22"/>
              </w:rPr>
              <w:t>Восточная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015</w:t>
            </w:r>
          </w:p>
        </w:tc>
        <w:tc>
          <w:tcPr>
            <w:tcW w:w="1417" w:type="dxa"/>
          </w:tcPr>
          <w:p w:rsidR="00C52FAC" w:rsidRPr="008C643A" w:rsidRDefault="00C52FAC" w:rsidP="00A61DF8">
            <w:pPr>
              <w:jc w:val="center"/>
              <w:rPr>
                <w:sz w:val="22"/>
                <w:szCs w:val="22"/>
              </w:rPr>
            </w:pPr>
            <w:r w:rsidRPr="008C643A">
              <w:rPr>
                <w:sz w:val="22"/>
                <w:szCs w:val="22"/>
              </w:rPr>
              <w:t>0,7</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18</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2-я</w:t>
            </w:r>
            <w:r w:rsidR="00313441">
              <w:rPr>
                <w:sz w:val="22"/>
                <w:szCs w:val="22"/>
              </w:rPr>
              <w:t xml:space="preserve"> </w:t>
            </w:r>
            <w:r w:rsidRPr="008C643A">
              <w:rPr>
                <w:sz w:val="22"/>
                <w:szCs w:val="22"/>
              </w:rPr>
              <w:t>Восточная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016</w:t>
            </w:r>
          </w:p>
        </w:tc>
        <w:tc>
          <w:tcPr>
            <w:tcW w:w="1417" w:type="dxa"/>
          </w:tcPr>
          <w:p w:rsidR="00C52FAC" w:rsidRPr="008C643A" w:rsidRDefault="00C52FAC" w:rsidP="00A61DF8">
            <w:pPr>
              <w:jc w:val="center"/>
              <w:rPr>
                <w:sz w:val="22"/>
                <w:szCs w:val="22"/>
              </w:rPr>
            </w:pPr>
            <w:r w:rsidRPr="008C643A">
              <w:rPr>
                <w:sz w:val="22"/>
                <w:szCs w:val="22"/>
              </w:rPr>
              <w:t>0,7</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19</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Юбилейная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017</w:t>
            </w:r>
          </w:p>
        </w:tc>
        <w:tc>
          <w:tcPr>
            <w:tcW w:w="1417" w:type="dxa"/>
          </w:tcPr>
          <w:p w:rsidR="00C52FAC" w:rsidRPr="008C643A" w:rsidRDefault="00C52FAC" w:rsidP="00A61DF8">
            <w:pPr>
              <w:jc w:val="center"/>
              <w:rPr>
                <w:sz w:val="22"/>
                <w:szCs w:val="22"/>
              </w:rPr>
            </w:pPr>
            <w:r w:rsidRPr="008C643A">
              <w:rPr>
                <w:sz w:val="22"/>
                <w:szCs w:val="22"/>
              </w:rPr>
              <w:t>0,7</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20</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Кооперативная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018</w:t>
            </w:r>
          </w:p>
        </w:tc>
        <w:tc>
          <w:tcPr>
            <w:tcW w:w="1417" w:type="dxa"/>
          </w:tcPr>
          <w:p w:rsidR="00C52FAC" w:rsidRPr="008C643A" w:rsidRDefault="00C52FAC" w:rsidP="00A61DF8">
            <w:pPr>
              <w:jc w:val="center"/>
              <w:rPr>
                <w:sz w:val="22"/>
                <w:szCs w:val="22"/>
              </w:rPr>
            </w:pPr>
            <w:r w:rsidRPr="008C643A">
              <w:rPr>
                <w:sz w:val="22"/>
                <w:szCs w:val="22"/>
              </w:rPr>
              <w:t>0,3</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21</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Луговая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019</w:t>
            </w:r>
          </w:p>
        </w:tc>
        <w:tc>
          <w:tcPr>
            <w:tcW w:w="1417" w:type="dxa"/>
          </w:tcPr>
          <w:p w:rsidR="00C52FAC" w:rsidRPr="008C643A" w:rsidRDefault="00C52FAC" w:rsidP="00A61DF8">
            <w:pPr>
              <w:jc w:val="center"/>
              <w:rPr>
                <w:sz w:val="22"/>
                <w:szCs w:val="22"/>
              </w:rPr>
            </w:pPr>
            <w:r w:rsidRPr="008C643A">
              <w:rPr>
                <w:sz w:val="22"/>
                <w:szCs w:val="22"/>
              </w:rPr>
              <w:t>0,4</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22</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Молодежная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020</w:t>
            </w:r>
          </w:p>
        </w:tc>
        <w:tc>
          <w:tcPr>
            <w:tcW w:w="1417" w:type="dxa"/>
          </w:tcPr>
          <w:p w:rsidR="00C52FAC" w:rsidRPr="008C643A" w:rsidRDefault="00C52FAC" w:rsidP="00A61DF8">
            <w:pPr>
              <w:jc w:val="center"/>
              <w:rPr>
                <w:sz w:val="22"/>
                <w:szCs w:val="22"/>
              </w:rPr>
            </w:pPr>
            <w:r w:rsidRPr="008C643A">
              <w:rPr>
                <w:sz w:val="22"/>
                <w:szCs w:val="22"/>
              </w:rPr>
              <w:t>0,4</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23</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Комсомольская</w:t>
            </w:r>
          </w:p>
        </w:tc>
        <w:tc>
          <w:tcPr>
            <w:tcW w:w="992" w:type="dxa"/>
          </w:tcPr>
          <w:p w:rsidR="00C52FAC" w:rsidRPr="008C643A" w:rsidRDefault="00C52FAC" w:rsidP="00A61DF8">
            <w:pPr>
              <w:jc w:val="center"/>
              <w:rPr>
                <w:sz w:val="22"/>
                <w:szCs w:val="22"/>
              </w:rPr>
            </w:pPr>
            <w:r w:rsidRPr="008C643A">
              <w:rPr>
                <w:sz w:val="22"/>
                <w:szCs w:val="22"/>
              </w:rPr>
              <w:t>24-233-812-</w:t>
            </w:r>
            <w:r w:rsidR="00313441">
              <w:rPr>
                <w:sz w:val="22"/>
                <w:szCs w:val="22"/>
              </w:rPr>
              <w:t xml:space="preserve"> </w:t>
            </w:r>
            <w:r w:rsidRPr="008C643A">
              <w:rPr>
                <w:sz w:val="22"/>
                <w:szCs w:val="22"/>
              </w:rPr>
              <w:t>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021</w:t>
            </w:r>
          </w:p>
        </w:tc>
        <w:tc>
          <w:tcPr>
            <w:tcW w:w="1417" w:type="dxa"/>
          </w:tcPr>
          <w:p w:rsidR="00C52FAC" w:rsidRPr="008C643A" w:rsidRDefault="00C52FAC" w:rsidP="00A61DF8">
            <w:pPr>
              <w:jc w:val="center"/>
              <w:rPr>
                <w:sz w:val="22"/>
                <w:szCs w:val="22"/>
              </w:rPr>
            </w:pPr>
            <w:r w:rsidRPr="008C643A">
              <w:rPr>
                <w:sz w:val="22"/>
                <w:szCs w:val="22"/>
              </w:rPr>
              <w:t>0,4</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24</w:t>
            </w:r>
          </w:p>
        </w:tc>
        <w:tc>
          <w:tcPr>
            <w:tcW w:w="1653" w:type="dxa"/>
            <w:vMerge w:val="restart"/>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Лесная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022</w:t>
            </w:r>
          </w:p>
        </w:tc>
        <w:tc>
          <w:tcPr>
            <w:tcW w:w="1417" w:type="dxa"/>
          </w:tcPr>
          <w:p w:rsidR="00C52FAC" w:rsidRPr="008C643A" w:rsidRDefault="00C52FAC" w:rsidP="00A61DF8">
            <w:pPr>
              <w:jc w:val="center"/>
              <w:rPr>
                <w:sz w:val="22"/>
                <w:szCs w:val="22"/>
              </w:rPr>
            </w:pPr>
            <w:r w:rsidRPr="008C643A">
              <w:rPr>
                <w:sz w:val="22"/>
                <w:szCs w:val="22"/>
              </w:rPr>
              <w:t>0,4</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25</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Спортивная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023</w:t>
            </w:r>
          </w:p>
        </w:tc>
        <w:tc>
          <w:tcPr>
            <w:tcW w:w="1417" w:type="dxa"/>
          </w:tcPr>
          <w:p w:rsidR="00C52FAC" w:rsidRPr="008C643A" w:rsidRDefault="00C52FAC" w:rsidP="00A61DF8">
            <w:pPr>
              <w:jc w:val="center"/>
              <w:rPr>
                <w:sz w:val="22"/>
                <w:szCs w:val="22"/>
              </w:rPr>
            </w:pPr>
            <w:r w:rsidRPr="008C643A">
              <w:rPr>
                <w:sz w:val="22"/>
                <w:szCs w:val="22"/>
              </w:rPr>
              <w:t>0,5</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26</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Полевая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024</w:t>
            </w:r>
          </w:p>
        </w:tc>
        <w:tc>
          <w:tcPr>
            <w:tcW w:w="1417" w:type="dxa"/>
          </w:tcPr>
          <w:p w:rsidR="00C52FAC" w:rsidRPr="008C643A" w:rsidRDefault="00C52FAC" w:rsidP="00A61DF8">
            <w:pPr>
              <w:jc w:val="center"/>
              <w:rPr>
                <w:sz w:val="22"/>
                <w:szCs w:val="22"/>
              </w:rPr>
            </w:pPr>
            <w:r w:rsidRPr="008C643A">
              <w:rPr>
                <w:sz w:val="22"/>
                <w:szCs w:val="22"/>
              </w:rPr>
              <w:t>0,3</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27</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Новая</w:t>
            </w:r>
          </w:p>
        </w:tc>
        <w:tc>
          <w:tcPr>
            <w:tcW w:w="992" w:type="dxa"/>
          </w:tcPr>
          <w:p w:rsidR="00C52FAC" w:rsidRPr="008C643A" w:rsidRDefault="00C52FAC" w:rsidP="00A61DF8">
            <w:pPr>
              <w:jc w:val="center"/>
              <w:rPr>
                <w:sz w:val="22"/>
                <w:szCs w:val="22"/>
              </w:rPr>
            </w:pPr>
            <w:r w:rsidRPr="008C643A">
              <w:rPr>
                <w:sz w:val="22"/>
                <w:szCs w:val="22"/>
              </w:rPr>
              <w:t>24-233-</w:t>
            </w:r>
            <w:r w:rsidRPr="008C643A">
              <w:rPr>
                <w:sz w:val="22"/>
                <w:szCs w:val="22"/>
              </w:rPr>
              <w:lastRenderedPageBreak/>
              <w:t>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025</w:t>
            </w:r>
          </w:p>
        </w:tc>
        <w:tc>
          <w:tcPr>
            <w:tcW w:w="1417" w:type="dxa"/>
          </w:tcPr>
          <w:p w:rsidR="00C52FAC" w:rsidRPr="008C643A" w:rsidRDefault="00C52FAC" w:rsidP="00A61DF8">
            <w:pPr>
              <w:jc w:val="center"/>
              <w:rPr>
                <w:sz w:val="22"/>
                <w:szCs w:val="22"/>
              </w:rPr>
            </w:pPr>
            <w:r w:rsidRPr="008C643A">
              <w:rPr>
                <w:sz w:val="22"/>
                <w:szCs w:val="22"/>
              </w:rPr>
              <w:lastRenderedPageBreak/>
              <w:t>0,3</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28</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Зеленая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026</w:t>
            </w:r>
          </w:p>
        </w:tc>
        <w:tc>
          <w:tcPr>
            <w:tcW w:w="1417" w:type="dxa"/>
          </w:tcPr>
          <w:p w:rsidR="00C52FAC" w:rsidRPr="008C643A" w:rsidRDefault="00C52FAC" w:rsidP="00A61DF8">
            <w:pPr>
              <w:jc w:val="center"/>
              <w:rPr>
                <w:sz w:val="22"/>
                <w:szCs w:val="22"/>
              </w:rPr>
            </w:pPr>
            <w:r w:rsidRPr="008C643A">
              <w:rPr>
                <w:sz w:val="22"/>
                <w:szCs w:val="22"/>
              </w:rPr>
              <w:t>0,15</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29</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Совхозная</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027</w:t>
            </w:r>
          </w:p>
        </w:tc>
        <w:tc>
          <w:tcPr>
            <w:tcW w:w="1417" w:type="dxa"/>
          </w:tcPr>
          <w:p w:rsidR="00C52FAC" w:rsidRPr="008C643A" w:rsidRDefault="00C52FAC" w:rsidP="00A61DF8">
            <w:pPr>
              <w:jc w:val="center"/>
              <w:rPr>
                <w:sz w:val="22"/>
                <w:szCs w:val="22"/>
              </w:rPr>
            </w:pPr>
            <w:r w:rsidRPr="008C643A">
              <w:rPr>
                <w:sz w:val="22"/>
                <w:szCs w:val="22"/>
              </w:rPr>
              <w:t>0,2</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30</w:t>
            </w:r>
          </w:p>
        </w:tc>
        <w:tc>
          <w:tcPr>
            <w:tcW w:w="1653" w:type="dxa"/>
            <w:vMerge w:val="restart"/>
          </w:tcPr>
          <w:p w:rsidR="00C52FAC" w:rsidRPr="008C643A" w:rsidRDefault="00C52FAC" w:rsidP="00A61DF8">
            <w:pPr>
              <w:suppressAutoHyphens w:val="0"/>
              <w:jc w:val="center"/>
              <w:rPr>
                <w:sz w:val="22"/>
                <w:szCs w:val="22"/>
                <w:lang w:eastAsia="ru-RU"/>
              </w:rPr>
            </w:pPr>
            <w:r w:rsidRPr="008C643A">
              <w:rPr>
                <w:sz w:val="22"/>
                <w:szCs w:val="22"/>
                <w:lang w:eastAsia="ru-RU"/>
              </w:rPr>
              <w:t>д.Чижово</w:t>
            </w: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Арсения</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038</w:t>
            </w:r>
          </w:p>
        </w:tc>
        <w:tc>
          <w:tcPr>
            <w:tcW w:w="1417" w:type="dxa"/>
          </w:tcPr>
          <w:p w:rsidR="00C52FAC" w:rsidRPr="008C643A" w:rsidRDefault="00C52FAC" w:rsidP="00A61DF8">
            <w:pPr>
              <w:jc w:val="center"/>
              <w:rPr>
                <w:sz w:val="22"/>
                <w:szCs w:val="22"/>
              </w:rPr>
            </w:pPr>
            <w:r w:rsidRPr="008C643A">
              <w:rPr>
                <w:sz w:val="22"/>
                <w:szCs w:val="22"/>
              </w:rPr>
              <w:t>0,9</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31</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Зеленая</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039</w:t>
            </w:r>
          </w:p>
        </w:tc>
        <w:tc>
          <w:tcPr>
            <w:tcW w:w="1417" w:type="dxa"/>
          </w:tcPr>
          <w:p w:rsidR="00C52FAC" w:rsidRPr="008C643A" w:rsidRDefault="00C52FAC" w:rsidP="00A61DF8">
            <w:pPr>
              <w:jc w:val="center"/>
              <w:rPr>
                <w:sz w:val="22"/>
                <w:szCs w:val="22"/>
              </w:rPr>
            </w:pPr>
            <w:r w:rsidRPr="008C643A">
              <w:rPr>
                <w:sz w:val="22"/>
                <w:szCs w:val="22"/>
              </w:rPr>
              <w:t>0,2</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32</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Молодежная</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040</w:t>
            </w:r>
          </w:p>
        </w:tc>
        <w:tc>
          <w:tcPr>
            <w:tcW w:w="1417" w:type="dxa"/>
          </w:tcPr>
          <w:p w:rsidR="00C52FAC" w:rsidRPr="008C643A" w:rsidRDefault="00C52FAC" w:rsidP="00A61DF8">
            <w:pPr>
              <w:jc w:val="center"/>
              <w:rPr>
                <w:sz w:val="22"/>
                <w:szCs w:val="22"/>
              </w:rPr>
            </w:pPr>
            <w:r w:rsidRPr="008C643A">
              <w:rPr>
                <w:sz w:val="22"/>
                <w:szCs w:val="22"/>
              </w:rPr>
              <w:t>0,3</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33</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Новая</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041</w:t>
            </w:r>
          </w:p>
        </w:tc>
        <w:tc>
          <w:tcPr>
            <w:tcW w:w="1417" w:type="dxa"/>
          </w:tcPr>
          <w:p w:rsidR="00C52FAC" w:rsidRPr="008C643A" w:rsidRDefault="00C52FAC" w:rsidP="00A61DF8">
            <w:pPr>
              <w:jc w:val="center"/>
              <w:rPr>
                <w:sz w:val="22"/>
                <w:szCs w:val="22"/>
              </w:rPr>
            </w:pPr>
            <w:r w:rsidRPr="008C643A">
              <w:rPr>
                <w:sz w:val="22"/>
                <w:szCs w:val="22"/>
              </w:rPr>
              <w:t>0,5</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34</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w:t>
            </w:r>
            <w:r w:rsidR="00313441">
              <w:rPr>
                <w:sz w:val="22"/>
                <w:szCs w:val="22"/>
              </w:rPr>
              <w:t xml:space="preserve"> </w:t>
            </w:r>
            <w:r w:rsidRPr="008C643A">
              <w:rPr>
                <w:sz w:val="22"/>
                <w:szCs w:val="22"/>
              </w:rPr>
              <w:t>Колхозная</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042</w:t>
            </w:r>
          </w:p>
        </w:tc>
        <w:tc>
          <w:tcPr>
            <w:tcW w:w="1417" w:type="dxa"/>
          </w:tcPr>
          <w:p w:rsidR="00C52FAC" w:rsidRPr="008C643A" w:rsidRDefault="00C52FAC" w:rsidP="00A61DF8">
            <w:pPr>
              <w:jc w:val="center"/>
              <w:rPr>
                <w:sz w:val="22"/>
                <w:szCs w:val="22"/>
              </w:rPr>
            </w:pPr>
            <w:r w:rsidRPr="008C643A">
              <w:rPr>
                <w:sz w:val="22"/>
                <w:szCs w:val="22"/>
              </w:rPr>
              <w:t>0,2</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35</w:t>
            </w:r>
          </w:p>
        </w:tc>
        <w:tc>
          <w:tcPr>
            <w:tcW w:w="1653" w:type="dxa"/>
            <w:vMerge w:val="restart"/>
          </w:tcPr>
          <w:p w:rsidR="00C52FAC" w:rsidRPr="008C643A" w:rsidRDefault="00C52FAC" w:rsidP="00A61DF8">
            <w:pPr>
              <w:suppressAutoHyphens w:val="0"/>
              <w:jc w:val="center"/>
              <w:rPr>
                <w:sz w:val="22"/>
                <w:szCs w:val="22"/>
                <w:lang w:eastAsia="ru-RU"/>
              </w:rPr>
            </w:pPr>
            <w:r w:rsidRPr="008C643A">
              <w:rPr>
                <w:sz w:val="22"/>
                <w:szCs w:val="22"/>
                <w:lang w:eastAsia="ru-RU"/>
              </w:rPr>
              <w:t xml:space="preserve">д. Михалково </w:t>
            </w:r>
          </w:p>
        </w:tc>
        <w:tc>
          <w:tcPr>
            <w:tcW w:w="1184" w:type="dxa"/>
          </w:tcPr>
          <w:p w:rsidR="00C52FAC" w:rsidRPr="008C643A" w:rsidRDefault="00C52FAC" w:rsidP="00A61DF8">
            <w:pPr>
              <w:jc w:val="center"/>
              <w:rPr>
                <w:sz w:val="22"/>
                <w:szCs w:val="22"/>
              </w:rPr>
            </w:pPr>
            <w:r w:rsidRPr="008C643A">
              <w:rPr>
                <w:sz w:val="22"/>
                <w:szCs w:val="22"/>
              </w:rPr>
              <w:t>ул. Центральная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049</w:t>
            </w:r>
          </w:p>
        </w:tc>
        <w:tc>
          <w:tcPr>
            <w:tcW w:w="1417" w:type="dxa"/>
          </w:tcPr>
          <w:p w:rsidR="00C52FAC" w:rsidRPr="008C643A" w:rsidRDefault="00C52FAC" w:rsidP="00A61DF8">
            <w:pPr>
              <w:jc w:val="center"/>
              <w:rPr>
                <w:sz w:val="22"/>
                <w:szCs w:val="22"/>
              </w:rPr>
            </w:pPr>
            <w:r w:rsidRPr="008C643A">
              <w:rPr>
                <w:sz w:val="22"/>
                <w:szCs w:val="22"/>
              </w:rPr>
              <w:t>0,8</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36</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Восточная</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050</w:t>
            </w:r>
          </w:p>
        </w:tc>
        <w:tc>
          <w:tcPr>
            <w:tcW w:w="1417" w:type="dxa"/>
          </w:tcPr>
          <w:p w:rsidR="00C52FAC" w:rsidRPr="008C643A" w:rsidRDefault="00C52FAC" w:rsidP="00A61DF8">
            <w:pPr>
              <w:jc w:val="center"/>
              <w:rPr>
                <w:sz w:val="22"/>
                <w:szCs w:val="22"/>
              </w:rPr>
            </w:pPr>
            <w:r w:rsidRPr="008C643A">
              <w:rPr>
                <w:sz w:val="22"/>
                <w:szCs w:val="22"/>
              </w:rPr>
              <w:t>0,8</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37</w:t>
            </w:r>
          </w:p>
        </w:tc>
        <w:tc>
          <w:tcPr>
            <w:tcW w:w="1653" w:type="dxa"/>
            <w:vMerge/>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jc w:val="center"/>
              <w:rPr>
                <w:sz w:val="22"/>
                <w:szCs w:val="22"/>
              </w:rPr>
            </w:pPr>
            <w:r w:rsidRPr="008C643A">
              <w:rPr>
                <w:sz w:val="22"/>
                <w:szCs w:val="22"/>
              </w:rPr>
              <w:t>ул. Мира</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051</w:t>
            </w:r>
          </w:p>
        </w:tc>
        <w:tc>
          <w:tcPr>
            <w:tcW w:w="1417" w:type="dxa"/>
          </w:tcPr>
          <w:p w:rsidR="00C52FAC" w:rsidRPr="008C643A" w:rsidRDefault="00C52FAC" w:rsidP="00A61DF8">
            <w:pPr>
              <w:jc w:val="center"/>
              <w:rPr>
                <w:sz w:val="22"/>
                <w:szCs w:val="22"/>
              </w:rPr>
            </w:pPr>
            <w:r w:rsidRPr="008C643A">
              <w:rPr>
                <w:sz w:val="22"/>
                <w:szCs w:val="22"/>
              </w:rPr>
              <w:t>0,8</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38</w:t>
            </w:r>
          </w:p>
        </w:tc>
        <w:tc>
          <w:tcPr>
            <w:tcW w:w="1653" w:type="dxa"/>
          </w:tcPr>
          <w:p w:rsidR="00C52FAC" w:rsidRPr="008C643A" w:rsidRDefault="00C52FAC" w:rsidP="00A61DF8">
            <w:pPr>
              <w:jc w:val="center"/>
              <w:rPr>
                <w:i/>
                <w:sz w:val="22"/>
                <w:szCs w:val="22"/>
              </w:rPr>
            </w:pPr>
            <w:r w:rsidRPr="008C643A">
              <w:rPr>
                <w:i/>
                <w:sz w:val="22"/>
                <w:szCs w:val="22"/>
              </w:rPr>
              <w:t>д. Меньшиково</w:t>
            </w:r>
          </w:p>
        </w:tc>
        <w:tc>
          <w:tcPr>
            <w:tcW w:w="1184" w:type="dxa"/>
          </w:tcPr>
          <w:p w:rsidR="00C52FAC" w:rsidRPr="008C643A" w:rsidRDefault="00C52FAC" w:rsidP="00A61DF8">
            <w:pPr>
              <w:jc w:val="center"/>
              <w:rPr>
                <w:sz w:val="22"/>
                <w:szCs w:val="22"/>
              </w:rPr>
            </w:pPr>
            <w:r w:rsidRPr="008C643A">
              <w:rPr>
                <w:sz w:val="22"/>
                <w:szCs w:val="22"/>
              </w:rPr>
              <w:t>д. Меньшиково</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028</w:t>
            </w:r>
          </w:p>
        </w:tc>
        <w:tc>
          <w:tcPr>
            <w:tcW w:w="1417" w:type="dxa"/>
          </w:tcPr>
          <w:p w:rsidR="00C52FAC" w:rsidRPr="008C643A" w:rsidRDefault="00C52FAC" w:rsidP="00A61DF8">
            <w:pPr>
              <w:jc w:val="center"/>
              <w:rPr>
                <w:sz w:val="22"/>
                <w:szCs w:val="22"/>
              </w:rPr>
            </w:pPr>
            <w:r w:rsidRPr="008C643A">
              <w:rPr>
                <w:sz w:val="22"/>
                <w:szCs w:val="22"/>
              </w:rPr>
              <w:t>2,0</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39</w:t>
            </w:r>
          </w:p>
        </w:tc>
        <w:tc>
          <w:tcPr>
            <w:tcW w:w="1653" w:type="dxa"/>
          </w:tcPr>
          <w:p w:rsidR="00C52FAC" w:rsidRPr="008C643A" w:rsidRDefault="00C52FAC" w:rsidP="00A61DF8">
            <w:pPr>
              <w:jc w:val="center"/>
              <w:rPr>
                <w:i/>
                <w:sz w:val="22"/>
                <w:szCs w:val="22"/>
              </w:rPr>
            </w:pPr>
            <w:r w:rsidRPr="008C643A">
              <w:rPr>
                <w:i/>
                <w:sz w:val="22"/>
                <w:szCs w:val="22"/>
              </w:rPr>
              <w:t>д. Середнево</w:t>
            </w:r>
          </w:p>
        </w:tc>
        <w:tc>
          <w:tcPr>
            <w:tcW w:w="1184" w:type="dxa"/>
          </w:tcPr>
          <w:p w:rsidR="00C52FAC" w:rsidRPr="008C643A" w:rsidRDefault="00C52FAC" w:rsidP="00A61DF8">
            <w:pPr>
              <w:jc w:val="center"/>
              <w:rPr>
                <w:sz w:val="22"/>
                <w:szCs w:val="22"/>
              </w:rPr>
            </w:pPr>
            <w:r w:rsidRPr="008C643A">
              <w:rPr>
                <w:sz w:val="22"/>
                <w:szCs w:val="22"/>
              </w:rPr>
              <w:t>д. Середнево</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029</w:t>
            </w:r>
          </w:p>
        </w:tc>
        <w:tc>
          <w:tcPr>
            <w:tcW w:w="1417" w:type="dxa"/>
          </w:tcPr>
          <w:p w:rsidR="00C52FAC" w:rsidRPr="008C643A" w:rsidRDefault="00C52FAC" w:rsidP="00A61DF8">
            <w:pPr>
              <w:jc w:val="center"/>
              <w:rPr>
                <w:sz w:val="22"/>
                <w:szCs w:val="22"/>
              </w:rPr>
            </w:pPr>
            <w:r w:rsidRPr="008C643A">
              <w:rPr>
                <w:sz w:val="22"/>
                <w:szCs w:val="22"/>
              </w:rPr>
              <w:t>0,8</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40</w:t>
            </w:r>
          </w:p>
        </w:tc>
        <w:tc>
          <w:tcPr>
            <w:tcW w:w="1653" w:type="dxa"/>
          </w:tcPr>
          <w:p w:rsidR="00C52FAC" w:rsidRPr="008C643A" w:rsidRDefault="00C52FAC" w:rsidP="00A61DF8">
            <w:pPr>
              <w:jc w:val="center"/>
              <w:rPr>
                <w:i/>
                <w:sz w:val="22"/>
                <w:szCs w:val="22"/>
              </w:rPr>
            </w:pPr>
            <w:r w:rsidRPr="008C643A">
              <w:rPr>
                <w:i/>
                <w:sz w:val="22"/>
                <w:szCs w:val="22"/>
              </w:rPr>
              <w:t>д. Михали</w:t>
            </w:r>
          </w:p>
        </w:tc>
        <w:tc>
          <w:tcPr>
            <w:tcW w:w="1184" w:type="dxa"/>
          </w:tcPr>
          <w:p w:rsidR="00C52FAC" w:rsidRPr="008C643A" w:rsidRDefault="00C52FAC" w:rsidP="00A61DF8">
            <w:pPr>
              <w:jc w:val="center"/>
              <w:rPr>
                <w:sz w:val="22"/>
                <w:szCs w:val="22"/>
              </w:rPr>
            </w:pPr>
            <w:r w:rsidRPr="008C643A">
              <w:rPr>
                <w:sz w:val="22"/>
                <w:szCs w:val="22"/>
              </w:rPr>
              <w:t>д. Михали</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030</w:t>
            </w:r>
          </w:p>
        </w:tc>
        <w:tc>
          <w:tcPr>
            <w:tcW w:w="1417" w:type="dxa"/>
          </w:tcPr>
          <w:p w:rsidR="00C52FAC" w:rsidRPr="008C643A" w:rsidRDefault="00C52FAC" w:rsidP="00A61DF8">
            <w:pPr>
              <w:jc w:val="center"/>
              <w:rPr>
                <w:sz w:val="22"/>
                <w:szCs w:val="22"/>
              </w:rPr>
            </w:pPr>
            <w:r w:rsidRPr="008C643A">
              <w:rPr>
                <w:sz w:val="22"/>
                <w:szCs w:val="22"/>
              </w:rPr>
              <w:t>0,9</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41</w:t>
            </w:r>
          </w:p>
        </w:tc>
        <w:tc>
          <w:tcPr>
            <w:tcW w:w="1653" w:type="dxa"/>
          </w:tcPr>
          <w:p w:rsidR="00C52FAC" w:rsidRPr="008C643A" w:rsidRDefault="00C52FAC" w:rsidP="00A61DF8">
            <w:pPr>
              <w:jc w:val="center"/>
              <w:rPr>
                <w:i/>
                <w:sz w:val="22"/>
                <w:szCs w:val="22"/>
              </w:rPr>
            </w:pPr>
            <w:r w:rsidRPr="008C643A">
              <w:rPr>
                <w:i/>
                <w:sz w:val="22"/>
                <w:szCs w:val="22"/>
              </w:rPr>
              <w:t>д. Крохино-</w:t>
            </w:r>
            <w:r w:rsidRPr="008C643A">
              <w:rPr>
                <w:i/>
                <w:sz w:val="22"/>
                <w:szCs w:val="22"/>
              </w:rPr>
              <w:lastRenderedPageBreak/>
              <w:t>Новое</w:t>
            </w:r>
          </w:p>
        </w:tc>
        <w:tc>
          <w:tcPr>
            <w:tcW w:w="1184" w:type="dxa"/>
          </w:tcPr>
          <w:p w:rsidR="00C52FAC" w:rsidRPr="008C643A" w:rsidRDefault="00C52FAC" w:rsidP="00A61DF8">
            <w:pPr>
              <w:jc w:val="center"/>
              <w:rPr>
                <w:sz w:val="22"/>
                <w:szCs w:val="22"/>
              </w:rPr>
            </w:pPr>
            <w:r w:rsidRPr="008C643A">
              <w:rPr>
                <w:sz w:val="22"/>
                <w:szCs w:val="22"/>
              </w:rPr>
              <w:lastRenderedPageBreak/>
              <w:t xml:space="preserve">д. </w:t>
            </w:r>
            <w:r w:rsidRPr="008C643A">
              <w:rPr>
                <w:sz w:val="22"/>
                <w:szCs w:val="22"/>
              </w:rPr>
              <w:lastRenderedPageBreak/>
              <w:t>Крохино-Новое</w:t>
            </w:r>
          </w:p>
        </w:tc>
        <w:tc>
          <w:tcPr>
            <w:tcW w:w="992" w:type="dxa"/>
          </w:tcPr>
          <w:p w:rsidR="00C52FAC" w:rsidRPr="008C643A" w:rsidRDefault="00C52FAC" w:rsidP="00A61DF8">
            <w:pPr>
              <w:jc w:val="center"/>
              <w:rPr>
                <w:sz w:val="22"/>
                <w:szCs w:val="22"/>
              </w:rPr>
            </w:pPr>
            <w:r w:rsidRPr="008C643A">
              <w:rPr>
                <w:sz w:val="22"/>
                <w:szCs w:val="22"/>
              </w:rPr>
              <w:lastRenderedPageBreak/>
              <w:t>24-233-</w:t>
            </w:r>
            <w:r w:rsidRPr="008C643A">
              <w:rPr>
                <w:sz w:val="22"/>
                <w:szCs w:val="22"/>
              </w:rPr>
              <w:lastRenderedPageBreak/>
              <w:t>812- ОП</w:t>
            </w:r>
            <w:r w:rsidR="00313441">
              <w:rPr>
                <w:sz w:val="22"/>
                <w:szCs w:val="22"/>
              </w:rPr>
              <w:t xml:space="preserve"> </w:t>
            </w:r>
            <w:r w:rsidRPr="008C643A">
              <w:rPr>
                <w:sz w:val="22"/>
                <w:szCs w:val="22"/>
              </w:rPr>
              <w:t>МП 031</w:t>
            </w:r>
          </w:p>
        </w:tc>
        <w:tc>
          <w:tcPr>
            <w:tcW w:w="1417" w:type="dxa"/>
          </w:tcPr>
          <w:p w:rsidR="00C52FAC" w:rsidRPr="008C643A" w:rsidRDefault="00C52FAC" w:rsidP="00A61DF8">
            <w:pPr>
              <w:jc w:val="center"/>
              <w:rPr>
                <w:sz w:val="22"/>
                <w:szCs w:val="22"/>
              </w:rPr>
            </w:pPr>
            <w:r w:rsidRPr="008C643A">
              <w:rPr>
                <w:sz w:val="22"/>
                <w:szCs w:val="22"/>
              </w:rPr>
              <w:lastRenderedPageBreak/>
              <w:t>0,7</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42</w:t>
            </w:r>
          </w:p>
        </w:tc>
        <w:tc>
          <w:tcPr>
            <w:tcW w:w="1653" w:type="dxa"/>
          </w:tcPr>
          <w:p w:rsidR="00C52FAC" w:rsidRPr="008C643A" w:rsidRDefault="00C52FAC" w:rsidP="00A61DF8">
            <w:pPr>
              <w:jc w:val="center"/>
              <w:rPr>
                <w:i/>
                <w:sz w:val="22"/>
                <w:szCs w:val="22"/>
              </w:rPr>
            </w:pPr>
            <w:r w:rsidRPr="008C643A">
              <w:rPr>
                <w:i/>
                <w:sz w:val="22"/>
                <w:szCs w:val="22"/>
              </w:rPr>
              <w:t>д. Лазарево</w:t>
            </w:r>
          </w:p>
        </w:tc>
        <w:tc>
          <w:tcPr>
            <w:tcW w:w="1184" w:type="dxa"/>
          </w:tcPr>
          <w:p w:rsidR="00C52FAC" w:rsidRPr="008C643A" w:rsidRDefault="00C52FAC" w:rsidP="00A61DF8">
            <w:pPr>
              <w:jc w:val="center"/>
              <w:rPr>
                <w:sz w:val="22"/>
                <w:szCs w:val="22"/>
              </w:rPr>
            </w:pPr>
            <w:r w:rsidRPr="008C643A">
              <w:rPr>
                <w:sz w:val="22"/>
                <w:szCs w:val="22"/>
              </w:rPr>
              <w:t>д. Лазарево</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032</w:t>
            </w:r>
          </w:p>
        </w:tc>
        <w:tc>
          <w:tcPr>
            <w:tcW w:w="1417" w:type="dxa"/>
          </w:tcPr>
          <w:p w:rsidR="00C52FAC" w:rsidRPr="008C643A" w:rsidRDefault="00C52FAC" w:rsidP="00A61DF8">
            <w:pPr>
              <w:jc w:val="center"/>
              <w:rPr>
                <w:sz w:val="22"/>
                <w:szCs w:val="22"/>
              </w:rPr>
            </w:pPr>
            <w:r w:rsidRPr="008C643A">
              <w:rPr>
                <w:sz w:val="22"/>
                <w:szCs w:val="22"/>
              </w:rPr>
              <w:t>0,5</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43</w:t>
            </w:r>
          </w:p>
        </w:tc>
        <w:tc>
          <w:tcPr>
            <w:tcW w:w="1653" w:type="dxa"/>
          </w:tcPr>
          <w:p w:rsidR="00C52FAC" w:rsidRPr="008C643A" w:rsidRDefault="00C52FAC" w:rsidP="00A61DF8">
            <w:pPr>
              <w:jc w:val="center"/>
              <w:rPr>
                <w:i/>
                <w:sz w:val="22"/>
                <w:szCs w:val="22"/>
              </w:rPr>
            </w:pPr>
            <w:r w:rsidRPr="008C643A">
              <w:rPr>
                <w:i/>
                <w:sz w:val="22"/>
                <w:szCs w:val="22"/>
              </w:rPr>
              <w:t>д. Репино</w:t>
            </w:r>
          </w:p>
        </w:tc>
        <w:tc>
          <w:tcPr>
            <w:tcW w:w="1184" w:type="dxa"/>
          </w:tcPr>
          <w:p w:rsidR="00C52FAC" w:rsidRPr="008C643A" w:rsidRDefault="00C52FAC" w:rsidP="00A61DF8">
            <w:pPr>
              <w:jc w:val="center"/>
              <w:rPr>
                <w:sz w:val="22"/>
                <w:szCs w:val="22"/>
              </w:rPr>
            </w:pPr>
            <w:r w:rsidRPr="008C643A">
              <w:rPr>
                <w:sz w:val="22"/>
                <w:szCs w:val="22"/>
              </w:rPr>
              <w:t>д. Репино</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033</w:t>
            </w:r>
          </w:p>
        </w:tc>
        <w:tc>
          <w:tcPr>
            <w:tcW w:w="1417" w:type="dxa"/>
          </w:tcPr>
          <w:p w:rsidR="00C52FAC" w:rsidRPr="008C643A" w:rsidRDefault="00C52FAC" w:rsidP="00A61DF8">
            <w:pPr>
              <w:jc w:val="center"/>
              <w:rPr>
                <w:sz w:val="22"/>
                <w:szCs w:val="22"/>
              </w:rPr>
            </w:pPr>
            <w:r w:rsidRPr="008C643A">
              <w:rPr>
                <w:sz w:val="22"/>
                <w:szCs w:val="22"/>
              </w:rPr>
              <w:t>0,5</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44</w:t>
            </w:r>
          </w:p>
        </w:tc>
        <w:tc>
          <w:tcPr>
            <w:tcW w:w="1653" w:type="dxa"/>
          </w:tcPr>
          <w:p w:rsidR="00C52FAC" w:rsidRPr="008C643A" w:rsidRDefault="00C52FAC" w:rsidP="00A61DF8">
            <w:pPr>
              <w:jc w:val="center"/>
              <w:rPr>
                <w:i/>
                <w:sz w:val="22"/>
                <w:szCs w:val="22"/>
              </w:rPr>
            </w:pPr>
            <w:r w:rsidRPr="008C643A">
              <w:rPr>
                <w:i/>
                <w:sz w:val="22"/>
                <w:szCs w:val="22"/>
              </w:rPr>
              <w:t>д. Никитинское</w:t>
            </w:r>
          </w:p>
        </w:tc>
        <w:tc>
          <w:tcPr>
            <w:tcW w:w="1184" w:type="dxa"/>
          </w:tcPr>
          <w:p w:rsidR="00C52FAC" w:rsidRPr="008C643A" w:rsidRDefault="00C52FAC" w:rsidP="00A61DF8">
            <w:pPr>
              <w:jc w:val="center"/>
              <w:rPr>
                <w:sz w:val="22"/>
                <w:szCs w:val="22"/>
              </w:rPr>
            </w:pPr>
            <w:r w:rsidRPr="008C643A">
              <w:rPr>
                <w:sz w:val="22"/>
                <w:szCs w:val="22"/>
              </w:rPr>
              <w:t>д. Никитинское</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034</w:t>
            </w:r>
          </w:p>
        </w:tc>
        <w:tc>
          <w:tcPr>
            <w:tcW w:w="1417" w:type="dxa"/>
          </w:tcPr>
          <w:p w:rsidR="00C52FAC" w:rsidRPr="008C643A" w:rsidRDefault="00C52FAC" w:rsidP="00A61DF8">
            <w:pPr>
              <w:jc w:val="center"/>
              <w:rPr>
                <w:sz w:val="22"/>
                <w:szCs w:val="22"/>
              </w:rPr>
            </w:pPr>
            <w:r w:rsidRPr="008C643A">
              <w:rPr>
                <w:sz w:val="22"/>
                <w:szCs w:val="22"/>
              </w:rPr>
              <w:t>0,9</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45</w:t>
            </w:r>
          </w:p>
        </w:tc>
        <w:tc>
          <w:tcPr>
            <w:tcW w:w="1653" w:type="dxa"/>
          </w:tcPr>
          <w:p w:rsidR="00C52FAC" w:rsidRPr="008C643A" w:rsidRDefault="00C52FAC" w:rsidP="00A61DF8">
            <w:pPr>
              <w:jc w:val="center"/>
              <w:rPr>
                <w:i/>
                <w:sz w:val="22"/>
                <w:szCs w:val="22"/>
              </w:rPr>
            </w:pPr>
            <w:r w:rsidRPr="008C643A">
              <w:rPr>
                <w:i/>
                <w:sz w:val="22"/>
                <w:szCs w:val="22"/>
              </w:rPr>
              <w:t>д. Блудницино</w:t>
            </w:r>
          </w:p>
        </w:tc>
        <w:tc>
          <w:tcPr>
            <w:tcW w:w="1184" w:type="dxa"/>
          </w:tcPr>
          <w:p w:rsidR="00C52FAC" w:rsidRPr="008C643A" w:rsidRDefault="00C52FAC" w:rsidP="00A61DF8">
            <w:pPr>
              <w:jc w:val="center"/>
              <w:rPr>
                <w:sz w:val="22"/>
                <w:szCs w:val="22"/>
              </w:rPr>
            </w:pPr>
            <w:r w:rsidRPr="008C643A">
              <w:rPr>
                <w:sz w:val="22"/>
                <w:szCs w:val="22"/>
              </w:rPr>
              <w:t>д. Блудницино</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035</w:t>
            </w:r>
          </w:p>
        </w:tc>
        <w:tc>
          <w:tcPr>
            <w:tcW w:w="1417" w:type="dxa"/>
          </w:tcPr>
          <w:p w:rsidR="00C52FAC" w:rsidRPr="008C643A" w:rsidRDefault="00C52FAC" w:rsidP="00A61DF8">
            <w:pPr>
              <w:jc w:val="center"/>
              <w:rPr>
                <w:sz w:val="22"/>
                <w:szCs w:val="22"/>
              </w:rPr>
            </w:pPr>
            <w:r w:rsidRPr="008C643A">
              <w:rPr>
                <w:sz w:val="22"/>
                <w:szCs w:val="22"/>
              </w:rPr>
              <w:t>0,3</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46</w:t>
            </w:r>
          </w:p>
        </w:tc>
        <w:tc>
          <w:tcPr>
            <w:tcW w:w="1653" w:type="dxa"/>
          </w:tcPr>
          <w:p w:rsidR="00C52FAC" w:rsidRPr="008C643A" w:rsidRDefault="00C52FAC" w:rsidP="00A61DF8">
            <w:pPr>
              <w:jc w:val="center"/>
              <w:rPr>
                <w:i/>
                <w:sz w:val="22"/>
                <w:szCs w:val="22"/>
              </w:rPr>
            </w:pPr>
            <w:r w:rsidRPr="008C643A">
              <w:rPr>
                <w:i/>
                <w:sz w:val="22"/>
                <w:szCs w:val="22"/>
              </w:rPr>
              <w:t>д. Поречье</w:t>
            </w:r>
          </w:p>
        </w:tc>
        <w:tc>
          <w:tcPr>
            <w:tcW w:w="1184" w:type="dxa"/>
          </w:tcPr>
          <w:p w:rsidR="00C52FAC" w:rsidRPr="008C643A" w:rsidRDefault="00C52FAC" w:rsidP="00A61DF8">
            <w:pPr>
              <w:jc w:val="center"/>
              <w:rPr>
                <w:sz w:val="22"/>
                <w:szCs w:val="22"/>
              </w:rPr>
            </w:pPr>
            <w:r w:rsidRPr="008C643A">
              <w:rPr>
                <w:sz w:val="22"/>
                <w:szCs w:val="22"/>
              </w:rPr>
              <w:t>д. Поречье</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036</w:t>
            </w:r>
          </w:p>
        </w:tc>
        <w:tc>
          <w:tcPr>
            <w:tcW w:w="1417" w:type="dxa"/>
          </w:tcPr>
          <w:p w:rsidR="00C52FAC" w:rsidRPr="008C643A" w:rsidRDefault="00C52FAC" w:rsidP="00A61DF8">
            <w:pPr>
              <w:jc w:val="center"/>
              <w:rPr>
                <w:sz w:val="22"/>
                <w:szCs w:val="22"/>
              </w:rPr>
            </w:pPr>
            <w:r w:rsidRPr="008C643A">
              <w:rPr>
                <w:sz w:val="22"/>
                <w:szCs w:val="22"/>
              </w:rPr>
              <w:t>0,6</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47</w:t>
            </w:r>
          </w:p>
        </w:tc>
        <w:tc>
          <w:tcPr>
            <w:tcW w:w="1653" w:type="dxa"/>
          </w:tcPr>
          <w:p w:rsidR="00C52FAC" w:rsidRPr="008C643A" w:rsidRDefault="00C52FAC" w:rsidP="00A61DF8">
            <w:pPr>
              <w:jc w:val="center"/>
              <w:rPr>
                <w:i/>
                <w:sz w:val="22"/>
                <w:szCs w:val="22"/>
              </w:rPr>
            </w:pPr>
            <w:r w:rsidRPr="008C643A">
              <w:rPr>
                <w:i/>
                <w:sz w:val="22"/>
                <w:szCs w:val="22"/>
              </w:rPr>
              <w:t>с. Богородское</w:t>
            </w:r>
          </w:p>
        </w:tc>
        <w:tc>
          <w:tcPr>
            <w:tcW w:w="1184" w:type="dxa"/>
          </w:tcPr>
          <w:p w:rsidR="00C52FAC" w:rsidRPr="008C643A" w:rsidRDefault="00C52FAC" w:rsidP="00A61DF8">
            <w:pPr>
              <w:jc w:val="center"/>
              <w:rPr>
                <w:sz w:val="22"/>
                <w:szCs w:val="22"/>
              </w:rPr>
            </w:pPr>
            <w:r w:rsidRPr="008C643A">
              <w:rPr>
                <w:sz w:val="22"/>
                <w:szCs w:val="22"/>
              </w:rPr>
              <w:t>с. Богородское</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037</w:t>
            </w:r>
          </w:p>
        </w:tc>
        <w:tc>
          <w:tcPr>
            <w:tcW w:w="1417" w:type="dxa"/>
          </w:tcPr>
          <w:p w:rsidR="00C52FAC" w:rsidRPr="008C643A" w:rsidRDefault="00C52FAC" w:rsidP="00A61DF8">
            <w:pPr>
              <w:jc w:val="center"/>
              <w:rPr>
                <w:sz w:val="22"/>
                <w:szCs w:val="22"/>
              </w:rPr>
            </w:pPr>
            <w:r w:rsidRPr="008C643A">
              <w:rPr>
                <w:sz w:val="22"/>
                <w:szCs w:val="22"/>
              </w:rPr>
              <w:t>1,5</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48</w:t>
            </w:r>
          </w:p>
        </w:tc>
        <w:tc>
          <w:tcPr>
            <w:tcW w:w="1653" w:type="dxa"/>
          </w:tcPr>
          <w:p w:rsidR="00C52FAC" w:rsidRPr="008C643A" w:rsidRDefault="00C52FAC" w:rsidP="00A61DF8">
            <w:pPr>
              <w:jc w:val="center"/>
              <w:rPr>
                <w:i/>
                <w:sz w:val="22"/>
                <w:szCs w:val="22"/>
              </w:rPr>
            </w:pPr>
            <w:r w:rsidRPr="008C643A">
              <w:rPr>
                <w:i/>
                <w:sz w:val="22"/>
                <w:szCs w:val="22"/>
              </w:rPr>
              <w:t>д. Литвинцево</w:t>
            </w:r>
          </w:p>
        </w:tc>
        <w:tc>
          <w:tcPr>
            <w:tcW w:w="1184" w:type="dxa"/>
          </w:tcPr>
          <w:p w:rsidR="00C52FAC" w:rsidRPr="008C643A" w:rsidRDefault="00C52FAC" w:rsidP="00A61DF8">
            <w:pPr>
              <w:jc w:val="center"/>
              <w:rPr>
                <w:sz w:val="22"/>
                <w:szCs w:val="22"/>
              </w:rPr>
            </w:pPr>
            <w:r w:rsidRPr="008C643A">
              <w:rPr>
                <w:sz w:val="22"/>
                <w:szCs w:val="22"/>
              </w:rPr>
              <w:t>д. Литвинцево</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043</w:t>
            </w:r>
          </w:p>
        </w:tc>
        <w:tc>
          <w:tcPr>
            <w:tcW w:w="1417" w:type="dxa"/>
          </w:tcPr>
          <w:p w:rsidR="00C52FAC" w:rsidRPr="008C643A" w:rsidRDefault="00C52FAC" w:rsidP="00A61DF8">
            <w:pPr>
              <w:jc w:val="center"/>
              <w:rPr>
                <w:sz w:val="22"/>
                <w:szCs w:val="22"/>
              </w:rPr>
            </w:pPr>
            <w:r w:rsidRPr="008C643A">
              <w:rPr>
                <w:sz w:val="22"/>
                <w:szCs w:val="22"/>
              </w:rPr>
              <w:t>0,6</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49</w:t>
            </w:r>
          </w:p>
        </w:tc>
        <w:tc>
          <w:tcPr>
            <w:tcW w:w="1653" w:type="dxa"/>
          </w:tcPr>
          <w:p w:rsidR="00C52FAC" w:rsidRPr="008C643A" w:rsidRDefault="00C52FAC" w:rsidP="00A61DF8">
            <w:pPr>
              <w:jc w:val="center"/>
              <w:rPr>
                <w:i/>
                <w:sz w:val="22"/>
                <w:szCs w:val="22"/>
              </w:rPr>
            </w:pPr>
            <w:r w:rsidRPr="008C643A">
              <w:rPr>
                <w:i/>
                <w:sz w:val="22"/>
                <w:szCs w:val="22"/>
              </w:rPr>
              <w:t>д. Авдеево</w:t>
            </w:r>
          </w:p>
        </w:tc>
        <w:tc>
          <w:tcPr>
            <w:tcW w:w="1184" w:type="dxa"/>
          </w:tcPr>
          <w:p w:rsidR="00C52FAC" w:rsidRPr="008C643A" w:rsidRDefault="00C52FAC" w:rsidP="00A61DF8">
            <w:pPr>
              <w:jc w:val="center"/>
              <w:rPr>
                <w:sz w:val="22"/>
                <w:szCs w:val="22"/>
              </w:rPr>
            </w:pPr>
            <w:r w:rsidRPr="008C643A">
              <w:rPr>
                <w:sz w:val="22"/>
                <w:szCs w:val="22"/>
              </w:rPr>
              <w:t>д. Авдеево</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044</w:t>
            </w:r>
          </w:p>
        </w:tc>
        <w:tc>
          <w:tcPr>
            <w:tcW w:w="1417" w:type="dxa"/>
          </w:tcPr>
          <w:p w:rsidR="00C52FAC" w:rsidRPr="008C643A" w:rsidRDefault="00C52FAC" w:rsidP="00A61DF8">
            <w:pPr>
              <w:jc w:val="center"/>
              <w:rPr>
                <w:sz w:val="22"/>
                <w:szCs w:val="22"/>
              </w:rPr>
            </w:pPr>
            <w:r w:rsidRPr="008C643A">
              <w:rPr>
                <w:sz w:val="22"/>
                <w:szCs w:val="22"/>
              </w:rPr>
              <w:t>0,7</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50</w:t>
            </w:r>
          </w:p>
        </w:tc>
        <w:tc>
          <w:tcPr>
            <w:tcW w:w="1653" w:type="dxa"/>
          </w:tcPr>
          <w:p w:rsidR="00C52FAC" w:rsidRPr="008C643A" w:rsidRDefault="00C52FAC" w:rsidP="00A61DF8">
            <w:pPr>
              <w:jc w:val="center"/>
              <w:rPr>
                <w:i/>
                <w:sz w:val="22"/>
                <w:szCs w:val="22"/>
              </w:rPr>
            </w:pPr>
            <w:r w:rsidRPr="008C643A">
              <w:rPr>
                <w:i/>
                <w:sz w:val="22"/>
                <w:szCs w:val="22"/>
              </w:rPr>
              <w:t>д.</w:t>
            </w:r>
            <w:r w:rsidR="00313441">
              <w:rPr>
                <w:i/>
                <w:sz w:val="22"/>
                <w:szCs w:val="22"/>
              </w:rPr>
              <w:t xml:space="preserve"> </w:t>
            </w:r>
            <w:r w:rsidRPr="008C643A">
              <w:rPr>
                <w:i/>
                <w:sz w:val="22"/>
                <w:szCs w:val="22"/>
              </w:rPr>
              <w:t>Аистово</w:t>
            </w:r>
          </w:p>
        </w:tc>
        <w:tc>
          <w:tcPr>
            <w:tcW w:w="1184" w:type="dxa"/>
          </w:tcPr>
          <w:p w:rsidR="00C52FAC" w:rsidRPr="008C643A" w:rsidRDefault="00C52FAC" w:rsidP="00A61DF8">
            <w:pPr>
              <w:jc w:val="center"/>
              <w:rPr>
                <w:sz w:val="22"/>
                <w:szCs w:val="22"/>
              </w:rPr>
            </w:pPr>
            <w:r w:rsidRPr="008C643A">
              <w:rPr>
                <w:sz w:val="22"/>
                <w:szCs w:val="22"/>
              </w:rPr>
              <w:t>д.</w:t>
            </w:r>
            <w:r w:rsidR="00313441">
              <w:rPr>
                <w:sz w:val="22"/>
                <w:szCs w:val="22"/>
              </w:rPr>
              <w:t xml:space="preserve"> </w:t>
            </w:r>
            <w:r w:rsidRPr="008C643A">
              <w:rPr>
                <w:sz w:val="22"/>
                <w:szCs w:val="22"/>
              </w:rPr>
              <w:t>Аистово</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045</w:t>
            </w:r>
          </w:p>
        </w:tc>
        <w:tc>
          <w:tcPr>
            <w:tcW w:w="1417" w:type="dxa"/>
          </w:tcPr>
          <w:p w:rsidR="00C52FAC" w:rsidRPr="008C643A" w:rsidRDefault="00C52FAC" w:rsidP="00A61DF8">
            <w:pPr>
              <w:jc w:val="center"/>
              <w:rPr>
                <w:sz w:val="22"/>
                <w:szCs w:val="22"/>
              </w:rPr>
            </w:pPr>
            <w:r w:rsidRPr="008C643A">
              <w:rPr>
                <w:sz w:val="22"/>
                <w:szCs w:val="22"/>
              </w:rPr>
              <w:t>0,9</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51</w:t>
            </w:r>
          </w:p>
        </w:tc>
        <w:tc>
          <w:tcPr>
            <w:tcW w:w="1653" w:type="dxa"/>
          </w:tcPr>
          <w:p w:rsidR="00C52FAC" w:rsidRPr="008C643A" w:rsidRDefault="00C52FAC" w:rsidP="00A61DF8">
            <w:pPr>
              <w:jc w:val="center"/>
              <w:rPr>
                <w:i/>
                <w:sz w:val="22"/>
                <w:szCs w:val="22"/>
              </w:rPr>
            </w:pPr>
            <w:r w:rsidRPr="008C643A">
              <w:rPr>
                <w:i/>
                <w:sz w:val="22"/>
                <w:szCs w:val="22"/>
              </w:rPr>
              <w:t>с. Кузнецово</w:t>
            </w:r>
          </w:p>
        </w:tc>
        <w:tc>
          <w:tcPr>
            <w:tcW w:w="1184" w:type="dxa"/>
          </w:tcPr>
          <w:p w:rsidR="00C52FAC" w:rsidRPr="008C643A" w:rsidRDefault="00C52FAC" w:rsidP="00A61DF8">
            <w:pPr>
              <w:jc w:val="center"/>
              <w:rPr>
                <w:sz w:val="22"/>
                <w:szCs w:val="22"/>
              </w:rPr>
            </w:pPr>
            <w:r w:rsidRPr="008C643A">
              <w:rPr>
                <w:sz w:val="22"/>
                <w:szCs w:val="22"/>
              </w:rPr>
              <w:t>с. Кузнецово</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046</w:t>
            </w:r>
          </w:p>
        </w:tc>
        <w:tc>
          <w:tcPr>
            <w:tcW w:w="1417" w:type="dxa"/>
          </w:tcPr>
          <w:p w:rsidR="00C52FAC" w:rsidRPr="008C643A" w:rsidRDefault="00C52FAC" w:rsidP="00A61DF8">
            <w:pPr>
              <w:jc w:val="center"/>
              <w:rPr>
                <w:sz w:val="22"/>
                <w:szCs w:val="22"/>
              </w:rPr>
            </w:pPr>
            <w:r w:rsidRPr="008C643A">
              <w:rPr>
                <w:sz w:val="22"/>
                <w:szCs w:val="22"/>
              </w:rPr>
              <w:t>0,9</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52</w:t>
            </w:r>
          </w:p>
        </w:tc>
        <w:tc>
          <w:tcPr>
            <w:tcW w:w="1653" w:type="dxa"/>
          </w:tcPr>
          <w:p w:rsidR="00C52FAC" w:rsidRPr="008C643A" w:rsidRDefault="00C52FAC" w:rsidP="00A61DF8">
            <w:pPr>
              <w:jc w:val="center"/>
              <w:rPr>
                <w:i/>
                <w:sz w:val="22"/>
                <w:szCs w:val="22"/>
              </w:rPr>
            </w:pPr>
            <w:r w:rsidRPr="008C643A">
              <w:rPr>
                <w:i/>
                <w:sz w:val="22"/>
                <w:szCs w:val="22"/>
              </w:rPr>
              <w:t>д. Жизнево</w:t>
            </w:r>
          </w:p>
        </w:tc>
        <w:tc>
          <w:tcPr>
            <w:tcW w:w="1184" w:type="dxa"/>
          </w:tcPr>
          <w:p w:rsidR="00C52FAC" w:rsidRPr="008C643A" w:rsidRDefault="00C52FAC" w:rsidP="00A61DF8">
            <w:pPr>
              <w:jc w:val="center"/>
              <w:rPr>
                <w:sz w:val="22"/>
                <w:szCs w:val="22"/>
              </w:rPr>
            </w:pPr>
            <w:r w:rsidRPr="008C643A">
              <w:rPr>
                <w:sz w:val="22"/>
                <w:szCs w:val="22"/>
              </w:rPr>
              <w:t>д. Жизнево</w:t>
            </w:r>
          </w:p>
        </w:tc>
        <w:tc>
          <w:tcPr>
            <w:tcW w:w="992" w:type="dxa"/>
          </w:tcPr>
          <w:p w:rsidR="00C52FAC" w:rsidRPr="008C643A" w:rsidRDefault="00C52FAC" w:rsidP="00A61DF8">
            <w:pPr>
              <w:jc w:val="center"/>
              <w:rPr>
                <w:sz w:val="22"/>
                <w:szCs w:val="22"/>
              </w:rPr>
            </w:pPr>
            <w:r w:rsidRPr="008C643A">
              <w:rPr>
                <w:sz w:val="22"/>
                <w:szCs w:val="22"/>
              </w:rPr>
              <w:t>24-233-812- 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047</w:t>
            </w:r>
          </w:p>
        </w:tc>
        <w:tc>
          <w:tcPr>
            <w:tcW w:w="1417" w:type="dxa"/>
          </w:tcPr>
          <w:p w:rsidR="00C52FAC" w:rsidRPr="008C643A" w:rsidRDefault="00C52FAC" w:rsidP="00A61DF8">
            <w:pPr>
              <w:jc w:val="center"/>
              <w:rPr>
                <w:sz w:val="22"/>
                <w:szCs w:val="22"/>
              </w:rPr>
            </w:pPr>
            <w:r w:rsidRPr="008C643A">
              <w:rPr>
                <w:sz w:val="22"/>
                <w:szCs w:val="22"/>
              </w:rPr>
              <w:t>0,2</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r w:rsidRPr="008C643A">
              <w:rPr>
                <w:sz w:val="22"/>
                <w:szCs w:val="22"/>
                <w:lang w:eastAsia="ru-RU"/>
              </w:rPr>
              <w:t>53</w:t>
            </w:r>
          </w:p>
        </w:tc>
        <w:tc>
          <w:tcPr>
            <w:tcW w:w="1653" w:type="dxa"/>
          </w:tcPr>
          <w:p w:rsidR="00C52FAC" w:rsidRPr="008C643A" w:rsidRDefault="00C52FAC" w:rsidP="00A61DF8">
            <w:pPr>
              <w:jc w:val="center"/>
              <w:rPr>
                <w:i/>
                <w:sz w:val="22"/>
                <w:szCs w:val="22"/>
              </w:rPr>
            </w:pPr>
            <w:r w:rsidRPr="008C643A">
              <w:rPr>
                <w:i/>
                <w:sz w:val="22"/>
                <w:szCs w:val="22"/>
              </w:rPr>
              <w:t>д.</w:t>
            </w:r>
            <w:r w:rsidR="00313441">
              <w:rPr>
                <w:i/>
                <w:sz w:val="22"/>
                <w:szCs w:val="22"/>
              </w:rPr>
              <w:t xml:space="preserve"> </w:t>
            </w:r>
            <w:r w:rsidRPr="008C643A">
              <w:rPr>
                <w:i/>
                <w:sz w:val="22"/>
                <w:szCs w:val="22"/>
              </w:rPr>
              <w:t>Вихрево</w:t>
            </w:r>
          </w:p>
        </w:tc>
        <w:tc>
          <w:tcPr>
            <w:tcW w:w="1184" w:type="dxa"/>
          </w:tcPr>
          <w:p w:rsidR="00C52FAC" w:rsidRPr="008C643A" w:rsidRDefault="00C52FAC" w:rsidP="00A61DF8">
            <w:pPr>
              <w:jc w:val="center"/>
              <w:rPr>
                <w:sz w:val="22"/>
                <w:szCs w:val="22"/>
              </w:rPr>
            </w:pPr>
            <w:r w:rsidRPr="008C643A">
              <w:rPr>
                <w:sz w:val="22"/>
                <w:szCs w:val="22"/>
              </w:rPr>
              <w:t>д.</w:t>
            </w:r>
            <w:r w:rsidR="00313441">
              <w:rPr>
                <w:sz w:val="22"/>
                <w:szCs w:val="22"/>
              </w:rPr>
              <w:t xml:space="preserve"> </w:t>
            </w:r>
            <w:r w:rsidRPr="008C643A">
              <w:rPr>
                <w:sz w:val="22"/>
                <w:szCs w:val="22"/>
              </w:rPr>
              <w:t>Вихрево</w:t>
            </w:r>
          </w:p>
        </w:tc>
        <w:tc>
          <w:tcPr>
            <w:tcW w:w="992" w:type="dxa"/>
          </w:tcPr>
          <w:p w:rsidR="00C52FAC" w:rsidRPr="008C643A" w:rsidRDefault="00C52FAC" w:rsidP="00A61DF8">
            <w:pPr>
              <w:jc w:val="center"/>
              <w:rPr>
                <w:sz w:val="22"/>
                <w:szCs w:val="22"/>
              </w:rPr>
            </w:pPr>
            <w:r w:rsidRPr="008C643A">
              <w:rPr>
                <w:sz w:val="22"/>
                <w:szCs w:val="22"/>
              </w:rPr>
              <w:t>24-233-812-ОП</w:t>
            </w:r>
            <w:r w:rsidR="00313441">
              <w:rPr>
                <w:sz w:val="22"/>
                <w:szCs w:val="22"/>
              </w:rPr>
              <w:t xml:space="preserve"> </w:t>
            </w:r>
            <w:r w:rsidRPr="008C643A">
              <w:rPr>
                <w:sz w:val="22"/>
                <w:szCs w:val="22"/>
              </w:rPr>
              <w:t>МП</w:t>
            </w:r>
            <w:r w:rsidR="00313441">
              <w:rPr>
                <w:sz w:val="22"/>
                <w:szCs w:val="22"/>
              </w:rPr>
              <w:t xml:space="preserve"> </w:t>
            </w:r>
            <w:r w:rsidRPr="008C643A">
              <w:rPr>
                <w:sz w:val="22"/>
                <w:szCs w:val="22"/>
              </w:rPr>
              <w:t>048</w:t>
            </w:r>
          </w:p>
        </w:tc>
        <w:tc>
          <w:tcPr>
            <w:tcW w:w="1417" w:type="dxa"/>
          </w:tcPr>
          <w:p w:rsidR="00C52FAC" w:rsidRPr="008C643A" w:rsidRDefault="00C52FAC" w:rsidP="00A61DF8">
            <w:pPr>
              <w:jc w:val="center"/>
              <w:rPr>
                <w:sz w:val="22"/>
                <w:szCs w:val="22"/>
              </w:rPr>
            </w:pPr>
            <w:r w:rsidRPr="008C643A">
              <w:rPr>
                <w:sz w:val="22"/>
                <w:szCs w:val="22"/>
              </w:rPr>
              <w:t>1,5</w:t>
            </w:r>
          </w:p>
        </w:tc>
        <w:tc>
          <w:tcPr>
            <w:tcW w:w="917" w:type="dxa"/>
          </w:tcPr>
          <w:p w:rsidR="00C52FAC" w:rsidRPr="008C643A" w:rsidRDefault="00C52FAC" w:rsidP="00A61DF8">
            <w:pPr>
              <w:jc w:val="center"/>
              <w:rPr>
                <w:sz w:val="22"/>
                <w:szCs w:val="22"/>
              </w:rPr>
            </w:pPr>
            <w:r w:rsidRPr="008C643A">
              <w:rPr>
                <w:sz w:val="22"/>
                <w:szCs w:val="22"/>
              </w:rPr>
              <w:t>3</w:t>
            </w:r>
          </w:p>
        </w:tc>
        <w:tc>
          <w:tcPr>
            <w:tcW w:w="1298" w:type="dxa"/>
          </w:tcPr>
          <w:p w:rsidR="00C52FAC" w:rsidRPr="008C643A" w:rsidRDefault="00C52FAC" w:rsidP="00A61DF8">
            <w:pPr>
              <w:jc w:val="center"/>
              <w:rPr>
                <w:sz w:val="22"/>
                <w:szCs w:val="22"/>
              </w:rPr>
            </w:pPr>
            <w:r w:rsidRPr="008C643A">
              <w:rPr>
                <w:sz w:val="22"/>
                <w:szCs w:val="22"/>
              </w:rPr>
              <w:t>1У</w:t>
            </w:r>
          </w:p>
        </w:tc>
        <w:tc>
          <w:tcPr>
            <w:tcW w:w="863" w:type="dxa"/>
          </w:tcPr>
          <w:p w:rsidR="00C52FAC" w:rsidRPr="008C643A" w:rsidRDefault="00C52FAC" w:rsidP="00A61DF8">
            <w:pPr>
              <w:jc w:val="center"/>
              <w:rPr>
                <w:sz w:val="22"/>
                <w:szCs w:val="22"/>
              </w:rPr>
            </w:pPr>
            <w:r w:rsidRPr="008C643A">
              <w:rPr>
                <w:sz w:val="22"/>
                <w:szCs w:val="22"/>
              </w:rPr>
              <w:t>ОП</w:t>
            </w:r>
          </w:p>
        </w:tc>
        <w:tc>
          <w:tcPr>
            <w:tcW w:w="663" w:type="dxa"/>
          </w:tcPr>
          <w:p w:rsidR="00C52FAC" w:rsidRPr="008C643A" w:rsidRDefault="00C52FAC" w:rsidP="00A61DF8">
            <w:pPr>
              <w:jc w:val="center"/>
              <w:rPr>
                <w:sz w:val="22"/>
                <w:szCs w:val="22"/>
              </w:rPr>
            </w:pPr>
          </w:p>
        </w:tc>
      </w:tr>
      <w:tr w:rsidR="00C52FAC" w:rsidRPr="008C643A" w:rsidTr="00C52FAC">
        <w:tc>
          <w:tcPr>
            <w:tcW w:w="532" w:type="dxa"/>
          </w:tcPr>
          <w:p w:rsidR="00C52FAC" w:rsidRPr="008C643A" w:rsidRDefault="00C52FAC" w:rsidP="00A61DF8">
            <w:pPr>
              <w:suppressAutoHyphens w:val="0"/>
              <w:jc w:val="center"/>
              <w:rPr>
                <w:sz w:val="22"/>
                <w:szCs w:val="22"/>
                <w:lang w:eastAsia="ru-RU"/>
              </w:rPr>
            </w:pPr>
          </w:p>
        </w:tc>
        <w:tc>
          <w:tcPr>
            <w:tcW w:w="1653" w:type="dxa"/>
          </w:tcPr>
          <w:p w:rsidR="00C52FAC" w:rsidRPr="008C643A" w:rsidRDefault="00C52FAC" w:rsidP="00A61DF8">
            <w:pPr>
              <w:suppressAutoHyphens w:val="0"/>
              <w:jc w:val="center"/>
              <w:rPr>
                <w:sz w:val="22"/>
                <w:szCs w:val="22"/>
                <w:lang w:eastAsia="ru-RU"/>
              </w:rPr>
            </w:pPr>
          </w:p>
        </w:tc>
        <w:tc>
          <w:tcPr>
            <w:tcW w:w="1184" w:type="dxa"/>
          </w:tcPr>
          <w:p w:rsidR="00C52FAC" w:rsidRPr="008C643A" w:rsidRDefault="00C52FAC" w:rsidP="00A61DF8">
            <w:pPr>
              <w:suppressAutoHyphens w:val="0"/>
              <w:jc w:val="center"/>
              <w:rPr>
                <w:b/>
                <w:sz w:val="22"/>
                <w:szCs w:val="22"/>
                <w:lang w:eastAsia="ru-RU"/>
              </w:rPr>
            </w:pPr>
            <w:r w:rsidRPr="008C643A">
              <w:rPr>
                <w:b/>
                <w:sz w:val="22"/>
                <w:szCs w:val="22"/>
                <w:lang w:eastAsia="ru-RU"/>
              </w:rPr>
              <w:t>ИТОГО:</w:t>
            </w:r>
          </w:p>
        </w:tc>
        <w:tc>
          <w:tcPr>
            <w:tcW w:w="992" w:type="dxa"/>
          </w:tcPr>
          <w:p w:rsidR="00C52FAC" w:rsidRPr="008C643A" w:rsidRDefault="00C52FAC" w:rsidP="00A61DF8">
            <w:pPr>
              <w:suppressAutoHyphens w:val="0"/>
              <w:jc w:val="center"/>
              <w:rPr>
                <w:b/>
                <w:sz w:val="22"/>
                <w:szCs w:val="22"/>
                <w:lang w:eastAsia="ru-RU"/>
              </w:rPr>
            </w:pPr>
          </w:p>
        </w:tc>
        <w:tc>
          <w:tcPr>
            <w:tcW w:w="1417" w:type="dxa"/>
          </w:tcPr>
          <w:p w:rsidR="00C52FAC" w:rsidRPr="008C643A" w:rsidRDefault="00C52FAC" w:rsidP="00A61DF8">
            <w:pPr>
              <w:suppressAutoHyphens w:val="0"/>
              <w:jc w:val="center"/>
              <w:rPr>
                <w:b/>
                <w:sz w:val="22"/>
                <w:szCs w:val="22"/>
                <w:lang w:eastAsia="ru-RU"/>
              </w:rPr>
            </w:pPr>
            <w:r w:rsidRPr="008C643A">
              <w:rPr>
                <w:b/>
                <w:sz w:val="22"/>
                <w:szCs w:val="22"/>
                <w:lang w:eastAsia="ru-RU"/>
              </w:rPr>
              <w:t>35,05</w:t>
            </w:r>
          </w:p>
        </w:tc>
        <w:tc>
          <w:tcPr>
            <w:tcW w:w="917" w:type="dxa"/>
          </w:tcPr>
          <w:p w:rsidR="00C52FAC" w:rsidRPr="008C643A" w:rsidRDefault="00C52FAC" w:rsidP="00A61DF8">
            <w:pPr>
              <w:suppressAutoHyphens w:val="0"/>
              <w:jc w:val="center"/>
              <w:rPr>
                <w:sz w:val="22"/>
                <w:szCs w:val="22"/>
                <w:lang w:eastAsia="ru-RU"/>
              </w:rPr>
            </w:pPr>
          </w:p>
        </w:tc>
        <w:tc>
          <w:tcPr>
            <w:tcW w:w="1298" w:type="dxa"/>
          </w:tcPr>
          <w:p w:rsidR="00C52FAC" w:rsidRPr="008C643A" w:rsidRDefault="00C52FAC" w:rsidP="00A61DF8">
            <w:pPr>
              <w:suppressAutoHyphens w:val="0"/>
              <w:jc w:val="center"/>
              <w:rPr>
                <w:sz w:val="22"/>
                <w:szCs w:val="22"/>
                <w:lang w:eastAsia="ru-RU"/>
              </w:rPr>
            </w:pPr>
          </w:p>
        </w:tc>
        <w:tc>
          <w:tcPr>
            <w:tcW w:w="863" w:type="dxa"/>
          </w:tcPr>
          <w:p w:rsidR="00C52FAC" w:rsidRPr="008C643A" w:rsidRDefault="00C52FAC" w:rsidP="00A61DF8">
            <w:pPr>
              <w:suppressAutoHyphens w:val="0"/>
              <w:jc w:val="center"/>
              <w:rPr>
                <w:sz w:val="22"/>
                <w:szCs w:val="22"/>
                <w:lang w:eastAsia="ru-RU"/>
              </w:rPr>
            </w:pPr>
          </w:p>
        </w:tc>
        <w:tc>
          <w:tcPr>
            <w:tcW w:w="663" w:type="dxa"/>
          </w:tcPr>
          <w:p w:rsidR="00C52FAC" w:rsidRPr="008C643A" w:rsidRDefault="00C52FAC" w:rsidP="00A61DF8">
            <w:pPr>
              <w:suppressAutoHyphens w:val="0"/>
              <w:jc w:val="center"/>
              <w:rPr>
                <w:sz w:val="22"/>
                <w:szCs w:val="22"/>
                <w:lang w:eastAsia="ru-RU"/>
              </w:rPr>
            </w:pPr>
          </w:p>
        </w:tc>
      </w:tr>
    </w:tbl>
    <w:p w:rsidR="00A61DF8" w:rsidRPr="00D65DE8" w:rsidRDefault="00A61DF8" w:rsidP="00D65DE8">
      <w:pPr>
        <w:tabs>
          <w:tab w:val="left" w:pos="742"/>
        </w:tabs>
        <w:ind w:right="57" w:firstLine="709"/>
        <w:jc w:val="both"/>
      </w:pPr>
      <w:r w:rsidRPr="00D65DE8">
        <w:lastRenderedPageBreak/>
        <w:t xml:space="preserve">На территории МО «Васильевское сельского поселение» работу коммунальных и дорожных служб осуществляют следующие специализированные предприятия: </w:t>
      </w:r>
    </w:p>
    <w:p w:rsidR="00A61DF8" w:rsidRPr="00D65DE8" w:rsidRDefault="00A61DF8" w:rsidP="00D65DE8">
      <w:pPr>
        <w:tabs>
          <w:tab w:val="left" w:pos="742"/>
        </w:tabs>
        <w:ind w:right="57" w:firstLine="709"/>
        <w:jc w:val="both"/>
      </w:pPr>
      <w:r w:rsidRPr="00D65DE8">
        <w:t xml:space="preserve">- управляющая компания МУП «ЖКХ Васильевское»; </w:t>
      </w:r>
    </w:p>
    <w:p w:rsidR="00A61DF8" w:rsidRPr="00D65DE8" w:rsidRDefault="00A61DF8" w:rsidP="00D65DE8">
      <w:pPr>
        <w:tabs>
          <w:tab w:val="left" w:pos="742"/>
        </w:tabs>
        <w:ind w:right="57" w:firstLine="709"/>
        <w:jc w:val="both"/>
      </w:pPr>
      <w:r w:rsidRPr="00D65DE8">
        <w:t>- вывоз ТБО осуществляет СПК колхоз им. Арсения;</w:t>
      </w:r>
    </w:p>
    <w:p w:rsidR="00A61DF8" w:rsidRPr="00D65DE8" w:rsidRDefault="00A61DF8" w:rsidP="00D65DE8">
      <w:pPr>
        <w:tabs>
          <w:tab w:val="left" w:pos="742"/>
        </w:tabs>
        <w:ind w:right="57" w:firstLine="709"/>
        <w:jc w:val="both"/>
      </w:pPr>
      <w:r w:rsidRPr="00D65DE8">
        <w:t>- компания "Домострой-2" осуществляет хранение и утилизацию ТБО и КГО;</w:t>
      </w:r>
    </w:p>
    <w:p w:rsidR="00A61DF8" w:rsidRPr="00D65DE8" w:rsidRDefault="00A61DF8" w:rsidP="00D65DE8">
      <w:pPr>
        <w:tabs>
          <w:tab w:val="left" w:pos="742"/>
        </w:tabs>
        <w:ind w:right="57" w:firstLine="709"/>
        <w:jc w:val="both"/>
      </w:pPr>
      <w:r w:rsidRPr="00D65DE8">
        <w:t>- вывоз ЖБО осуществляет ОАО «Шуйский водоканал»;</w:t>
      </w:r>
    </w:p>
    <w:p w:rsidR="00A61DF8" w:rsidRPr="00D65DE8" w:rsidRDefault="00A61DF8" w:rsidP="00D65DE8">
      <w:pPr>
        <w:tabs>
          <w:tab w:val="left" w:pos="742"/>
        </w:tabs>
        <w:ind w:right="57" w:firstLine="709"/>
        <w:jc w:val="both"/>
      </w:pPr>
      <w:r w:rsidRPr="00D65DE8">
        <w:t>- вывоз и утилизация люминесцентных ламп - ООО "ЭкоМир", ООО "АГАТО";</w:t>
      </w:r>
    </w:p>
    <w:p w:rsidR="00A61DF8" w:rsidRPr="00D65DE8" w:rsidRDefault="00A61DF8" w:rsidP="00D65DE8">
      <w:pPr>
        <w:tabs>
          <w:tab w:val="left" w:pos="742"/>
        </w:tabs>
        <w:ind w:right="57" w:firstLine="709"/>
        <w:jc w:val="both"/>
      </w:pPr>
      <w:r w:rsidRPr="00D65DE8">
        <w:t>- вывоз и утилизация отходов деревообработки – ООО “Эггер Древпродук Шуя”;</w:t>
      </w:r>
    </w:p>
    <w:p w:rsidR="00A61DF8" w:rsidRPr="00D65DE8" w:rsidRDefault="00A61DF8" w:rsidP="00D65DE8">
      <w:pPr>
        <w:tabs>
          <w:tab w:val="left" w:pos="742"/>
        </w:tabs>
        <w:ind w:right="57" w:firstLine="709"/>
        <w:jc w:val="both"/>
      </w:pPr>
      <w:r w:rsidRPr="00D65DE8">
        <w:t>- вывоз ТБО с деревообрабатывающих предприятий – н/д;</w:t>
      </w:r>
    </w:p>
    <w:p w:rsidR="00A61DF8" w:rsidRPr="00D65DE8" w:rsidRDefault="00A61DF8" w:rsidP="00D65DE8">
      <w:pPr>
        <w:tabs>
          <w:tab w:val="left" w:pos="742"/>
        </w:tabs>
        <w:ind w:right="57" w:firstLine="709"/>
        <w:jc w:val="both"/>
      </w:pPr>
      <w:r w:rsidRPr="00D65DE8">
        <w:t>- СПК колхоз им. Арсения, КФХ Симакова С.Б. – уборка районных дорог;</w:t>
      </w:r>
    </w:p>
    <w:p w:rsidR="00A61DF8" w:rsidRPr="00D65DE8" w:rsidRDefault="00A61DF8" w:rsidP="00D65DE8">
      <w:pPr>
        <w:tabs>
          <w:tab w:val="left" w:pos="742"/>
        </w:tabs>
        <w:ind w:right="57" w:firstLine="709"/>
        <w:jc w:val="both"/>
      </w:pPr>
      <w:r w:rsidRPr="00D65DE8">
        <w:t>- очистка дорог регионального значения - ООО «Автодор»;</w:t>
      </w:r>
    </w:p>
    <w:p w:rsidR="00A61DF8" w:rsidRPr="00D65DE8" w:rsidRDefault="00A61DF8" w:rsidP="00D65DE8">
      <w:pPr>
        <w:tabs>
          <w:tab w:val="left" w:pos="742"/>
        </w:tabs>
        <w:ind w:right="57" w:firstLine="709"/>
        <w:jc w:val="both"/>
      </w:pPr>
      <w:r w:rsidRPr="00D65DE8">
        <w:t>- администрация поселения – содержание автомобильных дорог внутри населенных пунктов и дорог местного значения.</w:t>
      </w:r>
    </w:p>
    <w:p w:rsidR="00C52FAC" w:rsidRDefault="00C52FAC" w:rsidP="00C52FAC">
      <w:pPr>
        <w:tabs>
          <w:tab w:val="left" w:pos="742"/>
        </w:tabs>
        <w:ind w:right="57" w:firstLine="709"/>
        <w:jc w:val="both"/>
        <w:rPr>
          <w:sz w:val="28"/>
          <w:szCs w:val="28"/>
        </w:rPr>
      </w:pPr>
    </w:p>
    <w:p w:rsidR="00C52FAC" w:rsidRPr="0095229E" w:rsidRDefault="00C52FAC" w:rsidP="00C52FAC">
      <w:pPr>
        <w:tabs>
          <w:tab w:val="left" w:pos="742"/>
        </w:tabs>
        <w:ind w:right="57" w:firstLine="709"/>
        <w:jc w:val="both"/>
      </w:pPr>
    </w:p>
    <w:p w:rsidR="00816626" w:rsidRDefault="00226CE1" w:rsidP="00362E69">
      <w:pPr>
        <w:pStyle w:val="3"/>
      </w:pPr>
      <w:bookmarkStart w:id="39" w:name="_Toc226267324"/>
      <w:bookmarkStart w:id="40" w:name="_Toc248575732"/>
      <w:bookmarkStart w:id="41" w:name="_Toc248747372"/>
      <w:bookmarkStart w:id="42" w:name="_Toc257135704"/>
      <w:bookmarkStart w:id="43" w:name="_Toc274206411"/>
      <w:bookmarkStart w:id="44" w:name="_Toc285406353"/>
      <w:bookmarkStart w:id="45" w:name="_Toc323818752"/>
      <w:bookmarkStart w:id="46" w:name="_Toc323819237"/>
      <w:bookmarkStart w:id="47" w:name="_Toc323819996"/>
      <w:bookmarkStart w:id="48" w:name="_Toc323821169"/>
      <w:bookmarkStart w:id="49" w:name="_Toc352160090"/>
      <w:bookmarkStart w:id="50" w:name="_Toc9845016"/>
      <w:bookmarkStart w:id="51" w:name="_Toc76675941"/>
      <w:bookmarkEnd w:id="32"/>
      <w:bookmarkEnd w:id="33"/>
      <w:bookmarkEnd w:id="34"/>
      <w:bookmarkEnd w:id="35"/>
      <w:r w:rsidRPr="00755B94">
        <w:t>2</w:t>
      </w:r>
      <w:r w:rsidR="00816626" w:rsidRPr="00755B94">
        <w:t>.</w:t>
      </w:r>
      <w:r w:rsidRPr="00755B94">
        <w:t>2</w:t>
      </w:r>
      <w:r w:rsidR="00816626" w:rsidRPr="00755B94">
        <w:t>.</w:t>
      </w:r>
      <w:r w:rsidR="00D118E2" w:rsidRPr="00755B94">
        <w:t>6</w:t>
      </w:r>
      <w:r w:rsidR="00816626" w:rsidRPr="00755B94">
        <w:t xml:space="preserve"> Существующее состояние и перспективы развития инженерной инфраструктур</w:t>
      </w:r>
      <w:bookmarkEnd w:id="39"/>
      <w:r w:rsidR="00816626" w:rsidRPr="00755B94">
        <w:t>ы поселения</w:t>
      </w:r>
      <w:bookmarkEnd w:id="40"/>
      <w:bookmarkEnd w:id="41"/>
      <w:bookmarkEnd w:id="42"/>
      <w:bookmarkEnd w:id="43"/>
      <w:bookmarkEnd w:id="44"/>
      <w:bookmarkEnd w:id="45"/>
      <w:bookmarkEnd w:id="46"/>
      <w:bookmarkEnd w:id="47"/>
      <w:bookmarkEnd w:id="48"/>
      <w:bookmarkEnd w:id="49"/>
      <w:bookmarkEnd w:id="50"/>
      <w:bookmarkEnd w:id="51"/>
    </w:p>
    <w:p w:rsidR="00313441" w:rsidRDefault="00313441" w:rsidP="00313441">
      <w:pPr>
        <w:tabs>
          <w:tab w:val="left" w:pos="742"/>
        </w:tabs>
        <w:ind w:right="57" w:firstLine="709"/>
        <w:jc w:val="both"/>
        <w:rPr>
          <w:b/>
        </w:rPr>
      </w:pPr>
      <w:bookmarkStart w:id="52" w:name="_Toc9845017"/>
      <w:bookmarkStart w:id="53" w:name="_Toc76675942"/>
      <w:r w:rsidRPr="00313441">
        <w:rPr>
          <w:b/>
        </w:rPr>
        <w:t>Теплоснабжение</w:t>
      </w:r>
    </w:p>
    <w:p w:rsidR="00313441" w:rsidRPr="00313441" w:rsidRDefault="00313441" w:rsidP="00313441">
      <w:pPr>
        <w:tabs>
          <w:tab w:val="left" w:pos="742"/>
        </w:tabs>
        <w:ind w:right="57" w:firstLine="709"/>
        <w:jc w:val="both"/>
      </w:pPr>
      <w:r w:rsidRPr="00313441">
        <w:t>ООО «ТеплоСнабжающая компания» (обслуживает муниципальный жилищный фонд) .</w:t>
      </w:r>
    </w:p>
    <w:p w:rsidR="00313441" w:rsidRPr="00313441" w:rsidRDefault="00313441" w:rsidP="00313441">
      <w:pPr>
        <w:tabs>
          <w:tab w:val="left" w:pos="742"/>
        </w:tabs>
        <w:ind w:right="57" w:firstLine="709"/>
        <w:jc w:val="both"/>
        <w:rPr>
          <w:b/>
        </w:rPr>
      </w:pPr>
    </w:p>
    <w:p w:rsidR="00313441" w:rsidRPr="00313441" w:rsidRDefault="00313441" w:rsidP="00313441">
      <w:pPr>
        <w:tabs>
          <w:tab w:val="left" w:pos="742"/>
        </w:tabs>
        <w:ind w:right="57" w:firstLine="709"/>
        <w:jc w:val="both"/>
      </w:pPr>
      <w:r w:rsidRPr="00313441">
        <w:t>Число котельных:</w:t>
      </w:r>
    </w:p>
    <w:p w:rsidR="00313441" w:rsidRPr="00313441" w:rsidRDefault="00313441" w:rsidP="00313441">
      <w:pPr>
        <w:tabs>
          <w:tab w:val="left" w:pos="742"/>
        </w:tabs>
        <w:ind w:right="57" w:firstLine="709"/>
        <w:jc w:val="both"/>
      </w:pPr>
      <w:r w:rsidRPr="00313441">
        <w:t>1-с. Васильевское,</w:t>
      </w:r>
      <w:r>
        <w:t xml:space="preserve"> </w:t>
      </w:r>
      <w:r w:rsidRPr="00313441">
        <w:t xml:space="preserve">муниципальная (угольная) </w:t>
      </w:r>
    </w:p>
    <w:p w:rsidR="00313441" w:rsidRPr="00313441" w:rsidRDefault="00313441" w:rsidP="00313441">
      <w:pPr>
        <w:tabs>
          <w:tab w:val="left" w:pos="742"/>
        </w:tabs>
        <w:ind w:right="57" w:firstLine="709"/>
        <w:jc w:val="both"/>
      </w:pPr>
      <w:r w:rsidRPr="00313441">
        <w:t>1- с. Васильевское , МОУ Васильевская СШ (угольная)</w:t>
      </w:r>
    </w:p>
    <w:p w:rsidR="00313441" w:rsidRPr="00313441" w:rsidRDefault="00313441" w:rsidP="00313441">
      <w:pPr>
        <w:tabs>
          <w:tab w:val="left" w:pos="742"/>
        </w:tabs>
        <w:ind w:right="57" w:firstLine="709"/>
        <w:jc w:val="both"/>
      </w:pPr>
      <w:r w:rsidRPr="00313441">
        <w:t>1- с. Васильевское , Васильевского детского дома (угольная)</w:t>
      </w:r>
    </w:p>
    <w:p w:rsidR="00313441" w:rsidRPr="00313441" w:rsidRDefault="00313441" w:rsidP="00313441">
      <w:pPr>
        <w:tabs>
          <w:tab w:val="left" w:pos="742"/>
        </w:tabs>
        <w:ind w:right="57" w:firstLine="709"/>
        <w:jc w:val="both"/>
      </w:pPr>
      <w:r w:rsidRPr="00313441">
        <w:t>1- с. Васильевское, ОБУЗ ШЦРБ Васильевский филиал отделение общей врачебной практики (угольная)</w:t>
      </w:r>
    </w:p>
    <w:p w:rsidR="00313441" w:rsidRPr="00313441" w:rsidRDefault="00313441" w:rsidP="00313441">
      <w:pPr>
        <w:tabs>
          <w:tab w:val="left" w:pos="742"/>
        </w:tabs>
        <w:ind w:right="57" w:firstLine="709"/>
        <w:jc w:val="both"/>
      </w:pPr>
      <w:r w:rsidRPr="00313441">
        <w:t xml:space="preserve">Протяженность тепловых и паровых сетей 1200 м., </w:t>
      </w:r>
    </w:p>
    <w:p w:rsidR="00313441" w:rsidRPr="00313441" w:rsidRDefault="00313441" w:rsidP="00313441">
      <w:pPr>
        <w:tabs>
          <w:tab w:val="left" w:pos="742"/>
        </w:tabs>
        <w:ind w:right="57" w:firstLine="709"/>
        <w:jc w:val="both"/>
      </w:pPr>
    </w:p>
    <w:p w:rsidR="00313441" w:rsidRPr="00313441" w:rsidRDefault="00313441" w:rsidP="00313441">
      <w:pPr>
        <w:tabs>
          <w:tab w:val="left" w:pos="742"/>
        </w:tabs>
        <w:ind w:right="57" w:firstLine="709"/>
        <w:jc w:val="both"/>
      </w:pPr>
      <w:r w:rsidRPr="00313441">
        <w:t>ООО «ТСК» – котельная в с. Васильевское обслуживает 25 квартир в</w:t>
      </w:r>
      <w:r>
        <w:t xml:space="preserve"> </w:t>
      </w:r>
      <w:r w:rsidRPr="00313441">
        <w:t>домах : № 4, № 12 по ул. Фрунзе.</w:t>
      </w:r>
      <w:r>
        <w:t xml:space="preserve"> </w:t>
      </w:r>
    </w:p>
    <w:p w:rsidR="00313441" w:rsidRPr="00313441" w:rsidRDefault="00313441" w:rsidP="00313441">
      <w:pPr>
        <w:tabs>
          <w:tab w:val="left" w:pos="742"/>
        </w:tabs>
        <w:ind w:right="57" w:firstLine="709"/>
        <w:jc w:val="both"/>
      </w:pPr>
      <w:r w:rsidRPr="00313441">
        <w:t>В МКД</w:t>
      </w:r>
      <w:r>
        <w:t xml:space="preserve"> </w:t>
      </w:r>
      <w:r w:rsidRPr="00313441">
        <w:t>д. Михалково по ул. Мира – индивидуальное газовое отопление.</w:t>
      </w:r>
    </w:p>
    <w:p w:rsidR="00313441" w:rsidRPr="00313441" w:rsidRDefault="00313441" w:rsidP="00313441">
      <w:pPr>
        <w:tabs>
          <w:tab w:val="left" w:pos="742"/>
        </w:tabs>
        <w:ind w:right="57" w:firstLine="709"/>
        <w:jc w:val="both"/>
      </w:pPr>
    </w:p>
    <w:p w:rsidR="00313441" w:rsidRPr="00313441" w:rsidRDefault="00313441" w:rsidP="00313441">
      <w:pPr>
        <w:tabs>
          <w:tab w:val="left" w:pos="742"/>
        </w:tabs>
        <w:ind w:right="57" w:firstLine="709"/>
        <w:jc w:val="both"/>
      </w:pPr>
      <w:r w:rsidRPr="00313441">
        <w:t>Основными причинами, отрицательно влияющими на теплоснабжение поселения являются:</w:t>
      </w:r>
    </w:p>
    <w:p w:rsidR="00313441" w:rsidRPr="00313441" w:rsidRDefault="00313441" w:rsidP="00313441">
      <w:pPr>
        <w:tabs>
          <w:tab w:val="left" w:pos="742"/>
        </w:tabs>
        <w:ind w:right="57" w:firstLine="709"/>
        <w:jc w:val="both"/>
      </w:pPr>
      <w:r w:rsidRPr="00313441">
        <w:t>- оборудование котельной с. Васильевское морально и физически устарело;</w:t>
      </w:r>
    </w:p>
    <w:p w:rsidR="00313441" w:rsidRPr="00313441" w:rsidRDefault="00313441" w:rsidP="00313441">
      <w:pPr>
        <w:tabs>
          <w:tab w:val="left" w:pos="742"/>
        </w:tabs>
        <w:ind w:right="57" w:firstLine="709"/>
        <w:jc w:val="both"/>
      </w:pPr>
      <w:r w:rsidRPr="00313441">
        <w:t>- отсутствуют установки смягчителей и очистки воды, что приводит к образованию отложений в теплосетях;</w:t>
      </w:r>
    </w:p>
    <w:p w:rsidR="00313441" w:rsidRPr="00313441" w:rsidRDefault="00313441" w:rsidP="00313441">
      <w:pPr>
        <w:tabs>
          <w:tab w:val="left" w:pos="742"/>
        </w:tabs>
        <w:ind w:right="57" w:firstLine="709"/>
        <w:jc w:val="both"/>
      </w:pPr>
      <w:r w:rsidRPr="00313441">
        <w:t>- тепловые сети проложены в 1986г, износ сетей составляет более 70%</w:t>
      </w:r>
    </w:p>
    <w:p w:rsidR="00313441" w:rsidRPr="00313441" w:rsidRDefault="00313441" w:rsidP="00313441">
      <w:pPr>
        <w:tabs>
          <w:tab w:val="left" w:pos="742"/>
        </w:tabs>
        <w:ind w:right="57" w:firstLine="709"/>
        <w:jc w:val="both"/>
      </w:pPr>
    </w:p>
    <w:p w:rsidR="00313441" w:rsidRPr="00313441" w:rsidRDefault="00313441" w:rsidP="00313441">
      <w:pPr>
        <w:tabs>
          <w:tab w:val="left" w:pos="742"/>
        </w:tabs>
        <w:ind w:right="57" w:firstLine="709"/>
        <w:jc w:val="both"/>
        <w:rPr>
          <w:b/>
        </w:rPr>
      </w:pPr>
      <w:r w:rsidRPr="00313441">
        <w:rPr>
          <w:b/>
        </w:rPr>
        <w:t>Водоснабжение</w:t>
      </w:r>
    </w:p>
    <w:p w:rsidR="00313441" w:rsidRPr="00313441" w:rsidRDefault="00313441" w:rsidP="00313441">
      <w:pPr>
        <w:tabs>
          <w:tab w:val="left" w:pos="742"/>
        </w:tabs>
        <w:ind w:right="57" w:firstLine="709"/>
        <w:jc w:val="both"/>
      </w:pPr>
      <w:r w:rsidRPr="00313441">
        <w:t xml:space="preserve">МУП ЖКХ «Шуйского муниципального района» – водоснабжение с. Васильевское, д.Михалково, </w:t>
      </w:r>
    </w:p>
    <w:p w:rsidR="00313441" w:rsidRPr="00313441" w:rsidRDefault="00313441" w:rsidP="00313441">
      <w:pPr>
        <w:tabs>
          <w:tab w:val="left" w:pos="742"/>
        </w:tabs>
        <w:ind w:right="57" w:firstLine="709"/>
        <w:jc w:val="both"/>
      </w:pPr>
      <w:r w:rsidRPr="00313441">
        <w:t xml:space="preserve">ФГУП «Васильевское» - с. Чечкино-Богородское, д.Никитинское, д.Михалево </w:t>
      </w:r>
    </w:p>
    <w:p w:rsidR="00313441" w:rsidRPr="00313441" w:rsidRDefault="00313441" w:rsidP="00313441">
      <w:pPr>
        <w:tabs>
          <w:tab w:val="left" w:pos="742"/>
        </w:tabs>
        <w:ind w:right="57" w:firstLine="709"/>
        <w:jc w:val="both"/>
      </w:pPr>
      <w:r w:rsidRPr="00313441">
        <w:t>СПК «Арсения»- водоснабжение д.Иванцево, д.Чижово, с. Кузнецово</w:t>
      </w:r>
    </w:p>
    <w:p w:rsidR="00313441" w:rsidRPr="00313441" w:rsidRDefault="00313441" w:rsidP="00313441">
      <w:pPr>
        <w:tabs>
          <w:tab w:val="left" w:pos="742"/>
        </w:tabs>
        <w:ind w:right="57" w:firstLine="709"/>
        <w:jc w:val="both"/>
      </w:pPr>
      <w:r w:rsidRPr="00313441">
        <w:t>Протяженность уличной водопроводной сети- 3,0 км</w:t>
      </w:r>
    </w:p>
    <w:p w:rsidR="00313441" w:rsidRPr="00313441" w:rsidRDefault="00313441" w:rsidP="00313441">
      <w:pPr>
        <w:tabs>
          <w:tab w:val="left" w:pos="742"/>
        </w:tabs>
        <w:ind w:right="57" w:firstLine="709"/>
        <w:jc w:val="both"/>
      </w:pPr>
      <w:r w:rsidRPr="00313441">
        <w:t>Источником водоснабжения населения являются подземные воды</w:t>
      </w:r>
    </w:p>
    <w:p w:rsidR="00313441" w:rsidRPr="00313441" w:rsidRDefault="00313441" w:rsidP="00313441">
      <w:pPr>
        <w:tabs>
          <w:tab w:val="left" w:pos="742"/>
        </w:tabs>
        <w:ind w:right="57" w:firstLine="709"/>
        <w:jc w:val="both"/>
      </w:pPr>
    </w:p>
    <w:p w:rsidR="00313441" w:rsidRPr="00313441" w:rsidRDefault="00313441" w:rsidP="00313441">
      <w:pPr>
        <w:tabs>
          <w:tab w:val="left" w:pos="742"/>
        </w:tabs>
        <w:ind w:right="57" w:firstLine="709"/>
        <w:jc w:val="both"/>
      </w:pPr>
      <w:r w:rsidRPr="00313441">
        <w:t>В связи со старением водопроводных сетей из-за коррозии металла и отложений в трубопроводах, качество воды ежегодно ухудшается. Растет процент утечек в сетях из стальных трубопроводов. Их срок службы составляет 15 лет.</w:t>
      </w:r>
    </w:p>
    <w:p w:rsidR="00313441" w:rsidRPr="00313441" w:rsidRDefault="00313441" w:rsidP="00313441">
      <w:pPr>
        <w:tabs>
          <w:tab w:val="left" w:pos="742"/>
        </w:tabs>
        <w:ind w:right="57" w:firstLine="709"/>
        <w:jc w:val="both"/>
      </w:pPr>
    </w:p>
    <w:p w:rsidR="00313441" w:rsidRPr="00594C79" w:rsidRDefault="00313441" w:rsidP="00313441">
      <w:pPr>
        <w:tabs>
          <w:tab w:val="left" w:pos="742"/>
        </w:tabs>
        <w:ind w:right="57" w:firstLine="709"/>
        <w:jc w:val="both"/>
        <w:rPr>
          <w:b/>
        </w:rPr>
      </w:pPr>
      <w:r w:rsidRPr="00594C79">
        <w:rPr>
          <w:b/>
        </w:rPr>
        <w:t>Водоотведение</w:t>
      </w:r>
    </w:p>
    <w:p w:rsidR="00594C79" w:rsidRPr="00A1682A" w:rsidRDefault="00313441" w:rsidP="00313441">
      <w:pPr>
        <w:tabs>
          <w:tab w:val="left" w:pos="742"/>
        </w:tabs>
        <w:ind w:right="57" w:firstLine="709"/>
        <w:jc w:val="both"/>
      </w:pPr>
      <w:r w:rsidRPr="00313441">
        <w:t>Выгребные ямы - МУП ЖКХ «Шуйского муниципального района» - д.Михалково, с.Васильевское.</w:t>
      </w:r>
    </w:p>
    <w:p w:rsidR="00313441" w:rsidRPr="00313441" w:rsidRDefault="00313441" w:rsidP="00313441">
      <w:pPr>
        <w:tabs>
          <w:tab w:val="left" w:pos="742"/>
        </w:tabs>
        <w:ind w:right="57" w:firstLine="709"/>
        <w:jc w:val="both"/>
      </w:pPr>
      <w:r w:rsidRPr="00313441">
        <w:t xml:space="preserve"> </w:t>
      </w:r>
    </w:p>
    <w:p w:rsidR="00313441" w:rsidRPr="00594C79" w:rsidRDefault="00313441" w:rsidP="00313441">
      <w:pPr>
        <w:tabs>
          <w:tab w:val="left" w:pos="742"/>
        </w:tabs>
        <w:ind w:right="57" w:firstLine="709"/>
        <w:jc w:val="both"/>
        <w:rPr>
          <w:b/>
        </w:rPr>
      </w:pPr>
      <w:r w:rsidRPr="00594C79">
        <w:rPr>
          <w:b/>
        </w:rPr>
        <w:t>Газоснабжение</w:t>
      </w:r>
    </w:p>
    <w:p w:rsidR="00313441" w:rsidRPr="00313441" w:rsidRDefault="00313441" w:rsidP="00313441">
      <w:pPr>
        <w:tabs>
          <w:tab w:val="left" w:pos="742"/>
        </w:tabs>
        <w:ind w:right="57" w:firstLine="709"/>
        <w:jc w:val="both"/>
      </w:pPr>
      <w:r w:rsidRPr="00313441">
        <w:t>Число газифицированных населенных пунктов -8</w:t>
      </w:r>
    </w:p>
    <w:p w:rsidR="00313441" w:rsidRPr="00313441" w:rsidRDefault="00313441" w:rsidP="00313441">
      <w:pPr>
        <w:tabs>
          <w:tab w:val="left" w:pos="742"/>
        </w:tabs>
        <w:ind w:right="57" w:firstLine="709"/>
        <w:jc w:val="both"/>
      </w:pPr>
      <w:r w:rsidRPr="00313441">
        <w:t>Негазифицированных населенных пунктов -23</w:t>
      </w:r>
    </w:p>
    <w:p w:rsidR="00313441" w:rsidRPr="00313441" w:rsidRDefault="00313441" w:rsidP="00313441">
      <w:pPr>
        <w:tabs>
          <w:tab w:val="left" w:pos="742"/>
        </w:tabs>
        <w:ind w:right="57" w:firstLine="709"/>
        <w:jc w:val="both"/>
      </w:pPr>
      <w:r w:rsidRPr="00313441">
        <w:t>Население в быту пользуется привозным баллонным сжиженным газом</w:t>
      </w:r>
    </w:p>
    <w:p w:rsidR="002D3D62" w:rsidRPr="00983614" w:rsidRDefault="002D3D62" w:rsidP="00362E69">
      <w:pPr>
        <w:pStyle w:val="3"/>
      </w:pPr>
      <w:r w:rsidRPr="00983614">
        <w:t>2.2.</w:t>
      </w:r>
      <w:r w:rsidR="0074535E">
        <w:t>7</w:t>
      </w:r>
      <w:r w:rsidR="00CF30DA" w:rsidRPr="00983614">
        <w:t>.</w:t>
      </w:r>
      <w:r w:rsidRPr="00983614">
        <w:t xml:space="preserve"> Муниципальная правовая база в сфере градостроительной деятельности и земельно-имущественных отношений</w:t>
      </w:r>
      <w:bookmarkEnd w:id="52"/>
      <w:bookmarkEnd w:id="53"/>
    </w:p>
    <w:p w:rsidR="001E1B12" w:rsidRPr="003F5A6B" w:rsidRDefault="001E1B12" w:rsidP="003F5A6B">
      <w:pPr>
        <w:tabs>
          <w:tab w:val="left" w:pos="742"/>
        </w:tabs>
        <w:ind w:right="57" w:firstLine="709"/>
        <w:jc w:val="both"/>
      </w:pPr>
      <w:r w:rsidRPr="003F5A6B">
        <w:t>При подготовке проекта Генерального плана автор</w:t>
      </w:r>
      <w:r w:rsidR="00521223" w:rsidRPr="003F5A6B">
        <w:t>ский коллектив руководствовался</w:t>
      </w:r>
      <w:r w:rsidR="000E6D8D" w:rsidRPr="003F5A6B">
        <w:t xml:space="preserve"> </w:t>
      </w:r>
      <w:r w:rsidRPr="003F5A6B">
        <w:t>действующими федеральными, региональными, местными законодательными и нормативными актами, сводами правил, методическими рекомендациями Министерства регионального развития РФ и др., в том числе:</w:t>
      </w:r>
    </w:p>
    <w:p w:rsidR="00732145" w:rsidRPr="003F5A6B" w:rsidRDefault="00732145" w:rsidP="003F5A6B">
      <w:pPr>
        <w:tabs>
          <w:tab w:val="left" w:pos="742"/>
        </w:tabs>
        <w:ind w:right="57" w:firstLine="709"/>
        <w:jc w:val="both"/>
      </w:pPr>
      <w:r w:rsidRPr="003F5A6B">
        <w:t xml:space="preserve">- Градостроительный кодекс Российской Федерации; </w:t>
      </w:r>
    </w:p>
    <w:p w:rsidR="00732145" w:rsidRPr="003F5A6B" w:rsidRDefault="00732145" w:rsidP="003F5A6B">
      <w:pPr>
        <w:tabs>
          <w:tab w:val="left" w:pos="742"/>
        </w:tabs>
        <w:ind w:right="57" w:firstLine="709"/>
        <w:jc w:val="both"/>
      </w:pPr>
      <w:r w:rsidRPr="003F5A6B">
        <w:t>- Земельный кодекс Российской Федерации;</w:t>
      </w:r>
    </w:p>
    <w:p w:rsidR="00732145" w:rsidRPr="008B6116" w:rsidRDefault="00732145" w:rsidP="003F5A6B">
      <w:pPr>
        <w:tabs>
          <w:tab w:val="left" w:pos="742"/>
        </w:tabs>
        <w:ind w:right="57" w:firstLine="709"/>
        <w:jc w:val="both"/>
      </w:pPr>
      <w:r w:rsidRPr="008B6116">
        <w:t>- Водный кодекс Российской Федерации;</w:t>
      </w:r>
    </w:p>
    <w:p w:rsidR="00732145" w:rsidRPr="008B6116" w:rsidRDefault="00732145" w:rsidP="003F5A6B">
      <w:pPr>
        <w:tabs>
          <w:tab w:val="left" w:pos="742"/>
        </w:tabs>
        <w:ind w:right="57" w:firstLine="709"/>
        <w:jc w:val="both"/>
      </w:pPr>
      <w:r w:rsidRPr="008B6116">
        <w:t>- Лесной кодекс Российской Федерации;</w:t>
      </w:r>
    </w:p>
    <w:p w:rsidR="00732145" w:rsidRPr="008B6116" w:rsidRDefault="00732145" w:rsidP="003F5A6B">
      <w:pPr>
        <w:tabs>
          <w:tab w:val="left" w:pos="742"/>
        </w:tabs>
        <w:ind w:right="57" w:firstLine="709"/>
        <w:jc w:val="both"/>
      </w:pPr>
      <w:r w:rsidRPr="008B6116">
        <w:t>- Федеральный закон от 29.12.2004 № 191-ФЗ «О введении в действие Градостроительного кодекса Российской Федерации;</w:t>
      </w:r>
    </w:p>
    <w:p w:rsidR="00732145" w:rsidRPr="008B6116" w:rsidRDefault="00732145" w:rsidP="003F5A6B">
      <w:pPr>
        <w:tabs>
          <w:tab w:val="left" w:pos="742"/>
        </w:tabs>
        <w:ind w:right="57" w:firstLine="709"/>
        <w:jc w:val="both"/>
      </w:pPr>
      <w:r w:rsidRPr="008B6116">
        <w:t>- Федеральный закон Российской Федерации от 30.12.2015 №</w:t>
      </w:r>
      <w:r w:rsidR="006C3EF4">
        <w:t xml:space="preserve"> </w:t>
      </w:r>
      <w:r w:rsidRPr="008B6116">
        <w:t>431-ФЗ «О геодезии, картографии и пространственных данных и о внесении изменений в отдельные законодательные акты Российской Федерации»;</w:t>
      </w:r>
    </w:p>
    <w:p w:rsidR="00732145" w:rsidRPr="003F5A6B" w:rsidRDefault="00732145" w:rsidP="003F5A6B">
      <w:pPr>
        <w:tabs>
          <w:tab w:val="left" w:pos="742"/>
        </w:tabs>
        <w:ind w:right="57" w:firstLine="709"/>
        <w:jc w:val="both"/>
      </w:pPr>
      <w:r w:rsidRPr="003F5A6B">
        <w:t>- Федеральный закон от 18.06.2001 №</w:t>
      </w:r>
      <w:r w:rsidR="006C3EF4">
        <w:t xml:space="preserve"> </w:t>
      </w:r>
      <w:r w:rsidRPr="003F5A6B">
        <w:t>78-ФЗ «О землеустройстве»;</w:t>
      </w:r>
    </w:p>
    <w:p w:rsidR="00732145" w:rsidRPr="003F5A6B" w:rsidRDefault="00732145" w:rsidP="003F5A6B">
      <w:pPr>
        <w:tabs>
          <w:tab w:val="left" w:pos="742"/>
        </w:tabs>
        <w:ind w:right="57" w:firstLine="709"/>
        <w:jc w:val="both"/>
      </w:pPr>
      <w:r w:rsidRPr="003F5A6B">
        <w:t>- Федеральный закон от 06.10.2003 №</w:t>
      </w:r>
      <w:r w:rsidR="006C3EF4">
        <w:t xml:space="preserve"> </w:t>
      </w:r>
      <w:r w:rsidRPr="003F5A6B">
        <w:t>131-ФЗ «Об общих принципах организации местного самоуправления в Российской Федерации»;</w:t>
      </w:r>
    </w:p>
    <w:p w:rsidR="00732145" w:rsidRPr="003F5A6B" w:rsidRDefault="00732145" w:rsidP="003F5A6B">
      <w:pPr>
        <w:tabs>
          <w:tab w:val="left" w:pos="742"/>
        </w:tabs>
        <w:ind w:right="57" w:firstLine="709"/>
        <w:jc w:val="both"/>
      </w:pPr>
      <w:r w:rsidRPr="00DD5B1E">
        <w:t xml:space="preserve">- </w:t>
      </w:r>
      <w:r w:rsidR="00E728B2">
        <w:t>З</w:t>
      </w:r>
      <w:r w:rsidRPr="00DD5B1E">
        <w:t>ак</w:t>
      </w:r>
      <w:r w:rsidRPr="003F5A6B">
        <w:t xml:space="preserve">он </w:t>
      </w:r>
      <w:r w:rsidR="00F31504">
        <w:t>Ивановской области</w:t>
      </w:r>
      <w:r w:rsidRPr="003F5A6B">
        <w:t xml:space="preserve"> от </w:t>
      </w:r>
      <w:r w:rsidR="00195F84" w:rsidRPr="00195F84">
        <w:t>1</w:t>
      </w:r>
      <w:r w:rsidR="00E728B2">
        <w:t>4</w:t>
      </w:r>
      <w:r w:rsidR="00DD5B1E" w:rsidRPr="00DD5B1E">
        <w:t xml:space="preserve"> </w:t>
      </w:r>
      <w:r w:rsidR="00195F84">
        <w:t>июля</w:t>
      </w:r>
      <w:r w:rsidR="00DD5B1E" w:rsidRPr="00DD5B1E">
        <w:t xml:space="preserve"> 200</w:t>
      </w:r>
      <w:r w:rsidR="00E728B2">
        <w:t>8</w:t>
      </w:r>
      <w:r w:rsidR="00DD5B1E" w:rsidRPr="00DD5B1E">
        <w:t xml:space="preserve"> года N </w:t>
      </w:r>
      <w:r w:rsidR="00E728B2">
        <w:t>82</w:t>
      </w:r>
      <w:r w:rsidR="00DD5B1E" w:rsidRPr="00DD5B1E">
        <w:t>-ОЗ</w:t>
      </w:r>
      <w:r w:rsidR="0083606C">
        <w:t xml:space="preserve"> </w:t>
      </w:r>
      <w:r w:rsidRPr="003F5A6B">
        <w:t>«</w:t>
      </w:r>
      <w:r w:rsidR="00E728B2" w:rsidRPr="00E728B2">
        <w:t>О градостроительной деятельности на территории Ивановской области</w:t>
      </w:r>
      <w:r w:rsidRPr="003F5A6B">
        <w:t>»;</w:t>
      </w:r>
    </w:p>
    <w:p w:rsidR="00732145" w:rsidRPr="003F5A6B" w:rsidRDefault="00732145" w:rsidP="003F5A6B">
      <w:pPr>
        <w:tabs>
          <w:tab w:val="left" w:pos="742"/>
        </w:tabs>
        <w:ind w:right="57" w:firstLine="709"/>
        <w:jc w:val="both"/>
      </w:pPr>
      <w:r w:rsidRPr="003F5A6B">
        <w:t>- Постановление Правительства РФ от 24.11.2016 №</w:t>
      </w:r>
      <w:r w:rsidR="006C3EF4">
        <w:t xml:space="preserve"> </w:t>
      </w:r>
      <w:r w:rsidRPr="003F5A6B">
        <w:t>1240 «Об установлении государственных систем координат, государственной системы высот и государственной гравиметрической системы»;</w:t>
      </w:r>
    </w:p>
    <w:p w:rsidR="00732145" w:rsidRPr="003F5A6B" w:rsidRDefault="00732145" w:rsidP="003F5A6B">
      <w:pPr>
        <w:tabs>
          <w:tab w:val="left" w:pos="742"/>
        </w:tabs>
        <w:ind w:right="57" w:firstLine="709"/>
        <w:jc w:val="both"/>
      </w:pPr>
      <w:r w:rsidRPr="003F5A6B">
        <w:t>- Постановление Правительства РФ от 31.12.2015 № 1532 «Об утверждении Правил предоставления документов, направляемых или предоставляемых в соответствии с частями</w:t>
      </w:r>
      <w:r w:rsidR="0083606C">
        <w:t xml:space="preserve"> </w:t>
      </w:r>
      <w:r w:rsidRPr="003F5A6B">
        <w:t>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32145" w:rsidRPr="003F5A6B" w:rsidRDefault="00732145" w:rsidP="003F5A6B">
      <w:pPr>
        <w:tabs>
          <w:tab w:val="left" w:pos="742"/>
        </w:tabs>
        <w:ind w:right="57" w:firstLine="709"/>
        <w:jc w:val="both"/>
      </w:pPr>
      <w:r w:rsidRPr="003F5A6B">
        <w:t>- Распоряжение Правительства РФ от 30.11.2015 № 2444-р «Об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w:t>
      </w:r>
    </w:p>
    <w:p w:rsidR="00732145" w:rsidRPr="003F5A6B" w:rsidRDefault="00732145" w:rsidP="003F5A6B">
      <w:pPr>
        <w:tabs>
          <w:tab w:val="left" w:pos="742"/>
        </w:tabs>
        <w:ind w:right="57" w:firstLine="709"/>
        <w:jc w:val="both"/>
      </w:pPr>
      <w:r w:rsidRPr="003F5A6B">
        <w:t>- Приказ Федеральной службы государственной регистрации, кадастра и картографии от 15.09.2016 № П/465 «О внесении изменений в 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rsidR="00732145" w:rsidRPr="008B6116" w:rsidRDefault="00732145" w:rsidP="003F5A6B">
      <w:pPr>
        <w:tabs>
          <w:tab w:val="left" w:pos="742"/>
        </w:tabs>
        <w:ind w:right="57" w:firstLine="709"/>
        <w:jc w:val="both"/>
      </w:pPr>
      <w:r w:rsidRPr="008B6116">
        <w:t>- Приказ Минэкономразвития России от 01.09.2014 № 540 «Об утверждении классификатора видов разрешенного использования земельных участков»;</w:t>
      </w:r>
    </w:p>
    <w:p w:rsidR="00732145" w:rsidRPr="003F5A6B" w:rsidRDefault="00732145" w:rsidP="003F5A6B">
      <w:pPr>
        <w:tabs>
          <w:tab w:val="left" w:pos="742"/>
        </w:tabs>
        <w:ind w:right="57" w:firstLine="709"/>
        <w:jc w:val="both"/>
      </w:pPr>
      <w:r w:rsidRPr="003F5A6B">
        <w:lastRenderedPageBreak/>
        <w:t>- Приказ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732145" w:rsidRPr="003F5A6B" w:rsidRDefault="00732145" w:rsidP="003F5A6B">
      <w:pPr>
        <w:tabs>
          <w:tab w:val="left" w:pos="742"/>
        </w:tabs>
        <w:ind w:right="57" w:firstLine="709"/>
        <w:jc w:val="both"/>
      </w:pPr>
      <w:r w:rsidRPr="003F5A6B">
        <w:t>- Приказ Минэкономразвития России от 28.07.2017 № 383 «Об утверждении Порядка установления местных систем координат»;</w:t>
      </w:r>
    </w:p>
    <w:p w:rsidR="00732145" w:rsidRPr="003F5A6B" w:rsidRDefault="00732145" w:rsidP="003F5A6B">
      <w:pPr>
        <w:tabs>
          <w:tab w:val="left" w:pos="742"/>
        </w:tabs>
        <w:ind w:right="57" w:firstLine="709"/>
        <w:jc w:val="both"/>
      </w:pPr>
      <w:r w:rsidRPr="003F5A6B">
        <w:t>- 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732145" w:rsidRPr="008B6116" w:rsidRDefault="00732145" w:rsidP="003F5A6B">
      <w:pPr>
        <w:tabs>
          <w:tab w:val="left" w:pos="742"/>
        </w:tabs>
        <w:ind w:right="57" w:firstLine="709"/>
        <w:jc w:val="both"/>
      </w:pPr>
      <w:r w:rsidRPr="008B6116">
        <w:t>- ГОСТ 32453-2017 «Глобальные навигационные спутниковые системы. Системы координат. Методы преобразований координат определяемых точек» (введен в действие приказом Федерального агентства по техническому регулированию и метрологии от 12.09.2017</w:t>
      </w:r>
      <w:r w:rsidR="0083606C">
        <w:t xml:space="preserve"> </w:t>
      </w:r>
      <w:r w:rsidRPr="008B6116">
        <w:t>№ 1055-ст);</w:t>
      </w:r>
    </w:p>
    <w:p w:rsidR="00732145" w:rsidRPr="003F5A6B" w:rsidRDefault="00732145" w:rsidP="003F5A6B">
      <w:pPr>
        <w:tabs>
          <w:tab w:val="left" w:pos="742"/>
        </w:tabs>
        <w:ind w:right="57" w:firstLine="709"/>
        <w:jc w:val="both"/>
      </w:pPr>
      <w:r w:rsidRPr="003F5A6B">
        <w:t>- СП 42.13330.2016 «Градостроительство. Планировка и застройка городских и сельских поселений». Актуализированная редакция СНиП 2.07.01-89*;</w:t>
      </w:r>
    </w:p>
    <w:p w:rsidR="00732145" w:rsidRPr="003F5A6B" w:rsidRDefault="00732145" w:rsidP="003F5A6B">
      <w:pPr>
        <w:tabs>
          <w:tab w:val="left" w:pos="742"/>
        </w:tabs>
        <w:ind w:right="57" w:firstLine="709"/>
        <w:jc w:val="both"/>
      </w:pPr>
      <w:r w:rsidRPr="003F5A6B">
        <w:t>- СП 30-102-99 «Планировка и застройка территории малоэтажного жилищного строительства» (приняты Постановлением Госстроя России от 30.12.1999 № 94);</w:t>
      </w:r>
    </w:p>
    <w:p w:rsidR="00732145" w:rsidRPr="003F5A6B" w:rsidRDefault="00732145" w:rsidP="003F5A6B">
      <w:pPr>
        <w:tabs>
          <w:tab w:val="left" w:pos="742"/>
        </w:tabs>
        <w:ind w:right="57" w:firstLine="709"/>
        <w:jc w:val="both"/>
      </w:pPr>
      <w:r w:rsidRPr="003F5A6B">
        <w:t>- Методические рекомендации по разработке проектов генеральных планов поселений и городских округов» (утв. приказом Минрегиона РФ от 26.05.2011 № 244);</w:t>
      </w:r>
    </w:p>
    <w:p w:rsidR="00732145" w:rsidRPr="003F5A6B" w:rsidRDefault="00732145" w:rsidP="003F5A6B">
      <w:pPr>
        <w:tabs>
          <w:tab w:val="left" w:pos="742"/>
        </w:tabs>
        <w:ind w:right="57" w:firstLine="709"/>
        <w:jc w:val="both"/>
      </w:pPr>
      <w:r w:rsidRPr="003F5A6B">
        <w:t>- Технико-технологические требования к обеспечению взаимодействия федеральной государственной информационной системы территориального планирования с другими информационными системами (утв. приказом Минрегиона РФ</w:t>
      </w:r>
      <w:r w:rsidR="0083606C">
        <w:t xml:space="preserve"> </w:t>
      </w:r>
      <w:r w:rsidRPr="003F5A6B">
        <w:t>от 02.04.2013 № 123);</w:t>
      </w:r>
    </w:p>
    <w:p w:rsidR="00732145" w:rsidRPr="003F5A6B" w:rsidRDefault="00732145" w:rsidP="003F5A6B">
      <w:pPr>
        <w:tabs>
          <w:tab w:val="left" w:pos="742"/>
        </w:tabs>
        <w:ind w:right="57" w:firstLine="709"/>
        <w:jc w:val="both"/>
      </w:pPr>
      <w:r w:rsidRPr="003F5A6B">
        <w:t>- Инструкция о порядке проектирования и установления красных линий в городах и других поселениях Российской Федерации (</w:t>
      </w:r>
      <w:hyperlink r:id="rId126" w:history="1">
        <w:r w:rsidRPr="003F5A6B">
          <w:t>РДС 30-201-98</w:t>
        </w:r>
      </w:hyperlink>
      <w:r w:rsidRPr="003F5A6B">
        <w:t>) (принята Постановлением Госстроя РФ от 06.04.1998 № 18-30);</w:t>
      </w:r>
    </w:p>
    <w:p w:rsidR="00732145" w:rsidRPr="003F5A6B" w:rsidRDefault="00732145" w:rsidP="003F5A6B">
      <w:pPr>
        <w:tabs>
          <w:tab w:val="left" w:pos="742"/>
        </w:tabs>
        <w:ind w:right="57" w:firstLine="709"/>
        <w:jc w:val="both"/>
      </w:pPr>
      <w:r w:rsidRPr="003F5A6B">
        <w:t>-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России от 09.01.2018 №</w:t>
      </w:r>
      <w:r w:rsidR="006C3EF4">
        <w:t xml:space="preserve"> </w:t>
      </w:r>
      <w:r w:rsidRPr="003F5A6B">
        <w:t>10).</w:t>
      </w:r>
    </w:p>
    <w:p w:rsidR="00732145" w:rsidRPr="008B6116" w:rsidRDefault="00732145" w:rsidP="003F5A6B">
      <w:pPr>
        <w:tabs>
          <w:tab w:val="left" w:pos="742"/>
        </w:tabs>
        <w:ind w:right="57" w:firstLine="709"/>
        <w:jc w:val="both"/>
      </w:pPr>
      <w:r w:rsidRPr="008B6116">
        <w:t xml:space="preserve">Иные законодательные акты, санитарные правила и нормы и другие документы, регулирующие градостроительную деятельность и земельные отношения. </w:t>
      </w:r>
    </w:p>
    <w:p w:rsidR="00732145" w:rsidRDefault="00732145" w:rsidP="0074535E">
      <w:pPr>
        <w:tabs>
          <w:tab w:val="left" w:pos="742"/>
        </w:tabs>
        <w:ind w:right="57" w:firstLine="709"/>
        <w:jc w:val="both"/>
        <w:rPr>
          <w:kern w:val="1"/>
        </w:rPr>
      </w:pPr>
    </w:p>
    <w:p w:rsidR="00732145" w:rsidRDefault="00732145" w:rsidP="0074535E">
      <w:pPr>
        <w:tabs>
          <w:tab w:val="left" w:pos="742"/>
        </w:tabs>
        <w:ind w:right="57" w:firstLine="709"/>
        <w:jc w:val="both"/>
        <w:rPr>
          <w:kern w:val="1"/>
        </w:rPr>
      </w:pPr>
    </w:p>
    <w:p w:rsidR="002D3D62" w:rsidRPr="005E3A3F" w:rsidRDefault="002D3D62" w:rsidP="0074535E">
      <w:pPr>
        <w:tabs>
          <w:tab w:val="left" w:pos="742"/>
        </w:tabs>
        <w:ind w:right="57" w:firstLine="709"/>
        <w:jc w:val="both"/>
      </w:pPr>
      <w:r w:rsidRPr="005E3A3F">
        <w:t xml:space="preserve">Работа над Проектом велась при тесном взаимодействии и на основе исходных материалов, предоставленных </w:t>
      </w:r>
      <w:r w:rsidR="000F29F9" w:rsidRPr="000F29F9">
        <w:t>Администраци</w:t>
      </w:r>
      <w:r w:rsidR="00652304">
        <w:t>ей</w:t>
      </w:r>
      <w:r w:rsidR="000F29F9" w:rsidRPr="000F29F9">
        <w:t xml:space="preserve"> </w:t>
      </w:r>
      <w:r w:rsidR="00F31504">
        <w:t>Шуйского муниципального района</w:t>
      </w:r>
      <w:r w:rsidR="00652304" w:rsidRPr="00652304">
        <w:t xml:space="preserve"> </w:t>
      </w:r>
      <w:r w:rsidR="00F31504">
        <w:t>Ивановской области</w:t>
      </w:r>
      <w:r w:rsidRPr="005E3A3F">
        <w:t>, органами и учреждениями государственной власти района и поселения, прочими организациями, федеральными и областными научными, проектными, инспектирующими и эксплуатирующими организациями.</w:t>
      </w:r>
    </w:p>
    <w:p w:rsidR="00732145" w:rsidRDefault="00732145" w:rsidP="00732145">
      <w:pPr>
        <w:tabs>
          <w:tab w:val="left" w:pos="742"/>
        </w:tabs>
        <w:ind w:right="57" w:firstLine="709"/>
        <w:jc w:val="both"/>
      </w:pPr>
    </w:p>
    <w:p w:rsidR="002D3D62" w:rsidRPr="00292242" w:rsidRDefault="002D3D62" w:rsidP="00732145">
      <w:pPr>
        <w:tabs>
          <w:tab w:val="left" w:pos="742"/>
        </w:tabs>
        <w:ind w:right="57" w:firstLine="709"/>
        <w:jc w:val="both"/>
      </w:pPr>
      <w:r w:rsidRPr="0014058F">
        <w:t>Для разработки, в качестве картог</w:t>
      </w:r>
      <w:r w:rsidR="00520B7D" w:rsidRPr="0014058F">
        <w:t>рафической основы использованы</w:t>
      </w:r>
      <w:r w:rsidR="00732145" w:rsidRPr="0014058F">
        <w:t xml:space="preserve"> д</w:t>
      </w:r>
      <w:r w:rsidR="00457FA7" w:rsidRPr="0014058F">
        <w:t>анные по землепользованию в растровом виде</w:t>
      </w:r>
      <w:r w:rsidR="00732145" w:rsidRPr="0014058F">
        <w:t>, д</w:t>
      </w:r>
      <w:r w:rsidRPr="0014058F">
        <w:t xml:space="preserve">ругие дополнительные материалы, переданные </w:t>
      </w:r>
      <w:r w:rsidR="00732145" w:rsidRPr="0014058F">
        <w:t>З</w:t>
      </w:r>
      <w:r w:rsidRPr="0014058F">
        <w:t>аказчиком.</w:t>
      </w:r>
    </w:p>
    <w:p w:rsidR="00732145" w:rsidRDefault="00732145" w:rsidP="00652304">
      <w:pPr>
        <w:tabs>
          <w:tab w:val="left" w:pos="0"/>
        </w:tabs>
        <w:ind w:right="57" w:firstLine="709"/>
        <w:jc w:val="both"/>
      </w:pPr>
    </w:p>
    <w:p w:rsidR="000F29F9" w:rsidRDefault="002D3D62" w:rsidP="00652304">
      <w:pPr>
        <w:tabs>
          <w:tab w:val="left" w:pos="0"/>
        </w:tabs>
        <w:ind w:right="57" w:firstLine="709"/>
        <w:jc w:val="both"/>
      </w:pPr>
      <w:r w:rsidRPr="00292242">
        <w:t xml:space="preserve">Ранее разработанная </w:t>
      </w:r>
      <w:r w:rsidR="000F29F9">
        <w:t>градостроительная документация:</w:t>
      </w:r>
    </w:p>
    <w:p w:rsidR="004334B0" w:rsidRPr="0014058F" w:rsidRDefault="0004235F" w:rsidP="0004235F">
      <w:pPr>
        <w:tabs>
          <w:tab w:val="left" w:pos="0"/>
        </w:tabs>
        <w:ind w:right="57" w:firstLine="709"/>
        <w:jc w:val="both"/>
      </w:pPr>
      <w:r w:rsidRPr="0014058F">
        <w:t>1.</w:t>
      </w:r>
      <w:r w:rsidR="00594C79" w:rsidRPr="0014058F">
        <w:t xml:space="preserve"> Генеральный план села Васильевское Васильевского сельского поселения Шуйского муниципального района Ивановской области </w:t>
      </w:r>
      <w:r w:rsidR="00652304" w:rsidRPr="0014058F">
        <w:t xml:space="preserve"> -</w:t>
      </w:r>
      <w:r w:rsidR="00454F7B" w:rsidRPr="0014058F">
        <w:t xml:space="preserve"> 20</w:t>
      </w:r>
      <w:r w:rsidRPr="0014058F">
        <w:t>1</w:t>
      </w:r>
      <w:r w:rsidR="00594C79" w:rsidRPr="0014058F">
        <w:t>4</w:t>
      </w:r>
      <w:r w:rsidR="002D3D62" w:rsidRPr="0014058F">
        <w:t xml:space="preserve"> г</w:t>
      </w:r>
      <w:r w:rsidR="00454F7B" w:rsidRPr="0014058F">
        <w:t>.</w:t>
      </w:r>
      <w:r w:rsidR="002D3D62" w:rsidRPr="0014058F">
        <w:t xml:space="preserve"> (</w:t>
      </w:r>
      <w:r w:rsidRPr="0014058F">
        <w:t>ООО «Ивановопроект»</w:t>
      </w:r>
      <w:r w:rsidR="004334B0" w:rsidRPr="0014058F">
        <w:t>).</w:t>
      </w:r>
    </w:p>
    <w:p w:rsidR="006B76E9" w:rsidRPr="0014058F" w:rsidRDefault="00454F7B" w:rsidP="00652304">
      <w:pPr>
        <w:tabs>
          <w:tab w:val="left" w:pos="0"/>
        </w:tabs>
        <w:ind w:right="57" w:firstLine="709"/>
        <w:jc w:val="both"/>
      </w:pPr>
      <w:r w:rsidRPr="0014058F">
        <w:lastRenderedPageBreak/>
        <w:t>2</w:t>
      </w:r>
      <w:r w:rsidR="002D3D62" w:rsidRPr="0014058F">
        <w:t>.</w:t>
      </w:r>
      <w:r w:rsidR="0039138C" w:rsidRPr="0014058F">
        <w:t xml:space="preserve"> </w:t>
      </w:r>
      <w:r w:rsidR="002D3D62" w:rsidRPr="0014058F">
        <w:t xml:space="preserve">Схема территориального планирования </w:t>
      </w:r>
      <w:r w:rsidR="00F31504" w:rsidRPr="0014058F">
        <w:t>Шуйского муниципального района</w:t>
      </w:r>
      <w:r w:rsidR="00652304" w:rsidRPr="0014058F">
        <w:t xml:space="preserve"> </w:t>
      </w:r>
      <w:r w:rsidR="00F31504" w:rsidRPr="0014058F">
        <w:t>Ивановской области</w:t>
      </w:r>
      <w:r w:rsidRPr="0014058F">
        <w:t>.</w:t>
      </w:r>
      <w:r w:rsidR="00652304" w:rsidRPr="0014058F">
        <w:t xml:space="preserve"> -</w:t>
      </w:r>
      <w:r w:rsidR="002D3D62" w:rsidRPr="0014058F">
        <w:t xml:space="preserve"> 20</w:t>
      </w:r>
      <w:r w:rsidR="00E728B2" w:rsidRPr="0014058F">
        <w:t>09</w:t>
      </w:r>
      <w:r w:rsidR="002D3D62" w:rsidRPr="0014058F">
        <w:t xml:space="preserve"> г.</w:t>
      </w:r>
      <w:r w:rsidR="00652304" w:rsidRPr="0014058F">
        <w:t>.</w:t>
      </w:r>
    </w:p>
    <w:p w:rsidR="001F7745" w:rsidRPr="0014058F" w:rsidRDefault="001F7745" w:rsidP="00652304">
      <w:pPr>
        <w:tabs>
          <w:tab w:val="left" w:pos="0"/>
        </w:tabs>
        <w:ind w:right="57" w:firstLine="709"/>
        <w:jc w:val="both"/>
      </w:pPr>
      <w:r w:rsidRPr="0014058F">
        <w:t>3.</w:t>
      </w:r>
      <w:r w:rsidR="0039138C" w:rsidRPr="0014058F">
        <w:t xml:space="preserve"> </w:t>
      </w:r>
      <w:r w:rsidRPr="0014058F">
        <w:t xml:space="preserve">Схема территориального планирования </w:t>
      </w:r>
      <w:r w:rsidR="00F31504" w:rsidRPr="0014058F">
        <w:t>Ивановской области</w:t>
      </w:r>
      <w:r w:rsidRPr="0014058F">
        <w:t xml:space="preserve">. </w:t>
      </w:r>
      <w:r w:rsidR="00652304" w:rsidRPr="0014058F">
        <w:t xml:space="preserve">- </w:t>
      </w:r>
      <w:r w:rsidRPr="0014058F">
        <w:t>20</w:t>
      </w:r>
      <w:r w:rsidR="0004235F" w:rsidRPr="0014058F">
        <w:t>21</w:t>
      </w:r>
      <w:r w:rsidRPr="0014058F">
        <w:t xml:space="preserve"> г. (</w:t>
      </w:r>
      <w:r w:rsidR="0004235F" w:rsidRPr="0014058F">
        <w:t>Общество с ограниченной ответственностью «Научно-проектная организация «Южный градостроительный центр» (ООО «НПО «ЮРГЦ»)</w:t>
      </w:r>
      <w:r w:rsidRPr="0014058F">
        <w:t>.</w:t>
      </w:r>
    </w:p>
    <w:p w:rsidR="001D201D" w:rsidRDefault="001D201D" w:rsidP="00652304">
      <w:pPr>
        <w:tabs>
          <w:tab w:val="left" w:pos="0"/>
        </w:tabs>
        <w:ind w:right="57" w:firstLine="709"/>
        <w:jc w:val="both"/>
      </w:pPr>
    </w:p>
    <w:p w:rsidR="00ED5FD2" w:rsidRDefault="002D3D62" w:rsidP="00444202">
      <w:pPr>
        <w:pStyle w:val="2"/>
      </w:pPr>
      <w:r w:rsidRPr="001A0F36">
        <w:tab/>
      </w:r>
      <w:bookmarkStart w:id="54" w:name="_Toc9845018"/>
      <w:bookmarkStart w:id="55" w:name="_Toc76675943"/>
      <w:r w:rsidRPr="001A0F36">
        <w:t xml:space="preserve">2.3. </w:t>
      </w:r>
      <w:r w:rsidRPr="001A0F36">
        <w:tab/>
        <w:t>Природные условия и ресурсы территории муниципального образования</w:t>
      </w:r>
      <w:bookmarkStart w:id="56" w:name="_Toc256105148"/>
      <w:bookmarkStart w:id="57" w:name="_Toc299983287"/>
      <w:bookmarkEnd w:id="54"/>
      <w:bookmarkEnd w:id="55"/>
    </w:p>
    <w:p w:rsidR="0041591B" w:rsidRPr="00C41284" w:rsidRDefault="0041591B" w:rsidP="0041591B">
      <w:pPr>
        <w:tabs>
          <w:tab w:val="left" w:pos="742"/>
        </w:tabs>
        <w:ind w:right="57" w:firstLine="709"/>
        <w:jc w:val="both"/>
        <w:rPr>
          <w:b/>
        </w:rPr>
      </w:pPr>
      <w:bookmarkStart w:id="58" w:name="_Toc9845019"/>
      <w:bookmarkEnd w:id="56"/>
      <w:bookmarkEnd w:id="57"/>
      <w:r>
        <w:rPr>
          <w:b/>
        </w:rPr>
        <w:t>К</w:t>
      </w:r>
      <w:r w:rsidRPr="00C41284">
        <w:rPr>
          <w:b/>
        </w:rPr>
        <w:t>лимат</w:t>
      </w:r>
    </w:p>
    <w:p w:rsidR="0041591B" w:rsidRPr="00CD1E58" w:rsidRDefault="0041591B" w:rsidP="0041591B">
      <w:pPr>
        <w:tabs>
          <w:tab w:val="left" w:pos="742"/>
        </w:tabs>
        <w:ind w:right="57" w:firstLine="709"/>
        <w:jc w:val="both"/>
      </w:pPr>
      <w:r w:rsidRPr="00CD1E58">
        <w:t>Cогласно СНиП23-01-99* «Строительная климатология» Шуйский район Ивановской области относится к умеренно-континентальному климату:</w:t>
      </w:r>
    </w:p>
    <w:p w:rsidR="0041591B" w:rsidRPr="00CD1E58" w:rsidRDefault="0041591B" w:rsidP="0041591B">
      <w:pPr>
        <w:tabs>
          <w:tab w:val="left" w:pos="742"/>
        </w:tabs>
        <w:ind w:right="57" w:firstLine="709"/>
        <w:jc w:val="both"/>
      </w:pPr>
      <w:r w:rsidRPr="00CD1E58">
        <w:t>Климатический район II В.</w:t>
      </w:r>
    </w:p>
    <w:p w:rsidR="0041591B" w:rsidRPr="00CD1E58" w:rsidRDefault="0041591B" w:rsidP="0041591B">
      <w:pPr>
        <w:tabs>
          <w:tab w:val="left" w:pos="742"/>
        </w:tabs>
        <w:ind w:right="57" w:firstLine="709"/>
        <w:jc w:val="both"/>
      </w:pPr>
      <w:r w:rsidRPr="00CD1E58">
        <w:t xml:space="preserve">Расчетная зимняя температура наружного воздуха -30 </w:t>
      </w:r>
      <w:r w:rsidRPr="00997FE2">
        <w:rPr>
          <w:vertAlign w:val="superscript"/>
        </w:rPr>
        <w:t>о</w:t>
      </w:r>
      <w:r w:rsidRPr="00CD1E58">
        <w:t>С.</w:t>
      </w:r>
    </w:p>
    <w:p w:rsidR="0041591B" w:rsidRPr="00CD1E58" w:rsidRDefault="0041591B" w:rsidP="0041591B">
      <w:pPr>
        <w:tabs>
          <w:tab w:val="left" w:pos="742"/>
        </w:tabs>
        <w:ind w:right="57" w:firstLine="709"/>
        <w:jc w:val="both"/>
      </w:pPr>
      <w:r w:rsidRPr="00CD1E58">
        <w:t>Высота снежного покрова в среднем 58см.</w:t>
      </w:r>
    </w:p>
    <w:p w:rsidR="0041591B" w:rsidRPr="00CD1E58" w:rsidRDefault="0041591B" w:rsidP="0041591B">
      <w:pPr>
        <w:tabs>
          <w:tab w:val="left" w:pos="742"/>
        </w:tabs>
        <w:ind w:right="57" w:firstLine="709"/>
        <w:jc w:val="both"/>
      </w:pPr>
      <w:r w:rsidRPr="00CD1E58">
        <w:t>Нормативная глубина промерзания грунтов 1,62м.</w:t>
      </w:r>
    </w:p>
    <w:p w:rsidR="0041591B" w:rsidRPr="00CD1E58" w:rsidRDefault="0041591B" w:rsidP="0041591B">
      <w:pPr>
        <w:tabs>
          <w:tab w:val="left" w:pos="742"/>
        </w:tabs>
        <w:ind w:right="57" w:firstLine="709"/>
        <w:jc w:val="both"/>
      </w:pPr>
      <w:r w:rsidRPr="00CD1E58">
        <w:t>5.Ветровой режим: преобладание ветров юго-западного направления.</w:t>
      </w:r>
    </w:p>
    <w:p w:rsidR="0041591B" w:rsidRPr="00CD1E58" w:rsidRDefault="0041591B" w:rsidP="0041591B">
      <w:pPr>
        <w:tabs>
          <w:tab w:val="left" w:pos="742"/>
        </w:tabs>
        <w:ind w:right="57" w:firstLine="709"/>
        <w:jc w:val="both"/>
      </w:pPr>
      <w:r w:rsidRPr="00CD1E58">
        <w:t>Территория населенного пункта имеет спокойный рельеф с общим уклоном в южном и юго- восточном направлениях.</w:t>
      </w:r>
    </w:p>
    <w:p w:rsidR="0041591B" w:rsidRPr="00CD1E58" w:rsidRDefault="0041591B" w:rsidP="0041591B">
      <w:pPr>
        <w:tabs>
          <w:tab w:val="left" w:pos="742"/>
        </w:tabs>
        <w:ind w:right="57" w:firstLine="709"/>
        <w:jc w:val="both"/>
      </w:pPr>
      <w:r w:rsidRPr="00CD1E58">
        <w:t>По имеющимся геологическим данным грунтами являются суглинки и глины полутвердые. Уровень грунтовых вод от поверхности земли в среднем около 1.5м.</w:t>
      </w:r>
    </w:p>
    <w:p w:rsidR="0041591B" w:rsidRDefault="0041591B" w:rsidP="0041591B">
      <w:pPr>
        <w:tabs>
          <w:tab w:val="left" w:pos="742"/>
        </w:tabs>
        <w:ind w:right="57" w:firstLine="709"/>
        <w:jc w:val="both"/>
      </w:pPr>
    </w:p>
    <w:p w:rsidR="0041591B" w:rsidRPr="00997FE2" w:rsidRDefault="0041591B" w:rsidP="0041591B">
      <w:pPr>
        <w:tabs>
          <w:tab w:val="left" w:pos="742"/>
        </w:tabs>
        <w:ind w:right="57" w:firstLine="709"/>
        <w:jc w:val="both"/>
      </w:pPr>
      <w:r w:rsidRPr="00997FE2">
        <w:t xml:space="preserve">Сельское поселение располагается в умеренно-континентальном климатическом поясе, в зоне благоприятных климатических условий, с умеренно теплым летом, холодной зимой, короткой весной и облачной, часто дождливой осенью. Средняя годовая температура воздуха составляет +3,50С, абсолютная максимальная +38,50С, абсолютная минимальная -41,40С. Направление преобладающих ветров по сезонам: зимой – северо-западное,  летом – западное. </w:t>
      </w:r>
    </w:p>
    <w:p w:rsidR="0041591B" w:rsidRPr="00997FE2" w:rsidRDefault="0041591B" w:rsidP="0041591B">
      <w:pPr>
        <w:tabs>
          <w:tab w:val="left" w:pos="742"/>
        </w:tabs>
        <w:ind w:right="57" w:firstLine="709"/>
        <w:jc w:val="both"/>
      </w:pPr>
      <w:r w:rsidRPr="00997FE2">
        <w:t>Глубина снежного покрова 27см, глубина промерзания почв 53см, среднегодовое количество осадков составляет 536мм, относительная влажность воздуха 74%.</w:t>
      </w:r>
    </w:p>
    <w:p w:rsidR="0041591B" w:rsidRPr="00997FE2" w:rsidRDefault="0041591B" w:rsidP="0041591B">
      <w:pPr>
        <w:tabs>
          <w:tab w:val="left" w:pos="742"/>
        </w:tabs>
        <w:ind w:right="57" w:firstLine="709"/>
        <w:jc w:val="both"/>
      </w:pPr>
      <w:r w:rsidRPr="00997FE2">
        <w:t>Высота системы грунтовых вод ниже 2-х метров.</w:t>
      </w:r>
    </w:p>
    <w:p w:rsidR="0041591B" w:rsidRDefault="0041591B" w:rsidP="0041591B">
      <w:pPr>
        <w:tabs>
          <w:tab w:val="left" w:pos="742"/>
        </w:tabs>
        <w:ind w:right="57" w:firstLine="709"/>
        <w:jc w:val="both"/>
      </w:pPr>
      <w:r w:rsidRPr="00997FE2">
        <w:t>Климатические условия района благоприятны для хозяйственного и градостроительного освоения, не имеют планировочных ограничений.</w:t>
      </w:r>
    </w:p>
    <w:p w:rsidR="0041591B" w:rsidRDefault="0041591B" w:rsidP="0041591B">
      <w:pPr>
        <w:tabs>
          <w:tab w:val="left" w:pos="742"/>
        </w:tabs>
        <w:ind w:right="57" w:firstLine="709"/>
        <w:jc w:val="both"/>
      </w:pPr>
    </w:p>
    <w:p w:rsidR="0041591B" w:rsidRPr="00C41284" w:rsidRDefault="0041591B" w:rsidP="0041591B">
      <w:pPr>
        <w:tabs>
          <w:tab w:val="left" w:pos="742"/>
        </w:tabs>
        <w:ind w:right="57" w:firstLine="709"/>
        <w:jc w:val="both"/>
        <w:rPr>
          <w:b/>
        </w:rPr>
      </w:pPr>
      <w:bookmarkStart w:id="59" w:name="_Toc516239978"/>
      <w:r w:rsidRPr="00C41284">
        <w:rPr>
          <w:b/>
        </w:rPr>
        <w:t>Гидрография</w:t>
      </w:r>
      <w:bookmarkEnd w:id="59"/>
    </w:p>
    <w:p w:rsidR="0041591B" w:rsidRPr="00C41284" w:rsidRDefault="0041591B" w:rsidP="0041591B">
      <w:pPr>
        <w:tabs>
          <w:tab w:val="left" w:pos="742"/>
        </w:tabs>
        <w:ind w:right="57" w:firstLine="709"/>
        <w:jc w:val="both"/>
      </w:pPr>
      <w:r w:rsidRPr="00C41284">
        <w:t xml:space="preserve">По территории </w:t>
      </w:r>
      <w:r>
        <w:t>с</w:t>
      </w:r>
      <w:r w:rsidRPr="00C41284">
        <w:t>ельского поселения протекают рек</w:t>
      </w:r>
      <w:r>
        <w:t>а</w:t>
      </w:r>
      <w:r w:rsidRPr="00C41284">
        <w:t xml:space="preserve"> </w:t>
      </w:r>
      <w:r w:rsidRPr="00FC60BB">
        <w:t>Матня</w:t>
      </w:r>
      <w:r w:rsidRPr="00C41284">
        <w:t>.</w:t>
      </w:r>
    </w:p>
    <w:p w:rsidR="0041591B" w:rsidRPr="00FC60BB" w:rsidRDefault="00FC60BB" w:rsidP="0041591B">
      <w:pPr>
        <w:tabs>
          <w:tab w:val="left" w:pos="742"/>
        </w:tabs>
        <w:ind w:right="57" w:firstLine="709"/>
        <w:jc w:val="both"/>
      </w:pPr>
      <w:r>
        <w:t>Р</w:t>
      </w:r>
      <w:r w:rsidRPr="00C41284">
        <w:t>ек</w:t>
      </w:r>
      <w:r>
        <w:t>а</w:t>
      </w:r>
      <w:r w:rsidRPr="00C41284">
        <w:t xml:space="preserve"> </w:t>
      </w:r>
      <w:r w:rsidRPr="00FC60BB">
        <w:t>Матня</w:t>
      </w:r>
      <w:r w:rsidR="0041591B" w:rsidRPr="00FC60BB">
        <w:t>, протекает в </w:t>
      </w:r>
      <w:hyperlink r:id="rId127" w:tooltip="Шуйский район" w:history="1">
        <w:r w:rsidR="0041591B" w:rsidRPr="00FC60BB">
          <w:t>Шуйском</w:t>
        </w:r>
      </w:hyperlink>
      <w:r w:rsidR="0041591B" w:rsidRPr="00FC60BB">
        <w:t> и </w:t>
      </w:r>
      <w:hyperlink r:id="rId128" w:tooltip="Палехский район" w:history="1">
        <w:r w:rsidR="0041591B" w:rsidRPr="00FC60BB">
          <w:t>Палехском районах</w:t>
        </w:r>
      </w:hyperlink>
      <w:r w:rsidR="0041591B" w:rsidRPr="00FC60BB">
        <w:t> </w:t>
      </w:r>
      <w:hyperlink r:id="rId129" w:tooltip="Ивановская область" w:history="1">
        <w:r w:rsidR="0041591B" w:rsidRPr="00FC60BB">
          <w:t>Ивановской области</w:t>
        </w:r>
      </w:hyperlink>
      <w:r w:rsidR="0041591B" w:rsidRPr="00FC60BB">
        <w:t>. Река является крупнейшим притоком </w:t>
      </w:r>
      <w:hyperlink r:id="rId130" w:tooltip="Люлех" w:history="1">
        <w:r w:rsidR="0041591B" w:rsidRPr="00FC60BB">
          <w:t>Люлеха</w:t>
        </w:r>
      </w:hyperlink>
      <w:r w:rsidR="0041591B" w:rsidRPr="00FC60BB">
        <w:t>. Устье реки находится в 24 км по его правому берегу. Длина реки составляет 24 км, площадь водосборного бассейна — 184 км</w:t>
      </w:r>
    </w:p>
    <w:p w:rsidR="00FC60BB" w:rsidRDefault="00FC60BB" w:rsidP="0041591B">
      <w:pPr>
        <w:tabs>
          <w:tab w:val="left" w:pos="742"/>
        </w:tabs>
        <w:ind w:right="57" w:firstLine="709"/>
        <w:jc w:val="both"/>
      </w:pPr>
      <w:r w:rsidRPr="00FC60BB">
        <w:t>Река начинается в 1 км к северо-востоку от села </w:t>
      </w:r>
      <w:hyperlink r:id="rId131" w:tooltip="Васильевское (Шуйский район)" w:history="1">
        <w:r w:rsidRPr="00FC60BB">
          <w:t>Васильевского</w:t>
        </w:r>
      </w:hyperlink>
      <w:r w:rsidRPr="00FC60BB">
        <w:t>, в самом селе на ней имеется небольшой пруд. Дальше Матня течёт на юг, у деревни Менщиково принимает воды притоков Матовицы и Зекзицы. Верховья реки расположены на территории осушенных в ходе мелиорации болот, местами заросшей перелесками. Около деревни Летнево, после впадения Урчалки, по левому берегу реки начинается смешанный хвойно-берёзовый ле</w:t>
      </w:r>
      <w:r>
        <w:t>с.</w:t>
      </w:r>
    </w:p>
    <w:p w:rsidR="00B5470A" w:rsidRPr="00FC60BB" w:rsidRDefault="00B5470A" w:rsidP="0041591B">
      <w:pPr>
        <w:tabs>
          <w:tab w:val="left" w:pos="742"/>
        </w:tabs>
        <w:ind w:right="57" w:firstLine="709"/>
        <w:jc w:val="both"/>
      </w:pPr>
      <w:r>
        <w:t>Водоохранная зона реки Мятня – 100 м</w:t>
      </w:r>
    </w:p>
    <w:p w:rsidR="0041591B" w:rsidRPr="00B5470A" w:rsidRDefault="00B5470A" w:rsidP="0041591B">
      <w:pPr>
        <w:tabs>
          <w:tab w:val="left" w:pos="742"/>
        </w:tabs>
        <w:ind w:right="57" w:firstLine="709"/>
        <w:jc w:val="both"/>
      </w:pPr>
      <w:r w:rsidRPr="00B5470A">
        <w:t>Водохранилище на р. Матня (Мотовка), д. Мотовка и Поречье:</w:t>
      </w:r>
    </w:p>
    <w:p w:rsidR="00B5470A" w:rsidRPr="00B5470A" w:rsidRDefault="00B5470A" w:rsidP="0041591B">
      <w:pPr>
        <w:tabs>
          <w:tab w:val="left" w:pos="742"/>
        </w:tabs>
        <w:ind w:right="57" w:firstLine="709"/>
        <w:jc w:val="both"/>
      </w:pPr>
      <w:r w:rsidRPr="00B5470A">
        <w:t>Площадь зеркала - 60,1га.</w:t>
      </w:r>
    </w:p>
    <w:p w:rsidR="00B5470A" w:rsidRPr="00B5470A" w:rsidRDefault="00B5470A" w:rsidP="0041591B">
      <w:pPr>
        <w:tabs>
          <w:tab w:val="left" w:pos="742"/>
        </w:tabs>
        <w:ind w:right="57" w:firstLine="709"/>
        <w:jc w:val="both"/>
      </w:pPr>
      <w:r w:rsidRPr="00B5470A">
        <w:t>Водоохранная зона – 300м.</w:t>
      </w:r>
    </w:p>
    <w:p w:rsidR="00B5470A" w:rsidRDefault="00B5470A" w:rsidP="0041591B">
      <w:pPr>
        <w:tabs>
          <w:tab w:val="left" w:pos="742"/>
        </w:tabs>
        <w:ind w:right="57" w:firstLine="709"/>
        <w:jc w:val="both"/>
      </w:pPr>
    </w:p>
    <w:p w:rsidR="0041591B" w:rsidRPr="00416A32" w:rsidRDefault="0041591B" w:rsidP="0041591B">
      <w:pPr>
        <w:tabs>
          <w:tab w:val="left" w:pos="742"/>
        </w:tabs>
        <w:ind w:right="57" w:firstLine="709"/>
        <w:jc w:val="both"/>
        <w:rPr>
          <w:b/>
        </w:rPr>
      </w:pPr>
      <w:r w:rsidRPr="00416A32">
        <w:rPr>
          <w:b/>
        </w:rPr>
        <w:t>Почвы</w:t>
      </w:r>
    </w:p>
    <w:p w:rsidR="0041591B" w:rsidRPr="00416A32" w:rsidRDefault="0041591B" w:rsidP="0041591B">
      <w:pPr>
        <w:tabs>
          <w:tab w:val="left" w:pos="742"/>
        </w:tabs>
        <w:ind w:right="57" w:firstLine="709"/>
        <w:jc w:val="both"/>
      </w:pPr>
      <w:r w:rsidRPr="00416A32">
        <w:lastRenderedPageBreak/>
        <w:t>Ивановская область входит в южную часть почвенной подзолистой зоны, для ее территории характерны дерновый, подзолистый и болотный почвообразовательные процессы.</w:t>
      </w:r>
    </w:p>
    <w:p w:rsidR="0041591B" w:rsidRPr="00416A32" w:rsidRDefault="0041591B" w:rsidP="0041591B">
      <w:pPr>
        <w:tabs>
          <w:tab w:val="left" w:pos="742"/>
        </w:tabs>
        <w:ind w:right="57" w:firstLine="709"/>
        <w:jc w:val="both"/>
      </w:pPr>
      <w:r w:rsidRPr="00416A32">
        <w:t>Формирование почв района проходило под воздействием подзолистого, дернового, болотного и пойменного процессов на разнообразных по механическому составу и свойствам почвообразующих породах. В результате на территории сельского поселения образовались дерново-подзолистые, болотные и пойменные почвы. Дерново-подзолистые почвы бедны подвижными формами </w:t>
      </w:r>
      <w:hyperlink r:id="rId132" w:tooltip="Азот" w:history="1">
        <w:r w:rsidRPr="00416A32">
          <w:t>азота</w:t>
        </w:r>
      </w:hyperlink>
      <w:r w:rsidRPr="00416A32">
        <w:t xml:space="preserve">, фосфора и калия. </w:t>
      </w:r>
    </w:p>
    <w:p w:rsidR="0041591B" w:rsidRDefault="0041591B" w:rsidP="00914409">
      <w:pPr>
        <w:tabs>
          <w:tab w:val="left" w:pos="742"/>
        </w:tabs>
        <w:ind w:right="57" w:firstLine="709"/>
        <w:jc w:val="both"/>
      </w:pPr>
    </w:p>
    <w:p w:rsidR="00242FDD" w:rsidRPr="00914409" w:rsidRDefault="00914409" w:rsidP="00914409">
      <w:pPr>
        <w:tabs>
          <w:tab w:val="left" w:pos="742"/>
        </w:tabs>
        <w:ind w:right="57" w:firstLine="709"/>
        <w:jc w:val="both"/>
        <w:rPr>
          <w:b/>
        </w:rPr>
      </w:pPr>
      <w:r w:rsidRPr="00914409">
        <w:rPr>
          <w:b/>
        </w:rPr>
        <w:t>Лесное хозяйство</w:t>
      </w:r>
    </w:p>
    <w:p w:rsidR="00914409" w:rsidRDefault="00914409" w:rsidP="00914409">
      <w:pPr>
        <w:tabs>
          <w:tab w:val="left" w:pos="742"/>
        </w:tabs>
        <w:ind w:right="57" w:firstLine="709"/>
        <w:jc w:val="both"/>
      </w:pPr>
      <w:r w:rsidRPr="00914409">
        <w:t>Шуйский муниципальный район  относится к лесному  региону, где имеется сырьевая база для развития деревообрабатывающей промышленности.</w:t>
      </w:r>
    </w:p>
    <w:p w:rsidR="00914409" w:rsidRPr="00914409" w:rsidRDefault="00914409" w:rsidP="00914409">
      <w:pPr>
        <w:tabs>
          <w:tab w:val="left" w:pos="742"/>
        </w:tabs>
        <w:ind w:right="57" w:firstLine="709"/>
        <w:jc w:val="both"/>
      </w:pPr>
      <w:r w:rsidRPr="00914409">
        <w:t>ОГУ «Шуйское лесничество» расположен на всей территории Шуйского муниципального района. По лесорастительному  и  лесохозяйственному  районированию  леса  лесхоза  относятся  к  подзоне елово-широколиственных лесов, зоны смешанных лесов.</w:t>
      </w:r>
    </w:p>
    <w:p w:rsidR="00914409" w:rsidRPr="004D3059" w:rsidRDefault="00914409" w:rsidP="00914409">
      <w:pPr>
        <w:pStyle w:val="7"/>
      </w:pPr>
      <w:r w:rsidRPr="00C11453">
        <w:t>Таблица 2.</w:t>
      </w:r>
      <w:r>
        <w:t>3.1</w:t>
      </w:r>
    </w:p>
    <w:p w:rsidR="00914409" w:rsidRPr="00914409" w:rsidRDefault="00914409" w:rsidP="00914409">
      <w:pPr>
        <w:tabs>
          <w:tab w:val="left" w:pos="742"/>
        </w:tabs>
        <w:ind w:right="57" w:firstLine="709"/>
        <w:jc w:val="center"/>
        <w:rPr>
          <w:b/>
        </w:rPr>
      </w:pPr>
      <w:r w:rsidRPr="00914409">
        <w:rPr>
          <w:b/>
        </w:rPr>
        <w:t>Структура лесничеств ОГУ «Шуйское лесничество»</w:t>
      </w:r>
    </w:p>
    <w:p w:rsidR="00914409" w:rsidRPr="00DB63FF" w:rsidRDefault="00914409" w:rsidP="00914409">
      <w:pPr>
        <w:rPr>
          <w:i/>
          <w:sz w:val="16"/>
        </w:rPr>
      </w:pPr>
    </w:p>
    <w:tbl>
      <w:tblPr>
        <w:tblStyle w:val="18"/>
        <w:tblW w:w="8462" w:type="dxa"/>
        <w:jc w:val="center"/>
        <w:tblLayout w:type="fixed"/>
        <w:tblLook w:val="0000" w:firstRow="0" w:lastRow="0" w:firstColumn="0" w:lastColumn="0" w:noHBand="0" w:noVBand="0"/>
      </w:tblPr>
      <w:tblGrid>
        <w:gridCol w:w="805"/>
        <w:gridCol w:w="4299"/>
        <w:gridCol w:w="3358"/>
      </w:tblGrid>
      <w:tr w:rsidR="00914409" w:rsidRPr="00DB63FF" w:rsidTr="00914409">
        <w:trPr>
          <w:trHeight w:val="20"/>
          <w:jc w:val="center"/>
        </w:trPr>
        <w:tc>
          <w:tcPr>
            <w:tcW w:w="805" w:type="dxa"/>
            <w:vAlign w:val="center"/>
          </w:tcPr>
          <w:p w:rsidR="00914409" w:rsidRPr="00914409" w:rsidRDefault="00914409" w:rsidP="00914409">
            <w:pPr>
              <w:jc w:val="center"/>
              <w:rPr>
                <w:b/>
              </w:rPr>
            </w:pPr>
            <w:r w:rsidRPr="00914409">
              <w:rPr>
                <w:b/>
              </w:rPr>
              <w:t>№</w:t>
            </w:r>
          </w:p>
          <w:p w:rsidR="00914409" w:rsidRPr="00914409" w:rsidRDefault="00914409" w:rsidP="00914409">
            <w:pPr>
              <w:jc w:val="center"/>
              <w:rPr>
                <w:b/>
              </w:rPr>
            </w:pPr>
            <w:r w:rsidRPr="00914409">
              <w:rPr>
                <w:b/>
              </w:rPr>
              <w:t>п/п</w:t>
            </w:r>
          </w:p>
        </w:tc>
        <w:tc>
          <w:tcPr>
            <w:tcW w:w="4299" w:type="dxa"/>
            <w:vAlign w:val="center"/>
          </w:tcPr>
          <w:p w:rsidR="00914409" w:rsidRPr="00914409" w:rsidRDefault="00914409" w:rsidP="00914409">
            <w:pPr>
              <w:jc w:val="center"/>
              <w:rPr>
                <w:b/>
              </w:rPr>
            </w:pPr>
            <w:r w:rsidRPr="00914409">
              <w:rPr>
                <w:b/>
              </w:rPr>
              <w:t>Лесничества</w:t>
            </w:r>
          </w:p>
        </w:tc>
        <w:tc>
          <w:tcPr>
            <w:tcW w:w="3358" w:type="dxa"/>
            <w:vAlign w:val="center"/>
          </w:tcPr>
          <w:p w:rsidR="00914409" w:rsidRPr="00914409" w:rsidRDefault="00914409" w:rsidP="00914409">
            <w:pPr>
              <w:jc w:val="center"/>
              <w:rPr>
                <w:b/>
              </w:rPr>
            </w:pPr>
            <w:r w:rsidRPr="00914409">
              <w:rPr>
                <w:b/>
              </w:rPr>
              <w:t>Общая площадь, га</w:t>
            </w:r>
          </w:p>
        </w:tc>
      </w:tr>
      <w:tr w:rsidR="00914409" w:rsidRPr="00DB63FF" w:rsidTr="00914409">
        <w:trPr>
          <w:trHeight w:val="20"/>
          <w:jc w:val="center"/>
        </w:trPr>
        <w:tc>
          <w:tcPr>
            <w:tcW w:w="805" w:type="dxa"/>
            <w:vAlign w:val="center"/>
          </w:tcPr>
          <w:p w:rsidR="00914409" w:rsidRPr="00DB63FF" w:rsidRDefault="00914409" w:rsidP="00914409">
            <w:pPr>
              <w:jc w:val="center"/>
            </w:pPr>
            <w:r w:rsidRPr="00DB63FF">
              <w:t>1.</w:t>
            </w:r>
          </w:p>
        </w:tc>
        <w:tc>
          <w:tcPr>
            <w:tcW w:w="4299" w:type="dxa"/>
            <w:vAlign w:val="center"/>
          </w:tcPr>
          <w:p w:rsidR="00914409" w:rsidRPr="00DB63FF" w:rsidRDefault="00914409" w:rsidP="00914409">
            <w:pPr>
              <w:jc w:val="center"/>
            </w:pPr>
            <w:r w:rsidRPr="00DB63FF">
              <w:t>Васильевское участковое лесничество</w:t>
            </w:r>
          </w:p>
        </w:tc>
        <w:tc>
          <w:tcPr>
            <w:tcW w:w="3358" w:type="dxa"/>
            <w:vAlign w:val="center"/>
          </w:tcPr>
          <w:p w:rsidR="00914409" w:rsidRPr="00DB63FF" w:rsidRDefault="00914409" w:rsidP="00914409">
            <w:pPr>
              <w:jc w:val="center"/>
            </w:pPr>
            <w:r w:rsidRPr="00DB63FF">
              <w:t>13922</w:t>
            </w:r>
          </w:p>
        </w:tc>
      </w:tr>
      <w:tr w:rsidR="00914409" w:rsidRPr="00DB63FF" w:rsidTr="00914409">
        <w:trPr>
          <w:trHeight w:val="20"/>
          <w:jc w:val="center"/>
        </w:trPr>
        <w:tc>
          <w:tcPr>
            <w:tcW w:w="805" w:type="dxa"/>
            <w:vAlign w:val="center"/>
          </w:tcPr>
          <w:p w:rsidR="00914409" w:rsidRPr="00DB63FF" w:rsidRDefault="00914409" w:rsidP="00914409">
            <w:pPr>
              <w:jc w:val="center"/>
            </w:pPr>
            <w:r w:rsidRPr="00DB63FF">
              <w:t>2.</w:t>
            </w:r>
          </w:p>
        </w:tc>
        <w:tc>
          <w:tcPr>
            <w:tcW w:w="4299" w:type="dxa"/>
            <w:vAlign w:val="center"/>
          </w:tcPr>
          <w:p w:rsidR="00914409" w:rsidRPr="00DB63FF" w:rsidRDefault="00914409" w:rsidP="00914409">
            <w:pPr>
              <w:jc w:val="center"/>
            </w:pPr>
            <w:r w:rsidRPr="00DB63FF">
              <w:t>Тезинское участковое лесничество</w:t>
            </w:r>
          </w:p>
        </w:tc>
        <w:tc>
          <w:tcPr>
            <w:tcW w:w="3358" w:type="dxa"/>
            <w:vAlign w:val="center"/>
          </w:tcPr>
          <w:p w:rsidR="00914409" w:rsidRPr="00DB63FF" w:rsidRDefault="00914409" w:rsidP="00914409">
            <w:pPr>
              <w:jc w:val="center"/>
            </w:pPr>
            <w:r w:rsidRPr="00DB63FF">
              <w:t>14287</w:t>
            </w:r>
          </w:p>
        </w:tc>
      </w:tr>
      <w:tr w:rsidR="00914409" w:rsidRPr="00DB63FF" w:rsidTr="00914409">
        <w:trPr>
          <w:trHeight w:val="20"/>
          <w:jc w:val="center"/>
        </w:trPr>
        <w:tc>
          <w:tcPr>
            <w:tcW w:w="805" w:type="dxa"/>
            <w:vAlign w:val="center"/>
          </w:tcPr>
          <w:p w:rsidR="00914409" w:rsidRPr="00DB63FF" w:rsidRDefault="00914409" w:rsidP="00914409">
            <w:pPr>
              <w:jc w:val="center"/>
            </w:pPr>
            <w:r w:rsidRPr="00DB63FF">
              <w:t>3.</w:t>
            </w:r>
          </w:p>
        </w:tc>
        <w:tc>
          <w:tcPr>
            <w:tcW w:w="4299" w:type="dxa"/>
            <w:vAlign w:val="center"/>
          </w:tcPr>
          <w:p w:rsidR="00914409" w:rsidRPr="00DB63FF" w:rsidRDefault="00914409" w:rsidP="00914409">
            <w:pPr>
              <w:jc w:val="center"/>
            </w:pPr>
            <w:r w:rsidRPr="00DB63FF">
              <w:t>Шуйское участковое лесничество</w:t>
            </w:r>
          </w:p>
        </w:tc>
        <w:tc>
          <w:tcPr>
            <w:tcW w:w="3358" w:type="dxa"/>
            <w:vAlign w:val="center"/>
          </w:tcPr>
          <w:p w:rsidR="00914409" w:rsidRPr="00DB63FF" w:rsidRDefault="00914409" w:rsidP="00914409">
            <w:pPr>
              <w:jc w:val="center"/>
            </w:pPr>
            <w:r w:rsidRPr="00DB63FF">
              <w:t>12395</w:t>
            </w:r>
          </w:p>
        </w:tc>
      </w:tr>
      <w:tr w:rsidR="00914409" w:rsidRPr="00DB63FF" w:rsidTr="00914409">
        <w:trPr>
          <w:trHeight w:val="20"/>
          <w:jc w:val="center"/>
        </w:trPr>
        <w:tc>
          <w:tcPr>
            <w:tcW w:w="805" w:type="dxa"/>
            <w:vAlign w:val="center"/>
          </w:tcPr>
          <w:p w:rsidR="00914409" w:rsidRPr="00DB63FF" w:rsidRDefault="00914409" w:rsidP="00914409">
            <w:pPr>
              <w:jc w:val="center"/>
            </w:pPr>
          </w:p>
        </w:tc>
        <w:tc>
          <w:tcPr>
            <w:tcW w:w="4299" w:type="dxa"/>
            <w:vAlign w:val="center"/>
          </w:tcPr>
          <w:p w:rsidR="00914409" w:rsidRPr="00DB63FF" w:rsidRDefault="00914409" w:rsidP="00914409">
            <w:pPr>
              <w:jc w:val="center"/>
            </w:pPr>
            <w:r w:rsidRPr="00DB63FF">
              <w:t>ВСЕГО по району</w:t>
            </w:r>
          </w:p>
        </w:tc>
        <w:tc>
          <w:tcPr>
            <w:tcW w:w="3358" w:type="dxa"/>
            <w:vAlign w:val="center"/>
          </w:tcPr>
          <w:p w:rsidR="00914409" w:rsidRPr="00DB63FF" w:rsidRDefault="00914409" w:rsidP="00914409">
            <w:pPr>
              <w:jc w:val="center"/>
            </w:pPr>
            <w:r w:rsidRPr="00DB63FF">
              <w:t>40604</w:t>
            </w:r>
          </w:p>
        </w:tc>
      </w:tr>
    </w:tbl>
    <w:p w:rsidR="00914409" w:rsidRDefault="00914409" w:rsidP="00914409">
      <w:pPr>
        <w:tabs>
          <w:tab w:val="left" w:pos="742"/>
        </w:tabs>
        <w:ind w:right="57" w:firstLine="709"/>
        <w:jc w:val="both"/>
      </w:pPr>
    </w:p>
    <w:p w:rsidR="00C11A7A" w:rsidRPr="00C11A7A" w:rsidRDefault="00C11A7A" w:rsidP="00C11A7A">
      <w:pPr>
        <w:tabs>
          <w:tab w:val="left" w:pos="742"/>
        </w:tabs>
        <w:ind w:right="57" w:firstLine="709"/>
        <w:jc w:val="both"/>
      </w:pPr>
      <w:r w:rsidRPr="00C11A7A">
        <w:t>В соответствии с Лесным кодексом Российской Федерации, а также Земельным кодексом Российской Федерации, к землям лесного фонда относят как покрытые, так и не покрытые лесом земли. Эти земли представлены участками, покрытыми лесной растительностью, и участками, не покрытыми лесной растительностью, но предназначенными для ее восстановления (вырубки, гари, участки, занятые питомниками и т. п.). К нелесным отнесены земли, предназначенные для ведения лесного хозяйства (просеки, дороги, и др.). Все леса, за исключением лесов, расположенных на землях обороны и землях городских и сельских поселений, а также земли лесного фонда, не покрытые лесной растительностью (лесные и нелесные земли), образуют лесной фонд.</w:t>
      </w:r>
    </w:p>
    <w:p w:rsidR="00C11A7A" w:rsidRPr="00C11A7A" w:rsidRDefault="00C11A7A" w:rsidP="00C11A7A">
      <w:pPr>
        <w:tabs>
          <w:tab w:val="left" w:pos="742"/>
        </w:tabs>
        <w:ind w:right="57" w:firstLine="709"/>
        <w:jc w:val="both"/>
      </w:pPr>
      <w:r w:rsidRPr="00C11A7A">
        <w:t xml:space="preserve">Подавляющая часть площади лесного фонда (93,0%) – покрытые лесом земли. Не покрытые лесом земли (1,9%) представлены, в основном, вырубкам, находящимися на разных стадиях лесовосстановления. Из нелесных земель (5,2%) преобладают угодья (сенокосы, болото, дороги). </w:t>
      </w:r>
    </w:p>
    <w:p w:rsidR="00C11A7A" w:rsidRPr="00C11A7A" w:rsidRDefault="00C11A7A" w:rsidP="00C11A7A">
      <w:pPr>
        <w:tabs>
          <w:tab w:val="left" w:pos="742"/>
        </w:tabs>
        <w:ind w:right="57" w:firstLine="709"/>
        <w:jc w:val="both"/>
      </w:pPr>
      <w:r w:rsidRPr="00C11A7A">
        <w:t>В целом распределение площади лесного фонда по категориям земель соответствует данным лесорастительным условиям при современном уровне ведения лесного хозяйства.</w:t>
      </w:r>
    </w:p>
    <w:p w:rsidR="00C11A7A" w:rsidRPr="00C11A7A" w:rsidRDefault="00C11A7A" w:rsidP="00C11A7A">
      <w:pPr>
        <w:tabs>
          <w:tab w:val="left" w:pos="742"/>
        </w:tabs>
        <w:ind w:right="57" w:firstLine="709"/>
        <w:jc w:val="both"/>
      </w:pPr>
      <w:r w:rsidRPr="00C11A7A">
        <w:t>Леса, расположенные на землях лесного фонда, по целевому назначению подразделяются на защитные леса, эксплуатационные и резервные леса (ст.10 Лесного кодекса РФ).</w:t>
      </w:r>
    </w:p>
    <w:p w:rsidR="00C11A7A" w:rsidRPr="00C11A7A" w:rsidRDefault="00C11A7A" w:rsidP="00C11A7A">
      <w:pPr>
        <w:tabs>
          <w:tab w:val="left" w:pos="742"/>
        </w:tabs>
        <w:ind w:right="57" w:firstLine="709"/>
        <w:jc w:val="both"/>
      </w:pPr>
      <w:r w:rsidRPr="00C11A7A">
        <w:t>Наибольшую часть площади лесного фонда Шуйского муниципального района (68,3%) занимают</w:t>
      </w:r>
      <w:r w:rsidRPr="00C11A7A">
        <w:rPr>
          <w:b/>
        </w:rPr>
        <w:t xml:space="preserve"> эксплуатационные</w:t>
      </w:r>
      <w:r w:rsidRPr="00C11A7A">
        <w:t xml:space="preserve"> леса (ранее леса 2 группы). </w:t>
      </w:r>
    </w:p>
    <w:p w:rsidR="00C11A7A" w:rsidRPr="00C11A7A" w:rsidRDefault="00C11A7A" w:rsidP="00C11A7A">
      <w:pPr>
        <w:tabs>
          <w:tab w:val="left" w:pos="742"/>
        </w:tabs>
        <w:ind w:right="57" w:firstLine="709"/>
        <w:jc w:val="both"/>
      </w:pPr>
      <w:r w:rsidRPr="00C11A7A">
        <w:t xml:space="preserve">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w:t>
      </w:r>
    </w:p>
    <w:p w:rsidR="00C11A7A" w:rsidRPr="00DB63FF" w:rsidRDefault="00C11A7A" w:rsidP="00C11A7A">
      <w:pPr>
        <w:tabs>
          <w:tab w:val="left" w:pos="742"/>
        </w:tabs>
        <w:ind w:right="57" w:firstLine="709"/>
        <w:jc w:val="both"/>
      </w:pPr>
      <w:r w:rsidRPr="00C11A7A">
        <w:rPr>
          <w:b/>
        </w:rPr>
        <w:t>Защитные</w:t>
      </w:r>
      <w:r w:rsidRPr="00C11A7A">
        <w:t xml:space="preserve"> леса</w:t>
      </w:r>
      <w:r w:rsidRPr="00DB63FF">
        <w:t xml:space="preserve"> занимают 31,7% площади лесного фонда Шуйского муниципального района. </w:t>
      </w:r>
    </w:p>
    <w:p w:rsidR="002D3D62" w:rsidRDefault="002D3D62" w:rsidP="00254FDB">
      <w:pPr>
        <w:pStyle w:val="2"/>
      </w:pPr>
      <w:bookmarkStart w:id="60" w:name="_Toc76675944"/>
      <w:r w:rsidRPr="001A0F36">
        <w:lastRenderedPageBreak/>
        <w:t xml:space="preserve">2.4 Сведения </w:t>
      </w:r>
      <w:r w:rsidR="0074535E" w:rsidRPr="001A0F36">
        <w:t>об особо охраняемых природных территориях,</w:t>
      </w:r>
      <w:r w:rsidRPr="001A0F36">
        <w:t xml:space="preserve"> расположенных на территории муниципального образования</w:t>
      </w:r>
      <w:bookmarkEnd w:id="58"/>
      <w:bookmarkEnd w:id="60"/>
    </w:p>
    <w:p w:rsidR="00BF6218" w:rsidRDefault="00BF6218" w:rsidP="00BF6218">
      <w:pPr>
        <w:pStyle w:val="26"/>
        <w:widowControl w:val="0"/>
        <w:spacing w:after="0" w:line="240" w:lineRule="auto"/>
        <w:ind w:firstLine="709"/>
        <w:jc w:val="both"/>
      </w:pPr>
      <w:r w:rsidRPr="00BF6218">
        <w:t xml:space="preserve">На территории СП </w:t>
      </w:r>
      <w:r w:rsidR="007C4507">
        <w:t>Васильевского</w:t>
      </w:r>
      <w:r w:rsidRPr="00BF6218">
        <w:t xml:space="preserve"> особо охраняемые природные территории отсутствуют.</w:t>
      </w:r>
    </w:p>
    <w:p w:rsidR="00760779" w:rsidRDefault="00760779" w:rsidP="00BF6218">
      <w:pPr>
        <w:pStyle w:val="26"/>
        <w:widowControl w:val="0"/>
        <w:spacing w:after="0" w:line="240" w:lineRule="auto"/>
        <w:ind w:firstLine="709"/>
        <w:jc w:val="both"/>
      </w:pPr>
    </w:p>
    <w:p w:rsidR="00760779" w:rsidRDefault="00760779" w:rsidP="00760779">
      <w:pPr>
        <w:pStyle w:val="26"/>
        <w:widowControl w:val="0"/>
        <w:spacing w:after="0" w:line="240" w:lineRule="auto"/>
        <w:ind w:firstLine="709"/>
        <w:jc w:val="center"/>
        <w:rPr>
          <w:i/>
          <w:sz w:val="28"/>
          <w:szCs w:val="28"/>
        </w:rPr>
      </w:pPr>
      <w:r w:rsidRPr="00DB63FF">
        <w:rPr>
          <w:i/>
          <w:sz w:val="28"/>
          <w:szCs w:val="28"/>
        </w:rPr>
        <w:t>Памятники природы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427"/>
        <w:gridCol w:w="2838"/>
        <w:gridCol w:w="1380"/>
        <w:gridCol w:w="2300"/>
      </w:tblGrid>
      <w:tr w:rsidR="00760779" w:rsidRPr="00445787" w:rsidTr="00445787">
        <w:trPr>
          <w:tblHeader/>
        </w:trPr>
        <w:tc>
          <w:tcPr>
            <w:tcW w:w="908" w:type="dxa"/>
            <w:vAlign w:val="center"/>
          </w:tcPr>
          <w:p w:rsidR="00760779" w:rsidRPr="00633CA1" w:rsidRDefault="00760779" w:rsidP="00445787">
            <w:pPr>
              <w:jc w:val="center"/>
              <w:rPr>
                <w:b/>
              </w:rPr>
            </w:pPr>
            <w:r w:rsidRPr="00633CA1">
              <w:rPr>
                <w:b/>
              </w:rPr>
              <w:t>№</w:t>
            </w:r>
          </w:p>
          <w:p w:rsidR="00760779" w:rsidRPr="00633CA1" w:rsidRDefault="00760779" w:rsidP="00445787">
            <w:pPr>
              <w:jc w:val="center"/>
              <w:rPr>
                <w:b/>
              </w:rPr>
            </w:pPr>
            <w:r w:rsidRPr="00633CA1">
              <w:rPr>
                <w:b/>
              </w:rPr>
              <w:t>п.п.</w:t>
            </w:r>
          </w:p>
        </w:tc>
        <w:tc>
          <w:tcPr>
            <w:tcW w:w="2427" w:type="dxa"/>
            <w:vAlign w:val="center"/>
          </w:tcPr>
          <w:p w:rsidR="00760779" w:rsidRPr="00633CA1" w:rsidRDefault="00760779" w:rsidP="00445787">
            <w:pPr>
              <w:jc w:val="center"/>
              <w:rPr>
                <w:b/>
              </w:rPr>
            </w:pPr>
            <w:r w:rsidRPr="00633CA1">
              <w:rPr>
                <w:b/>
              </w:rPr>
              <w:t>Название памятника</w:t>
            </w:r>
          </w:p>
        </w:tc>
        <w:tc>
          <w:tcPr>
            <w:tcW w:w="2838" w:type="dxa"/>
            <w:vAlign w:val="center"/>
          </w:tcPr>
          <w:p w:rsidR="00760779" w:rsidRPr="00633CA1" w:rsidRDefault="00760779" w:rsidP="00445787">
            <w:pPr>
              <w:jc w:val="center"/>
              <w:rPr>
                <w:b/>
              </w:rPr>
            </w:pPr>
            <w:r w:rsidRPr="00633CA1">
              <w:rPr>
                <w:b/>
              </w:rPr>
              <w:t>Местоположение</w:t>
            </w:r>
          </w:p>
        </w:tc>
        <w:tc>
          <w:tcPr>
            <w:tcW w:w="1380" w:type="dxa"/>
            <w:vAlign w:val="center"/>
          </w:tcPr>
          <w:p w:rsidR="00760779" w:rsidRPr="00633CA1" w:rsidRDefault="00760779" w:rsidP="00445787">
            <w:pPr>
              <w:jc w:val="center"/>
              <w:rPr>
                <w:b/>
              </w:rPr>
            </w:pPr>
            <w:r w:rsidRPr="00633CA1">
              <w:rPr>
                <w:b/>
              </w:rPr>
              <w:t>Площадь</w:t>
            </w:r>
          </w:p>
          <w:p w:rsidR="00760779" w:rsidRPr="00633CA1" w:rsidRDefault="00760779" w:rsidP="00445787">
            <w:pPr>
              <w:jc w:val="center"/>
              <w:rPr>
                <w:b/>
              </w:rPr>
            </w:pPr>
            <w:r w:rsidRPr="00633CA1">
              <w:rPr>
                <w:b/>
              </w:rPr>
              <w:t>га</w:t>
            </w:r>
          </w:p>
        </w:tc>
        <w:tc>
          <w:tcPr>
            <w:tcW w:w="2300" w:type="dxa"/>
            <w:vAlign w:val="center"/>
          </w:tcPr>
          <w:p w:rsidR="00760779" w:rsidRPr="00633CA1" w:rsidRDefault="00760779" w:rsidP="00445787">
            <w:pPr>
              <w:jc w:val="center"/>
              <w:rPr>
                <w:b/>
              </w:rPr>
            </w:pPr>
            <w:r w:rsidRPr="00633CA1">
              <w:rPr>
                <w:b/>
              </w:rPr>
              <w:t>Характеристика, назначение</w:t>
            </w:r>
          </w:p>
        </w:tc>
      </w:tr>
      <w:tr w:rsidR="00760779" w:rsidRPr="00445787" w:rsidTr="00445787">
        <w:tc>
          <w:tcPr>
            <w:tcW w:w="9853" w:type="dxa"/>
            <w:gridSpan w:val="5"/>
            <w:vAlign w:val="center"/>
          </w:tcPr>
          <w:p w:rsidR="00760779" w:rsidRPr="00633CA1" w:rsidRDefault="00760779" w:rsidP="00445787">
            <w:pPr>
              <w:jc w:val="center"/>
              <w:rPr>
                <w:b/>
              </w:rPr>
            </w:pPr>
            <w:r w:rsidRPr="00633CA1">
              <w:rPr>
                <w:b/>
              </w:rPr>
              <w:t>Ландшафтные</w:t>
            </w:r>
          </w:p>
        </w:tc>
      </w:tr>
      <w:tr w:rsidR="00760779" w:rsidRPr="00445787" w:rsidTr="00445787">
        <w:tc>
          <w:tcPr>
            <w:tcW w:w="908" w:type="dxa"/>
            <w:vAlign w:val="center"/>
          </w:tcPr>
          <w:p w:rsidR="00760779" w:rsidRPr="00633CA1" w:rsidRDefault="00760779" w:rsidP="00445787">
            <w:pPr>
              <w:jc w:val="center"/>
            </w:pPr>
            <w:r w:rsidRPr="00633CA1">
              <w:t>1</w:t>
            </w:r>
          </w:p>
        </w:tc>
        <w:tc>
          <w:tcPr>
            <w:tcW w:w="2427" w:type="dxa"/>
            <w:vAlign w:val="center"/>
          </w:tcPr>
          <w:p w:rsidR="00760779" w:rsidRPr="00633CA1" w:rsidRDefault="00760779" w:rsidP="00445787">
            <w:pPr>
              <w:jc w:val="center"/>
            </w:pPr>
            <w:r w:rsidRPr="00633CA1">
              <w:t>Чечкино-Богородский парковый лес</w:t>
            </w:r>
          </w:p>
        </w:tc>
        <w:tc>
          <w:tcPr>
            <w:tcW w:w="2838" w:type="dxa"/>
            <w:vAlign w:val="center"/>
          </w:tcPr>
          <w:p w:rsidR="00760779" w:rsidRPr="00633CA1" w:rsidRDefault="00760779" w:rsidP="00445787">
            <w:pPr>
              <w:jc w:val="center"/>
            </w:pPr>
            <w:r w:rsidRPr="00633CA1">
              <w:t>с. Чечкино-Богородское</w:t>
            </w:r>
          </w:p>
        </w:tc>
        <w:tc>
          <w:tcPr>
            <w:tcW w:w="1380" w:type="dxa"/>
            <w:vAlign w:val="center"/>
          </w:tcPr>
          <w:p w:rsidR="00760779" w:rsidRPr="00633CA1" w:rsidRDefault="00760779" w:rsidP="00445787">
            <w:pPr>
              <w:jc w:val="center"/>
            </w:pPr>
            <w:r w:rsidRPr="00633CA1">
              <w:t>558,0</w:t>
            </w:r>
          </w:p>
        </w:tc>
        <w:tc>
          <w:tcPr>
            <w:tcW w:w="2300" w:type="dxa"/>
            <w:vAlign w:val="center"/>
          </w:tcPr>
          <w:p w:rsidR="00760779" w:rsidRPr="00633CA1" w:rsidRDefault="00760779" w:rsidP="00445787">
            <w:pPr>
              <w:jc w:val="center"/>
            </w:pPr>
            <w:r w:rsidRPr="00633CA1">
              <w:t>Березняк, ель, сосна, ягоды, грибы.</w:t>
            </w:r>
          </w:p>
          <w:p w:rsidR="00760779" w:rsidRPr="00633CA1" w:rsidRDefault="00760779" w:rsidP="00445787">
            <w:pPr>
              <w:jc w:val="center"/>
            </w:pPr>
            <w:r w:rsidRPr="00633CA1">
              <w:t>Рекреационно-оздоровительного назначения.</w:t>
            </w:r>
          </w:p>
        </w:tc>
      </w:tr>
      <w:tr w:rsidR="00760779" w:rsidRPr="00445787" w:rsidTr="00445787">
        <w:tc>
          <w:tcPr>
            <w:tcW w:w="908" w:type="dxa"/>
            <w:vAlign w:val="center"/>
          </w:tcPr>
          <w:p w:rsidR="00760779" w:rsidRPr="00633CA1" w:rsidRDefault="00760779" w:rsidP="00445787">
            <w:pPr>
              <w:jc w:val="center"/>
            </w:pPr>
            <w:r w:rsidRPr="00633CA1">
              <w:t>2</w:t>
            </w:r>
          </w:p>
        </w:tc>
        <w:tc>
          <w:tcPr>
            <w:tcW w:w="2427" w:type="dxa"/>
            <w:vAlign w:val="center"/>
          </w:tcPr>
          <w:p w:rsidR="00760779" w:rsidRPr="00633CA1" w:rsidRDefault="00760779" w:rsidP="00445787">
            <w:pPr>
              <w:jc w:val="center"/>
            </w:pPr>
            <w:r w:rsidRPr="00633CA1">
              <w:t>Лесной массив</w:t>
            </w:r>
          </w:p>
          <w:p w:rsidR="00760779" w:rsidRPr="00633CA1" w:rsidRDefault="00760779" w:rsidP="00445787">
            <w:pPr>
              <w:jc w:val="center"/>
            </w:pPr>
            <w:r w:rsidRPr="00633CA1">
              <w:t>«Райки»</w:t>
            </w:r>
          </w:p>
        </w:tc>
        <w:tc>
          <w:tcPr>
            <w:tcW w:w="2838" w:type="dxa"/>
            <w:vAlign w:val="center"/>
          </w:tcPr>
          <w:p w:rsidR="00760779" w:rsidRPr="00633CA1" w:rsidRDefault="00760779" w:rsidP="00445787">
            <w:pPr>
              <w:jc w:val="center"/>
            </w:pPr>
            <w:r w:rsidRPr="00633CA1">
              <w:t>В 4км к северо-востоку от с. Васильевское</w:t>
            </w:r>
          </w:p>
        </w:tc>
        <w:tc>
          <w:tcPr>
            <w:tcW w:w="1380" w:type="dxa"/>
            <w:vAlign w:val="center"/>
          </w:tcPr>
          <w:p w:rsidR="00760779" w:rsidRPr="00633CA1" w:rsidRDefault="00760779" w:rsidP="00445787">
            <w:pPr>
              <w:jc w:val="center"/>
            </w:pPr>
            <w:r w:rsidRPr="00633CA1">
              <w:t>25,0</w:t>
            </w:r>
          </w:p>
        </w:tc>
        <w:tc>
          <w:tcPr>
            <w:tcW w:w="2300" w:type="dxa"/>
            <w:vAlign w:val="center"/>
          </w:tcPr>
          <w:p w:rsidR="00760779" w:rsidRPr="00633CA1" w:rsidRDefault="00760779" w:rsidP="00445787">
            <w:pPr>
              <w:jc w:val="center"/>
            </w:pPr>
            <w:r w:rsidRPr="00633CA1">
              <w:t>Рекреационно-оздоровительного назначения.</w:t>
            </w:r>
          </w:p>
        </w:tc>
      </w:tr>
    </w:tbl>
    <w:p w:rsidR="00760779" w:rsidRPr="00BF6218" w:rsidRDefault="00760779" w:rsidP="00760779">
      <w:pPr>
        <w:pStyle w:val="26"/>
        <w:widowControl w:val="0"/>
        <w:spacing w:after="0" w:line="240" w:lineRule="auto"/>
        <w:ind w:firstLine="709"/>
        <w:jc w:val="center"/>
      </w:pPr>
    </w:p>
    <w:p w:rsidR="002D3D62" w:rsidRPr="001A0F36" w:rsidRDefault="002D3D62" w:rsidP="00362E69">
      <w:pPr>
        <w:pStyle w:val="3"/>
      </w:pPr>
      <w:bookmarkStart w:id="61" w:name="_Toc9845020"/>
      <w:bookmarkStart w:id="62" w:name="_Toc76675945"/>
      <w:r w:rsidRPr="001A0F36">
        <w:t>2.4.1 Сведения об особо охраняемых природных территориях федерального значения</w:t>
      </w:r>
      <w:bookmarkEnd w:id="61"/>
      <w:bookmarkEnd w:id="62"/>
    </w:p>
    <w:p w:rsidR="002D3D62" w:rsidRPr="00353C24" w:rsidRDefault="002D3D62" w:rsidP="00353C24">
      <w:pPr>
        <w:pStyle w:val="3f1"/>
        <w:shd w:val="clear" w:color="auto" w:fill="FFFFFF"/>
        <w:ind w:firstLine="709"/>
        <w:jc w:val="both"/>
        <w:rPr>
          <w:sz w:val="24"/>
          <w:szCs w:val="24"/>
        </w:rPr>
      </w:pPr>
      <w:r w:rsidRPr="00353C24">
        <w:rPr>
          <w:rFonts w:eastAsia="Times New Roman" w:cs="Calibri"/>
          <w:sz w:val="24"/>
          <w:szCs w:val="24"/>
        </w:rPr>
        <w:t xml:space="preserve">На территории </w:t>
      </w:r>
      <w:r w:rsidR="00353C24" w:rsidRPr="00633CA1">
        <w:rPr>
          <w:sz w:val="24"/>
          <w:szCs w:val="24"/>
        </w:rPr>
        <w:t xml:space="preserve">муниципального образования </w:t>
      </w:r>
      <w:r w:rsidR="00D00D6F" w:rsidRPr="00633CA1">
        <w:rPr>
          <w:sz w:val="24"/>
          <w:szCs w:val="24"/>
        </w:rPr>
        <w:t xml:space="preserve">СП </w:t>
      </w:r>
      <w:r w:rsidR="007C4507" w:rsidRPr="00633CA1">
        <w:rPr>
          <w:sz w:val="24"/>
          <w:szCs w:val="24"/>
        </w:rPr>
        <w:t>Васильевского</w:t>
      </w:r>
      <w:r w:rsidR="00353C24" w:rsidRPr="00633CA1">
        <w:rPr>
          <w:sz w:val="24"/>
          <w:szCs w:val="24"/>
        </w:rPr>
        <w:t xml:space="preserve"> </w:t>
      </w:r>
      <w:r w:rsidR="00F31504" w:rsidRPr="00633CA1">
        <w:rPr>
          <w:sz w:val="24"/>
          <w:szCs w:val="24"/>
        </w:rPr>
        <w:t>Шуйского муниципального района</w:t>
      </w:r>
      <w:r w:rsidRPr="00353C24">
        <w:rPr>
          <w:rFonts w:eastAsia="Times New Roman" w:cs="Calibri"/>
          <w:sz w:val="24"/>
          <w:szCs w:val="24"/>
        </w:rPr>
        <w:t xml:space="preserve"> отсутствуют особо охраняемые природные территории федерального значения.</w:t>
      </w:r>
    </w:p>
    <w:p w:rsidR="002D3D62" w:rsidRPr="001A0F36" w:rsidRDefault="002D3D62" w:rsidP="00362E69">
      <w:pPr>
        <w:pStyle w:val="3"/>
      </w:pPr>
      <w:bookmarkStart w:id="63" w:name="_Toc9845021"/>
      <w:bookmarkStart w:id="64" w:name="_Toc76675946"/>
      <w:r w:rsidRPr="001A0F36">
        <w:t>2.4.2 Сведения об особо охраняемых природных территориях регионального значения</w:t>
      </w:r>
      <w:bookmarkEnd w:id="63"/>
      <w:bookmarkEnd w:id="64"/>
    </w:p>
    <w:p w:rsidR="00320E26" w:rsidRPr="008404BE" w:rsidRDefault="00320E26" w:rsidP="00320E26">
      <w:pPr>
        <w:shd w:val="clear" w:color="auto" w:fill="FFFFFF"/>
        <w:autoSpaceDE w:val="0"/>
        <w:autoSpaceDN w:val="0"/>
        <w:adjustRightInd w:val="0"/>
        <w:ind w:firstLine="709"/>
        <w:jc w:val="both"/>
      </w:pPr>
      <w:bookmarkStart w:id="65" w:name="_Toc9845022"/>
      <w:r w:rsidRPr="00353C24">
        <w:t xml:space="preserve">На территории </w:t>
      </w:r>
      <w:r w:rsidRPr="00633CA1">
        <w:t>муниципального образования СП Васильевского Шуйского муниципального района</w:t>
      </w:r>
      <w:r w:rsidRPr="008404BE">
        <w:t xml:space="preserve"> отсутствуют особо охраняемые природные территории регионального значения.</w:t>
      </w:r>
    </w:p>
    <w:p w:rsidR="004F2DAE" w:rsidRDefault="004F2DAE" w:rsidP="004F2DAE">
      <w:pPr>
        <w:pStyle w:val="ConsPlusNormal"/>
        <w:widowControl/>
        <w:ind w:firstLine="709"/>
        <w:rPr>
          <w:rFonts w:ascii="Times New Roman" w:hAnsi="Times New Roman" w:cs="Times New Roman"/>
          <w:sz w:val="22"/>
          <w:szCs w:val="22"/>
        </w:rPr>
      </w:pPr>
    </w:p>
    <w:p w:rsidR="002D3D62" w:rsidRPr="001A0F36" w:rsidRDefault="00D577C6" w:rsidP="00D577C6">
      <w:pPr>
        <w:pStyle w:val="3"/>
      </w:pPr>
      <w:r w:rsidRPr="001A0F36">
        <w:t xml:space="preserve"> </w:t>
      </w:r>
      <w:bookmarkStart w:id="66" w:name="_Toc76675947"/>
      <w:r w:rsidR="002D3D62" w:rsidRPr="001A0F36">
        <w:t>2.4.3 Сведения об особо охраняемых природных территориях местного значения</w:t>
      </w:r>
      <w:bookmarkEnd w:id="65"/>
      <w:bookmarkEnd w:id="66"/>
    </w:p>
    <w:p w:rsidR="00652304" w:rsidRPr="008404BE" w:rsidRDefault="00353C24" w:rsidP="008404BE">
      <w:pPr>
        <w:shd w:val="clear" w:color="auto" w:fill="FFFFFF"/>
        <w:autoSpaceDE w:val="0"/>
        <w:autoSpaceDN w:val="0"/>
        <w:adjustRightInd w:val="0"/>
        <w:ind w:firstLine="709"/>
        <w:jc w:val="both"/>
      </w:pPr>
      <w:r w:rsidRPr="00353C24">
        <w:t xml:space="preserve">На территории </w:t>
      </w:r>
      <w:r w:rsidRPr="00633CA1">
        <w:t xml:space="preserve">муниципального образования </w:t>
      </w:r>
      <w:r w:rsidR="00D00D6F" w:rsidRPr="00633CA1">
        <w:t xml:space="preserve">СП </w:t>
      </w:r>
      <w:r w:rsidR="007C4507" w:rsidRPr="00633CA1">
        <w:t>Васильевского</w:t>
      </w:r>
      <w:r w:rsidRPr="00633CA1">
        <w:t xml:space="preserve"> </w:t>
      </w:r>
      <w:r w:rsidR="00F31504" w:rsidRPr="00633CA1">
        <w:t>Шуйского муниципального района</w:t>
      </w:r>
      <w:r w:rsidR="008404BE" w:rsidRPr="001A0F36">
        <w:t xml:space="preserve"> </w:t>
      </w:r>
      <w:r w:rsidR="00633CA1">
        <w:t>существует особо охраняемая природная территория местного значения – Чечкино- Богородский парковый лес.</w:t>
      </w:r>
    </w:p>
    <w:p w:rsidR="005F2B35" w:rsidRPr="0074535E" w:rsidRDefault="00A25EB3" w:rsidP="002F46EC">
      <w:pPr>
        <w:pStyle w:val="11"/>
        <w:rPr>
          <w:lang w:val="ru-RU"/>
        </w:rPr>
      </w:pPr>
      <w:bookmarkStart w:id="67" w:name="_Toc9845023"/>
      <w:bookmarkStart w:id="68" w:name="_Toc76675948"/>
      <w:r w:rsidRPr="0074535E">
        <w:rPr>
          <w:lang w:val="ru-RU"/>
        </w:rPr>
        <w:t>3</w:t>
      </w:r>
      <w:r w:rsidR="005F2B35" w:rsidRPr="0074535E">
        <w:rPr>
          <w:lang w:val="ru-RU"/>
        </w:rPr>
        <w:t xml:space="preserve">. </w:t>
      </w:r>
      <w:r w:rsidRPr="00A25EB3">
        <w:t>C</w:t>
      </w:r>
      <w:r w:rsidRPr="0074535E">
        <w:rPr>
          <w:lang w:val="ru-RU"/>
        </w:rPr>
        <w:t>ведения о видах, назначении и наименованиях планируемых для разме</w:t>
      </w:r>
      <w:r w:rsidR="00394193" w:rsidRPr="0074535E">
        <w:rPr>
          <w:lang w:val="ru-RU"/>
        </w:rPr>
        <w:t xml:space="preserve">щения на территориях поселения </w:t>
      </w:r>
      <w:r w:rsidRPr="0074535E">
        <w:rPr>
          <w:lang w:val="ru-RU"/>
        </w:rPr>
        <w:t>объектов федерального значения</w:t>
      </w:r>
      <w:bookmarkEnd w:id="67"/>
      <w:bookmarkEnd w:id="68"/>
    </w:p>
    <w:p w:rsidR="00CF10D2" w:rsidRPr="00CF10D2" w:rsidRDefault="00CF10D2" w:rsidP="0074535E">
      <w:pPr>
        <w:pStyle w:val="26"/>
        <w:widowControl w:val="0"/>
        <w:spacing w:after="0" w:line="240" w:lineRule="auto"/>
        <w:ind w:firstLine="709"/>
        <w:jc w:val="both"/>
      </w:pPr>
      <w:r w:rsidRPr="00CF10D2">
        <w:t xml:space="preserve">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территориях МО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w:t>
      </w:r>
      <w:r w:rsidRPr="00CF10D2">
        <w:lastRenderedPageBreak/>
        <w:t xml:space="preserve">использования, представлены в </w:t>
      </w:r>
      <w:r w:rsidRPr="00CF10D2">
        <w:rPr>
          <w:bCs/>
        </w:rPr>
        <w:t>Таблице 3.1.</w:t>
      </w:r>
    </w:p>
    <w:p w:rsidR="00A65587" w:rsidRDefault="00CF10D2" w:rsidP="0074535E">
      <w:pPr>
        <w:pStyle w:val="7"/>
      </w:pPr>
      <w:r w:rsidRPr="00CF10D2">
        <w:t xml:space="preserve">Таблица </w:t>
      </w:r>
      <w:r w:rsidR="002144AD">
        <w:t>3</w:t>
      </w:r>
      <w:r w:rsidR="00A65587">
        <w:t>.1.</w:t>
      </w:r>
    </w:p>
    <w:p w:rsidR="00CF10D2" w:rsidRPr="00CF10D2" w:rsidRDefault="00CF10D2" w:rsidP="0074535E">
      <w:pPr>
        <w:pStyle w:val="26"/>
        <w:widowControl w:val="0"/>
        <w:spacing w:after="0" w:line="240" w:lineRule="auto"/>
        <w:ind w:firstLine="567"/>
        <w:jc w:val="center"/>
      </w:pPr>
      <w:r w:rsidRPr="00CF10D2">
        <w:t>Реестр планируемых для размещения объектов федерального значения, в соответствии с документами территориального планирования Российской Федерации, подлежащих учету при подготовке проекта Генерального плана</w:t>
      </w:r>
    </w:p>
    <w:tbl>
      <w:tblPr>
        <w:tblStyle w:val="afa"/>
        <w:tblW w:w="9889" w:type="dxa"/>
        <w:jc w:val="center"/>
        <w:tblLayout w:type="fixed"/>
        <w:tblLook w:val="0000" w:firstRow="0" w:lastRow="0" w:firstColumn="0" w:lastColumn="0" w:noHBand="0" w:noVBand="0"/>
      </w:tblPr>
      <w:tblGrid>
        <w:gridCol w:w="817"/>
        <w:gridCol w:w="4678"/>
        <w:gridCol w:w="2410"/>
        <w:gridCol w:w="1984"/>
      </w:tblGrid>
      <w:tr w:rsidR="00CF10D2" w:rsidRPr="00CF10D2" w:rsidTr="0074535E">
        <w:trPr>
          <w:trHeight w:val="611"/>
          <w:tblHeader/>
          <w:jc w:val="center"/>
        </w:trPr>
        <w:tc>
          <w:tcPr>
            <w:tcW w:w="817" w:type="dxa"/>
          </w:tcPr>
          <w:p w:rsidR="00CF10D2" w:rsidRPr="0074535E" w:rsidRDefault="00CF10D2" w:rsidP="00CF10D2">
            <w:pPr>
              <w:pStyle w:val="Default"/>
              <w:jc w:val="center"/>
              <w:rPr>
                <w:b/>
                <w:color w:val="auto"/>
              </w:rPr>
            </w:pPr>
            <w:r w:rsidRPr="0074535E">
              <w:rPr>
                <w:b/>
                <w:bCs/>
                <w:color w:val="auto"/>
              </w:rPr>
              <w:t>№ п/п</w:t>
            </w:r>
          </w:p>
        </w:tc>
        <w:tc>
          <w:tcPr>
            <w:tcW w:w="4678" w:type="dxa"/>
          </w:tcPr>
          <w:p w:rsidR="00CF10D2" w:rsidRPr="0074535E" w:rsidRDefault="00CF10D2" w:rsidP="00CF10D2">
            <w:pPr>
              <w:pStyle w:val="Default"/>
              <w:jc w:val="center"/>
              <w:rPr>
                <w:b/>
                <w:color w:val="auto"/>
              </w:rPr>
            </w:pPr>
            <w:r w:rsidRPr="0074535E">
              <w:rPr>
                <w:b/>
                <w:bCs/>
                <w:color w:val="auto"/>
              </w:rPr>
              <w:t>Наименование мероприятия, объекта, планируемого для размещения</w:t>
            </w:r>
          </w:p>
        </w:tc>
        <w:tc>
          <w:tcPr>
            <w:tcW w:w="2410" w:type="dxa"/>
          </w:tcPr>
          <w:p w:rsidR="00CF10D2" w:rsidRPr="0074535E" w:rsidRDefault="00CF10D2" w:rsidP="00CF10D2">
            <w:pPr>
              <w:pStyle w:val="Default"/>
              <w:jc w:val="center"/>
              <w:rPr>
                <w:b/>
                <w:bCs/>
                <w:color w:val="auto"/>
              </w:rPr>
            </w:pPr>
            <w:r w:rsidRPr="0074535E">
              <w:rPr>
                <w:b/>
                <w:bCs/>
                <w:color w:val="auto"/>
              </w:rPr>
              <w:t>Планируемое место размещения объекта,</w:t>
            </w:r>
          </w:p>
          <w:p w:rsidR="00CF10D2" w:rsidRPr="0074535E" w:rsidRDefault="00CF10D2" w:rsidP="00CF10D2">
            <w:pPr>
              <w:pStyle w:val="Default"/>
              <w:jc w:val="center"/>
              <w:rPr>
                <w:b/>
                <w:color w:val="auto"/>
              </w:rPr>
            </w:pPr>
            <w:r w:rsidRPr="0074535E">
              <w:rPr>
                <w:b/>
                <w:bCs/>
                <w:color w:val="auto"/>
              </w:rPr>
              <w:t>краткие характеристики</w:t>
            </w:r>
          </w:p>
        </w:tc>
        <w:tc>
          <w:tcPr>
            <w:tcW w:w="1984" w:type="dxa"/>
          </w:tcPr>
          <w:p w:rsidR="00CF10D2" w:rsidRPr="0074535E" w:rsidRDefault="00CF10D2" w:rsidP="00CF10D2">
            <w:pPr>
              <w:pStyle w:val="Default"/>
              <w:jc w:val="center"/>
              <w:rPr>
                <w:b/>
                <w:bCs/>
                <w:color w:val="auto"/>
              </w:rPr>
            </w:pPr>
            <w:r w:rsidRPr="0074535E">
              <w:rPr>
                <w:b/>
                <w:bCs/>
                <w:color w:val="auto"/>
              </w:rPr>
              <w:t>Функциональная зона</w:t>
            </w:r>
          </w:p>
        </w:tc>
      </w:tr>
      <w:tr w:rsidR="00CF10D2" w:rsidRPr="00C06EBD" w:rsidTr="0074535E">
        <w:trPr>
          <w:trHeight w:val="289"/>
          <w:jc w:val="center"/>
        </w:trPr>
        <w:tc>
          <w:tcPr>
            <w:tcW w:w="817" w:type="dxa"/>
            <w:vAlign w:val="center"/>
          </w:tcPr>
          <w:p w:rsidR="00CF10D2" w:rsidRPr="00633CA1" w:rsidRDefault="00CF10D2" w:rsidP="00CF10D2">
            <w:pPr>
              <w:pStyle w:val="Default"/>
              <w:rPr>
                <w:b/>
                <w:color w:val="auto"/>
              </w:rPr>
            </w:pPr>
            <w:r w:rsidRPr="00633CA1">
              <w:rPr>
                <w:b/>
                <w:bCs/>
                <w:color w:val="auto"/>
              </w:rPr>
              <w:t>1.</w:t>
            </w:r>
          </w:p>
        </w:tc>
        <w:tc>
          <w:tcPr>
            <w:tcW w:w="9072" w:type="dxa"/>
            <w:gridSpan w:val="3"/>
          </w:tcPr>
          <w:p w:rsidR="00CF10D2" w:rsidRPr="00633CA1" w:rsidRDefault="00CF10D2" w:rsidP="00CF10D2">
            <w:pPr>
              <w:pStyle w:val="Default"/>
              <w:rPr>
                <w:b/>
                <w:bCs/>
                <w:color w:val="auto"/>
              </w:rPr>
            </w:pPr>
            <w:r w:rsidRPr="00633CA1">
              <w:rPr>
                <w:b/>
                <w:bCs/>
                <w:color w:val="auto"/>
              </w:rPr>
              <w:t xml:space="preserve">Схема территориального планирования Российской Федерации в области трубопроводного транспорта </w:t>
            </w:r>
          </w:p>
        </w:tc>
      </w:tr>
      <w:tr w:rsidR="00CF10D2" w:rsidRPr="00C06EBD" w:rsidTr="0074535E">
        <w:trPr>
          <w:trHeight w:val="610"/>
          <w:jc w:val="center"/>
        </w:trPr>
        <w:tc>
          <w:tcPr>
            <w:tcW w:w="817" w:type="dxa"/>
            <w:vAlign w:val="center"/>
          </w:tcPr>
          <w:p w:rsidR="00CF10D2" w:rsidRPr="00633CA1" w:rsidRDefault="00CF10D2" w:rsidP="00CF10D2">
            <w:pPr>
              <w:pStyle w:val="Default"/>
              <w:rPr>
                <w:color w:val="auto"/>
              </w:rPr>
            </w:pPr>
            <w:r w:rsidRPr="00633CA1">
              <w:rPr>
                <w:color w:val="auto"/>
              </w:rPr>
              <w:t>1.1.</w:t>
            </w:r>
          </w:p>
        </w:tc>
        <w:tc>
          <w:tcPr>
            <w:tcW w:w="4678" w:type="dxa"/>
          </w:tcPr>
          <w:p w:rsidR="00CF10D2" w:rsidRPr="00633CA1" w:rsidRDefault="00CF10D2" w:rsidP="00CF10D2">
            <w:pPr>
              <w:pStyle w:val="Default"/>
              <w:rPr>
                <w:color w:val="auto"/>
              </w:rPr>
            </w:pPr>
            <w:r w:rsidRPr="00633CA1">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633CA1" w:rsidRDefault="00CF10D2" w:rsidP="00CF10D2">
            <w:pPr>
              <w:pStyle w:val="Default"/>
              <w:rPr>
                <w:color w:val="auto"/>
              </w:rPr>
            </w:pPr>
            <w:r w:rsidRPr="00633CA1">
              <w:rPr>
                <w:color w:val="auto"/>
              </w:rPr>
              <w:t>Не устанавливается</w:t>
            </w:r>
          </w:p>
        </w:tc>
        <w:tc>
          <w:tcPr>
            <w:tcW w:w="1984" w:type="dxa"/>
            <w:vAlign w:val="center"/>
          </w:tcPr>
          <w:p w:rsidR="00CF10D2" w:rsidRPr="00633CA1" w:rsidRDefault="00CF10D2" w:rsidP="00CF10D2">
            <w:pPr>
              <w:pStyle w:val="Default"/>
              <w:rPr>
                <w:color w:val="auto"/>
              </w:rPr>
            </w:pPr>
          </w:p>
        </w:tc>
      </w:tr>
      <w:tr w:rsidR="00CF10D2" w:rsidRPr="00C06EBD" w:rsidTr="0074535E">
        <w:trPr>
          <w:trHeight w:val="611"/>
          <w:jc w:val="center"/>
        </w:trPr>
        <w:tc>
          <w:tcPr>
            <w:tcW w:w="817" w:type="dxa"/>
            <w:vAlign w:val="center"/>
          </w:tcPr>
          <w:p w:rsidR="00CF10D2" w:rsidRPr="00633CA1" w:rsidRDefault="00CF10D2" w:rsidP="00CF10D2">
            <w:pPr>
              <w:pStyle w:val="Default"/>
              <w:rPr>
                <w:b/>
                <w:color w:val="auto"/>
              </w:rPr>
            </w:pPr>
            <w:r w:rsidRPr="00633CA1">
              <w:rPr>
                <w:b/>
                <w:bCs/>
                <w:color w:val="auto"/>
              </w:rPr>
              <w:t>2.</w:t>
            </w:r>
          </w:p>
        </w:tc>
        <w:tc>
          <w:tcPr>
            <w:tcW w:w="9072" w:type="dxa"/>
            <w:gridSpan w:val="3"/>
          </w:tcPr>
          <w:p w:rsidR="00CF10D2" w:rsidRPr="00633CA1" w:rsidRDefault="00CF10D2" w:rsidP="00CF10D2">
            <w:pPr>
              <w:pStyle w:val="Default"/>
              <w:rPr>
                <w:b/>
                <w:bCs/>
                <w:color w:val="auto"/>
              </w:rPr>
            </w:pPr>
            <w:r w:rsidRPr="00633CA1">
              <w:rPr>
                <w:b/>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633CA1" w:rsidRDefault="00CF10D2" w:rsidP="00CF10D2">
            <w:pPr>
              <w:pStyle w:val="Default"/>
              <w:rPr>
                <w:color w:val="auto"/>
              </w:rPr>
            </w:pPr>
            <w:r w:rsidRPr="00633CA1">
              <w:rPr>
                <w:color w:val="auto"/>
              </w:rPr>
              <w:t>2.1.</w:t>
            </w:r>
          </w:p>
        </w:tc>
        <w:tc>
          <w:tcPr>
            <w:tcW w:w="4678" w:type="dxa"/>
          </w:tcPr>
          <w:p w:rsidR="00CF10D2" w:rsidRPr="00633CA1" w:rsidRDefault="00457FA7" w:rsidP="00CF10D2">
            <w:pPr>
              <w:pStyle w:val="Default"/>
              <w:rPr>
                <w:color w:val="auto"/>
              </w:rPr>
            </w:pPr>
            <w:r w:rsidRPr="00633CA1">
              <w:rPr>
                <w:color w:val="auto"/>
              </w:rPr>
              <w:t>Размещение объектов, иных территорий и (или) зон федерального значения не предусмотрено</w:t>
            </w:r>
          </w:p>
        </w:tc>
        <w:tc>
          <w:tcPr>
            <w:tcW w:w="2410" w:type="dxa"/>
            <w:vAlign w:val="center"/>
          </w:tcPr>
          <w:p w:rsidR="00CF10D2" w:rsidRPr="00633CA1" w:rsidRDefault="00457FA7" w:rsidP="00CF10D2">
            <w:pPr>
              <w:pStyle w:val="Default"/>
              <w:rPr>
                <w:color w:val="auto"/>
              </w:rPr>
            </w:pPr>
            <w:r w:rsidRPr="00633CA1">
              <w:rPr>
                <w:color w:val="auto"/>
              </w:rPr>
              <w:t>Не устанавливается</w:t>
            </w:r>
          </w:p>
        </w:tc>
        <w:tc>
          <w:tcPr>
            <w:tcW w:w="1984" w:type="dxa"/>
            <w:vAlign w:val="center"/>
          </w:tcPr>
          <w:p w:rsidR="00CF10D2" w:rsidRPr="00633CA1" w:rsidRDefault="00CF10D2" w:rsidP="00CF10D2">
            <w:pPr>
              <w:pStyle w:val="Default"/>
              <w:rPr>
                <w:color w:val="auto"/>
              </w:rPr>
            </w:pPr>
          </w:p>
        </w:tc>
      </w:tr>
      <w:tr w:rsidR="00CF10D2" w:rsidRPr="00C06EBD" w:rsidTr="0074535E">
        <w:trPr>
          <w:trHeight w:val="290"/>
          <w:jc w:val="center"/>
        </w:trPr>
        <w:tc>
          <w:tcPr>
            <w:tcW w:w="817" w:type="dxa"/>
            <w:vAlign w:val="center"/>
          </w:tcPr>
          <w:p w:rsidR="00CF10D2" w:rsidRPr="00633CA1" w:rsidRDefault="00CF10D2" w:rsidP="00CF10D2">
            <w:pPr>
              <w:pStyle w:val="Default"/>
              <w:rPr>
                <w:b/>
                <w:color w:val="auto"/>
              </w:rPr>
            </w:pPr>
            <w:r w:rsidRPr="00633CA1">
              <w:rPr>
                <w:b/>
                <w:bCs/>
                <w:color w:val="auto"/>
              </w:rPr>
              <w:t>3.</w:t>
            </w:r>
          </w:p>
        </w:tc>
        <w:tc>
          <w:tcPr>
            <w:tcW w:w="9072" w:type="dxa"/>
            <w:gridSpan w:val="3"/>
          </w:tcPr>
          <w:p w:rsidR="00CF10D2" w:rsidRPr="00633CA1" w:rsidRDefault="00CF10D2" w:rsidP="00CF10D2">
            <w:pPr>
              <w:pStyle w:val="Default"/>
              <w:rPr>
                <w:b/>
                <w:bCs/>
                <w:color w:val="auto"/>
              </w:rPr>
            </w:pPr>
            <w:r w:rsidRPr="00633CA1">
              <w:rPr>
                <w:b/>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633CA1" w:rsidRDefault="00CF10D2" w:rsidP="00CF10D2">
            <w:pPr>
              <w:pStyle w:val="Default"/>
              <w:rPr>
                <w:color w:val="auto"/>
              </w:rPr>
            </w:pPr>
            <w:r w:rsidRPr="00633CA1">
              <w:rPr>
                <w:color w:val="auto"/>
              </w:rPr>
              <w:t>3.1.</w:t>
            </w:r>
          </w:p>
        </w:tc>
        <w:tc>
          <w:tcPr>
            <w:tcW w:w="4678" w:type="dxa"/>
          </w:tcPr>
          <w:p w:rsidR="00CF10D2" w:rsidRPr="00633CA1" w:rsidRDefault="00CF10D2" w:rsidP="00CF10D2">
            <w:pPr>
              <w:pStyle w:val="Default"/>
              <w:rPr>
                <w:color w:val="auto"/>
              </w:rPr>
            </w:pPr>
            <w:r w:rsidRPr="00633CA1">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633CA1" w:rsidRDefault="00CF10D2" w:rsidP="00CF10D2">
            <w:pPr>
              <w:pStyle w:val="Default"/>
              <w:rPr>
                <w:color w:val="auto"/>
              </w:rPr>
            </w:pPr>
            <w:r w:rsidRPr="00633CA1">
              <w:rPr>
                <w:color w:val="auto"/>
              </w:rPr>
              <w:t>Не устанавливается</w:t>
            </w:r>
          </w:p>
        </w:tc>
        <w:tc>
          <w:tcPr>
            <w:tcW w:w="1984" w:type="dxa"/>
            <w:vAlign w:val="center"/>
          </w:tcPr>
          <w:p w:rsidR="00CF10D2" w:rsidRPr="00633CA1"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633CA1" w:rsidRDefault="00CF10D2" w:rsidP="00CF10D2">
            <w:pPr>
              <w:pStyle w:val="Default"/>
              <w:rPr>
                <w:b/>
                <w:color w:val="auto"/>
              </w:rPr>
            </w:pPr>
            <w:r w:rsidRPr="00633CA1">
              <w:rPr>
                <w:b/>
                <w:bCs/>
                <w:color w:val="auto"/>
              </w:rPr>
              <w:t>4.</w:t>
            </w:r>
          </w:p>
        </w:tc>
        <w:tc>
          <w:tcPr>
            <w:tcW w:w="9072" w:type="dxa"/>
            <w:gridSpan w:val="3"/>
          </w:tcPr>
          <w:p w:rsidR="00CF10D2" w:rsidRPr="00633CA1" w:rsidRDefault="00CF10D2" w:rsidP="00CF10D2">
            <w:pPr>
              <w:pStyle w:val="Default"/>
              <w:rPr>
                <w:b/>
                <w:bCs/>
                <w:color w:val="auto"/>
              </w:rPr>
            </w:pPr>
            <w:r w:rsidRPr="00633CA1">
              <w:rPr>
                <w:b/>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633CA1" w:rsidRDefault="00CF10D2" w:rsidP="00CF10D2">
            <w:pPr>
              <w:pStyle w:val="Default"/>
              <w:rPr>
                <w:color w:val="auto"/>
              </w:rPr>
            </w:pPr>
            <w:r w:rsidRPr="00633CA1">
              <w:rPr>
                <w:color w:val="auto"/>
              </w:rPr>
              <w:t>4.1.</w:t>
            </w:r>
          </w:p>
        </w:tc>
        <w:tc>
          <w:tcPr>
            <w:tcW w:w="4678" w:type="dxa"/>
          </w:tcPr>
          <w:p w:rsidR="00CF10D2" w:rsidRPr="00633CA1" w:rsidRDefault="00CF10D2" w:rsidP="00CF10D2">
            <w:pPr>
              <w:pStyle w:val="Default"/>
              <w:rPr>
                <w:color w:val="auto"/>
              </w:rPr>
            </w:pPr>
            <w:r w:rsidRPr="00633CA1">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633CA1" w:rsidRDefault="00CF10D2" w:rsidP="00CF10D2">
            <w:pPr>
              <w:pStyle w:val="Default"/>
              <w:rPr>
                <w:color w:val="auto"/>
              </w:rPr>
            </w:pPr>
            <w:r w:rsidRPr="00633CA1">
              <w:rPr>
                <w:color w:val="auto"/>
              </w:rPr>
              <w:t>Не устанавливается</w:t>
            </w:r>
          </w:p>
        </w:tc>
        <w:tc>
          <w:tcPr>
            <w:tcW w:w="1984" w:type="dxa"/>
            <w:vAlign w:val="center"/>
          </w:tcPr>
          <w:p w:rsidR="00CF10D2" w:rsidRPr="00633CA1"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633CA1" w:rsidRDefault="00CF10D2" w:rsidP="00CF10D2">
            <w:pPr>
              <w:pStyle w:val="Default"/>
              <w:rPr>
                <w:b/>
                <w:color w:val="auto"/>
              </w:rPr>
            </w:pPr>
            <w:r w:rsidRPr="00633CA1">
              <w:rPr>
                <w:b/>
                <w:bCs/>
                <w:color w:val="auto"/>
              </w:rPr>
              <w:t>5.</w:t>
            </w:r>
          </w:p>
        </w:tc>
        <w:tc>
          <w:tcPr>
            <w:tcW w:w="9072" w:type="dxa"/>
            <w:gridSpan w:val="3"/>
          </w:tcPr>
          <w:p w:rsidR="00CF10D2" w:rsidRPr="00633CA1" w:rsidRDefault="00CF10D2" w:rsidP="00CF10D2">
            <w:pPr>
              <w:pStyle w:val="Default"/>
              <w:rPr>
                <w:b/>
                <w:bCs/>
                <w:color w:val="auto"/>
              </w:rPr>
            </w:pPr>
            <w:r w:rsidRPr="00633CA1">
              <w:rPr>
                <w:b/>
                <w:bCs/>
                <w:color w:val="auto"/>
              </w:rPr>
              <w:t xml:space="preserve">Схема территориального планирования Российской Федерации в энергетики </w:t>
            </w:r>
          </w:p>
        </w:tc>
      </w:tr>
      <w:tr w:rsidR="00CF10D2" w:rsidRPr="00C06EBD" w:rsidTr="0074535E">
        <w:trPr>
          <w:trHeight w:val="127"/>
          <w:jc w:val="center"/>
        </w:trPr>
        <w:tc>
          <w:tcPr>
            <w:tcW w:w="817" w:type="dxa"/>
            <w:vAlign w:val="center"/>
          </w:tcPr>
          <w:p w:rsidR="00CF10D2" w:rsidRPr="00633CA1" w:rsidRDefault="00CF10D2" w:rsidP="00CF10D2">
            <w:pPr>
              <w:pStyle w:val="Default"/>
              <w:rPr>
                <w:color w:val="auto"/>
              </w:rPr>
            </w:pPr>
            <w:r w:rsidRPr="00633CA1">
              <w:rPr>
                <w:color w:val="auto"/>
              </w:rPr>
              <w:t>5.1.</w:t>
            </w:r>
          </w:p>
        </w:tc>
        <w:tc>
          <w:tcPr>
            <w:tcW w:w="4678" w:type="dxa"/>
          </w:tcPr>
          <w:p w:rsidR="00CF10D2" w:rsidRPr="00633CA1" w:rsidRDefault="00CF10D2" w:rsidP="00CF10D2">
            <w:pPr>
              <w:pStyle w:val="Default"/>
              <w:rPr>
                <w:color w:val="auto"/>
              </w:rPr>
            </w:pPr>
            <w:r w:rsidRPr="00633CA1">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633CA1" w:rsidRDefault="00CF10D2" w:rsidP="00CF10D2">
            <w:pPr>
              <w:pStyle w:val="Default"/>
              <w:rPr>
                <w:color w:val="auto"/>
              </w:rPr>
            </w:pPr>
            <w:r w:rsidRPr="00633CA1">
              <w:rPr>
                <w:color w:val="auto"/>
              </w:rPr>
              <w:t>Не устанавливается</w:t>
            </w:r>
          </w:p>
        </w:tc>
        <w:tc>
          <w:tcPr>
            <w:tcW w:w="1984" w:type="dxa"/>
            <w:vAlign w:val="center"/>
          </w:tcPr>
          <w:p w:rsidR="00CF10D2" w:rsidRPr="00633CA1" w:rsidRDefault="00CF10D2" w:rsidP="00CF10D2">
            <w:pPr>
              <w:pStyle w:val="Default"/>
              <w:rPr>
                <w:color w:val="auto"/>
              </w:rPr>
            </w:pPr>
          </w:p>
        </w:tc>
      </w:tr>
    </w:tbl>
    <w:p w:rsidR="00CF10D2" w:rsidRPr="00C06EBD" w:rsidRDefault="00CF10D2" w:rsidP="00CF10D2">
      <w:pPr>
        <w:jc w:val="center"/>
        <w:rPr>
          <w:b/>
          <w:color w:val="00B0F0"/>
          <w:highlight w:val="yellow"/>
        </w:rPr>
      </w:pPr>
    </w:p>
    <w:p w:rsidR="00CF10D2" w:rsidRPr="00CF10D2" w:rsidRDefault="00CF10D2" w:rsidP="00444202">
      <w:pPr>
        <w:pStyle w:val="2"/>
      </w:pPr>
      <w:bookmarkStart w:id="69" w:name="_Toc76675949"/>
      <w:r w:rsidRPr="0074535E">
        <w:t xml:space="preserve">3.1. Определение функциональных зон, в которых планируется размещение объектов федерального значения и местоположения линейных </w:t>
      </w:r>
      <w:r w:rsidR="0074535E" w:rsidRPr="0074535E">
        <w:t>объектов</w:t>
      </w:r>
      <w:r w:rsidR="0074535E">
        <w:t xml:space="preserve"> </w:t>
      </w:r>
      <w:r w:rsidR="0074535E" w:rsidRPr="0074535E">
        <w:t>федерального</w:t>
      </w:r>
      <w:r w:rsidRPr="0074535E">
        <w:t xml:space="preserve"> значения</w:t>
      </w:r>
      <w:bookmarkEnd w:id="69"/>
    </w:p>
    <w:p w:rsidR="00CF10D2" w:rsidRPr="00CF10D2" w:rsidRDefault="00CF10D2" w:rsidP="0074535E">
      <w:pPr>
        <w:pStyle w:val="Default"/>
        <w:ind w:firstLine="567"/>
        <w:jc w:val="both"/>
        <w:rPr>
          <w:color w:val="auto"/>
          <w:sz w:val="23"/>
          <w:szCs w:val="23"/>
        </w:rPr>
      </w:pPr>
      <w:r w:rsidRPr="00CF10D2">
        <w:rPr>
          <w:bCs/>
          <w:color w:val="auto"/>
          <w:sz w:val="23"/>
          <w:szCs w:val="23"/>
        </w:rPr>
        <w:t xml:space="preserve">В Генеральном плане, </w:t>
      </w:r>
      <w:r w:rsidRPr="00CF10D2">
        <w:rPr>
          <w:color w:val="auto"/>
          <w:sz w:val="23"/>
          <w:szCs w:val="23"/>
        </w:rPr>
        <w:t xml:space="preserve">с учетом сведений о видах, назначении и </w:t>
      </w:r>
      <w:r w:rsidR="0074535E" w:rsidRPr="00CF10D2">
        <w:rPr>
          <w:color w:val="auto"/>
          <w:sz w:val="23"/>
          <w:szCs w:val="23"/>
        </w:rPr>
        <w:t>наименованиях,</w:t>
      </w:r>
      <w:r w:rsidRPr="00CF10D2">
        <w:rPr>
          <w:color w:val="auto"/>
          <w:sz w:val="23"/>
          <w:szCs w:val="23"/>
        </w:rPr>
        <w:t xml:space="preserve"> планируемых для размещения на территориях МО объектов </w:t>
      </w:r>
      <w:r w:rsidRPr="00CF10D2">
        <w:rPr>
          <w:bCs/>
          <w:color w:val="auto"/>
          <w:sz w:val="23"/>
          <w:szCs w:val="23"/>
        </w:rPr>
        <w:t xml:space="preserve">федерального </w:t>
      </w:r>
      <w:r w:rsidRPr="00CF10D2">
        <w:rPr>
          <w:color w:val="auto"/>
          <w:sz w:val="23"/>
          <w:szCs w:val="23"/>
        </w:rPr>
        <w:t xml:space="preserve">значения и размещение объектов, иных территорий и (или) зон </w:t>
      </w:r>
      <w:r w:rsidRPr="00CF10D2">
        <w:rPr>
          <w:bCs/>
          <w:color w:val="auto"/>
          <w:sz w:val="23"/>
          <w:szCs w:val="23"/>
        </w:rPr>
        <w:t xml:space="preserve">федерального </w:t>
      </w:r>
      <w:r w:rsidRPr="00CF10D2">
        <w:rPr>
          <w:color w:val="auto"/>
          <w:sz w:val="23"/>
          <w:szCs w:val="23"/>
        </w:rPr>
        <w:t xml:space="preserve">значения, отображенных </w:t>
      </w:r>
      <w:r w:rsidRPr="00CF10D2">
        <w:rPr>
          <w:bCs/>
          <w:color w:val="auto"/>
          <w:sz w:val="23"/>
          <w:szCs w:val="23"/>
        </w:rPr>
        <w:t>в Схемах территориального планирования Российской Федерации</w:t>
      </w:r>
      <w:r w:rsidRPr="00CF10D2">
        <w:rPr>
          <w:color w:val="auto"/>
          <w:sz w:val="23"/>
          <w:szCs w:val="23"/>
        </w:rPr>
        <w:t xml:space="preserve">, </w:t>
      </w:r>
      <w:r w:rsidRPr="00CF10D2">
        <w:rPr>
          <w:bCs/>
          <w:color w:val="auto"/>
          <w:sz w:val="23"/>
          <w:szCs w:val="23"/>
        </w:rPr>
        <w:t>установлены, соответствующие функциональные зоны</w:t>
      </w:r>
      <w:r w:rsidRPr="00CF10D2">
        <w:rPr>
          <w:color w:val="auto"/>
          <w:sz w:val="23"/>
          <w:szCs w:val="23"/>
        </w:rPr>
        <w:t xml:space="preserve">, в которых планируется размещение объектов </w:t>
      </w:r>
      <w:r w:rsidRPr="00CF10D2">
        <w:rPr>
          <w:bCs/>
          <w:color w:val="auto"/>
          <w:sz w:val="23"/>
          <w:szCs w:val="23"/>
        </w:rPr>
        <w:t xml:space="preserve">федерального </w:t>
      </w:r>
      <w:r w:rsidRPr="00CF10D2">
        <w:rPr>
          <w:color w:val="auto"/>
          <w:sz w:val="23"/>
          <w:szCs w:val="23"/>
        </w:rPr>
        <w:t xml:space="preserve">значения и местоположения линейных объектов </w:t>
      </w:r>
      <w:r w:rsidRPr="0074535E">
        <w:rPr>
          <w:color w:val="auto"/>
          <w:sz w:val="23"/>
          <w:szCs w:val="23"/>
        </w:rPr>
        <w:t xml:space="preserve">федерального </w:t>
      </w:r>
      <w:r w:rsidRPr="00CF10D2">
        <w:rPr>
          <w:color w:val="auto"/>
          <w:sz w:val="23"/>
          <w:szCs w:val="23"/>
        </w:rPr>
        <w:t xml:space="preserve">значения. </w:t>
      </w:r>
    </w:p>
    <w:p w:rsidR="00CF10D2" w:rsidRPr="0074535E" w:rsidRDefault="00CF10D2" w:rsidP="0074535E">
      <w:pPr>
        <w:pStyle w:val="26"/>
        <w:widowControl w:val="0"/>
        <w:spacing w:after="0" w:line="240" w:lineRule="auto"/>
        <w:ind w:firstLine="567"/>
        <w:jc w:val="both"/>
        <w:rPr>
          <w:rFonts w:cs="Times New Roman"/>
          <w:sz w:val="23"/>
          <w:szCs w:val="23"/>
          <w:lang w:eastAsia="ru-RU"/>
        </w:rPr>
      </w:pPr>
      <w:r w:rsidRPr="0074535E">
        <w:rPr>
          <w:rFonts w:cs="Times New Roman"/>
          <w:sz w:val="23"/>
          <w:szCs w:val="23"/>
          <w:lang w:eastAsia="ru-RU"/>
        </w:rPr>
        <w:t>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Минрегиона от 30 января 2012 г. № 19).</w:t>
      </w:r>
    </w:p>
    <w:p w:rsidR="00CF10D2" w:rsidRPr="00CF10D2" w:rsidRDefault="00CF10D2" w:rsidP="0074535E">
      <w:pPr>
        <w:pStyle w:val="7"/>
      </w:pPr>
      <w:r w:rsidRPr="00CF10D2">
        <w:lastRenderedPageBreak/>
        <w:t xml:space="preserve">Таблица </w:t>
      </w:r>
      <w:r w:rsidR="00A65587">
        <w:t>3.1.1</w:t>
      </w:r>
    </w:p>
    <w:tbl>
      <w:tblPr>
        <w:tblStyle w:val="afa"/>
        <w:tblW w:w="10093" w:type="dxa"/>
        <w:jc w:val="center"/>
        <w:tblLayout w:type="fixed"/>
        <w:tblLook w:val="0000" w:firstRow="0" w:lastRow="0" w:firstColumn="0" w:lastColumn="0" w:noHBand="0" w:noVBand="0"/>
      </w:tblPr>
      <w:tblGrid>
        <w:gridCol w:w="817"/>
        <w:gridCol w:w="4678"/>
        <w:gridCol w:w="2410"/>
        <w:gridCol w:w="2188"/>
      </w:tblGrid>
      <w:tr w:rsidR="00CF10D2" w:rsidRPr="00C06EBD" w:rsidTr="007E17EB">
        <w:trPr>
          <w:trHeight w:val="611"/>
          <w:tblHeader/>
          <w:jc w:val="center"/>
        </w:trPr>
        <w:tc>
          <w:tcPr>
            <w:tcW w:w="817" w:type="dxa"/>
            <w:vAlign w:val="center"/>
          </w:tcPr>
          <w:p w:rsidR="00CF10D2" w:rsidRPr="00633CA1" w:rsidRDefault="00CF10D2" w:rsidP="007E17EB">
            <w:pPr>
              <w:pStyle w:val="Default"/>
              <w:jc w:val="center"/>
              <w:rPr>
                <w:b/>
                <w:color w:val="auto"/>
              </w:rPr>
            </w:pPr>
            <w:r w:rsidRPr="00633CA1">
              <w:rPr>
                <w:b/>
                <w:bCs/>
                <w:color w:val="auto"/>
              </w:rPr>
              <w:t>№ п/п</w:t>
            </w:r>
          </w:p>
        </w:tc>
        <w:tc>
          <w:tcPr>
            <w:tcW w:w="4678" w:type="dxa"/>
            <w:vAlign w:val="center"/>
          </w:tcPr>
          <w:p w:rsidR="00CF10D2" w:rsidRPr="00633CA1" w:rsidRDefault="00CF10D2" w:rsidP="007E17EB">
            <w:pPr>
              <w:pStyle w:val="Default"/>
              <w:jc w:val="center"/>
              <w:rPr>
                <w:b/>
                <w:color w:val="auto"/>
              </w:rPr>
            </w:pPr>
            <w:r w:rsidRPr="00633CA1">
              <w:rPr>
                <w:b/>
                <w:bCs/>
                <w:color w:val="auto"/>
              </w:rPr>
              <w:t>Наименование объекта</w:t>
            </w:r>
          </w:p>
        </w:tc>
        <w:tc>
          <w:tcPr>
            <w:tcW w:w="2410" w:type="dxa"/>
            <w:vAlign w:val="center"/>
          </w:tcPr>
          <w:p w:rsidR="00CF10D2" w:rsidRPr="00633CA1" w:rsidRDefault="00CF10D2" w:rsidP="007E17EB">
            <w:pPr>
              <w:pStyle w:val="Default"/>
              <w:jc w:val="center"/>
              <w:rPr>
                <w:b/>
                <w:color w:val="auto"/>
              </w:rPr>
            </w:pPr>
            <w:r w:rsidRPr="00633CA1">
              <w:rPr>
                <w:b/>
                <w:bCs/>
                <w:color w:val="auto"/>
              </w:rPr>
              <w:t>Наименование установленной функциональной зоны</w:t>
            </w:r>
          </w:p>
        </w:tc>
        <w:tc>
          <w:tcPr>
            <w:tcW w:w="2188" w:type="dxa"/>
            <w:vAlign w:val="center"/>
          </w:tcPr>
          <w:p w:rsidR="00CF10D2" w:rsidRPr="00633CA1" w:rsidRDefault="00CF10D2" w:rsidP="007E17EB">
            <w:pPr>
              <w:pStyle w:val="Default"/>
              <w:jc w:val="center"/>
              <w:rPr>
                <w:b/>
                <w:bCs/>
                <w:color w:val="auto"/>
              </w:rPr>
            </w:pPr>
            <w:r w:rsidRPr="00633CA1">
              <w:rPr>
                <w:b/>
                <w:bCs/>
                <w:color w:val="auto"/>
              </w:rPr>
              <w:t>Основные параметры функциональной зоны</w:t>
            </w:r>
          </w:p>
        </w:tc>
      </w:tr>
      <w:tr w:rsidR="00CF10D2" w:rsidRPr="00C06EBD" w:rsidTr="0074535E">
        <w:trPr>
          <w:trHeight w:val="289"/>
          <w:jc w:val="center"/>
        </w:trPr>
        <w:tc>
          <w:tcPr>
            <w:tcW w:w="817" w:type="dxa"/>
            <w:vAlign w:val="center"/>
          </w:tcPr>
          <w:p w:rsidR="00CF10D2" w:rsidRPr="00633CA1" w:rsidRDefault="00CF10D2" w:rsidP="00CF10D2">
            <w:pPr>
              <w:pStyle w:val="Default"/>
              <w:rPr>
                <w:color w:val="auto"/>
              </w:rPr>
            </w:pPr>
            <w:r w:rsidRPr="00633CA1">
              <w:rPr>
                <w:bCs/>
                <w:color w:val="auto"/>
              </w:rPr>
              <w:t>1.</w:t>
            </w:r>
          </w:p>
        </w:tc>
        <w:tc>
          <w:tcPr>
            <w:tcW w:w="9276" w:type="dxa"/>
            <w:gridSpan w:val="3"/>
          </w:tcPr>
          <w:p w:rsidR="00CF10D2" w:rsidRPr="00633CA1" w:rsidRDefault="00CF10D2" w:rsidP="00CF10D2">
            <w:pPr>
              <w:pStyle w:val="Default"/>
              <w:rPr>
                <w:bCs/>
                <w:color w:val="auto"/>
              </w:rPr>
            </w:pPr>
            <w:r w:rsidRPr="00633CA1">
              <w:rPr>
                <w:bCs/>
                <w:color w:val="auto"/>
              </w:rPr>
              <w:t xml:space="preserve">Схема территориального планирования Российской Федерации в области трубопроводного транспорта </w:t>
            </w:r>
          </w:p>
        </w:tc>
      </w:tr>
      <w:tr w:rsidR="00F26F7E" w:rsidRPr="00C06EBD" w:rsidTr="00664685">
        <w:trPr>
          <w:trHeight w:val="610"/>
          <w:jc w:val="center"/>
        </w:trPr>
        <w:tc>
          <w:tcPr>
            <w:tcW w:w="817" w:type="dxa"/>
            <w:vAlign w:val="center"/>
          </w:tcPr>
          <w:p w:rsidR="00F26F7E" w:rsidRPr="00633CA1" w:rsidRDefault="00F26F7E" w:rsidP="00CF10D2">
            <w:pPr>
              <w:pStyle w:val="Default"/>
              <w:rPr>
                <w:color w:val="auto"/>
              </w:rPr>
            </w:pPr>
            <w:r w:rsidRPr="00633CA1">
              <w:rPr>
                <w:color w:val="auto"/>
              </w:rPr>
              <w:t>1.1.</w:t>
            </w:r>
          </w:p>
        </w:tc>
        <w:tc>
          <w:tcPr>
            <w:tcW w:w="4678" w:type="dxa"/>
          </w:tcPr>
          <w:p w:rsidR="00F26F7E" w:rsidRPr="00633CA1" w:rsidRDefault="00F26F7E" w:rsidP="00664685">
            <w:pPr>
              <w:pStyle w:val="Default"/>
              <w:rPr>
                <w:color w:val="auto"/>
              </w:rPr>
            </w:pPr>
            <w:r w:rsidRPr="00633CA1">
              <w:rPr>
                <w:color w:val="auto"/>
              </w:rPr>
              <w:t xml:space="preserve">- </w:t>
            </w:r>
          </w:p>
        </w:tc>
        <w:tc>
          <w:tcPr>
            <w:tcW w:w="2410" w:type="dxa"/>
            <w:vAlign w:val="center"/>
          </w:tcPr>
          <w:p w:rsidR="00F26F7E" w:rsidRPr="00633CA1" w:rsidRDefault="00F26F7E" w:rsidP="00664685">
            <w:pPr>
              <w:pStyle w:val="Default"/>
              <w:rPr>
                <w:color w:val="auto"/>
              </w:rPr>
            </w:pPr>
            <w:r w:rsidRPr="00633CA1">
              <w:rPr>
                <w:color w:val="auto"/>
              </w:rPr>
              <w:t>-</w:t>
            </w:r>
          </w:p>
          <w:p w:rsidR="00F26F7E" w:rsidRPr="00633CA1" w:rsidRDefault="00F26F7E" w:rsidP="00664685">
            <w:pPr>
              <w:pStyle w:val="Default"/>
              <w:rPr>
                <w:color w:val="auto"/>
              </w:rPr>
            </w:pPr>
          </w:p>
        </w:tc>
        <w:tc>
          <w:tcPr>
            <w:tcW w:w="2188" w:type="dxa"/>
            <w:vAlign w:val="center"/>
          </w:tcPr>
          <w:p w:rsidR="00F26F7E" w:rsidRPr="00633CA1" w:rsidRDefault="00F26F7E" w:rsidP="00664685">
            <w:pPr>
              <w:pStyle w:val="Default"/>
              <w:rPr>
                <w:color w:val="auto"/>
              </w:rPr>
            </w:pPr>
            <w:r w:rsidRPr="00633CA1">
              <w:rPr>
                <w:color w:val="auto"/>
              </w:rPr>
              <w:t>-</w:t>
            </w:r>
          </w:p>
        </w:tc>
      </w:tr>
      <w:tr w:rsidR="00CF10D2" w:rsidRPr="00C06EBD" w:rsidTr="0074535E">
        <w:trPr>
          <w:trHeight w:val="611"/>
          <w:jc w:val="center"/>
        </w:trPr>
        <w:tc>
          <w:tcPr>
            <w:tcW w:w="817" w:type="dxa"/>
            <w:vAlign w:val="center"/>
          </w:tcPr>
          <w:p w:rsidR="00CF10D2" w:rsidRPr="00633CA1" w:rsidRDefault="00CF10D2" w:rsidP="00CF10D2">
            <w:pPr>
              <w:pStyle w:val="Default"/>
              <w:rPr>
                <w:color w:val="auto"/>
              </w:rPr>
            </w:pPr>
            <w:r w:rsidRPr="00633CA1">
              <w:rPr>
                <w:bCs/>
                <w:color w:val="auto"/>
              </w:rPr>
              <w:t>2.</w:t>
            </w:r>
          </w:p>
        </w:tc>
        <w:tc>
          <w:tcPr>
            <w:tcW w:w="9276" w:type="dxa"/>
            <w:gridSpan w:val="3"/>
          </w:tcPr>
          <w:p w:rsidR="00CF10D2" w:rsidRPr="00633CA1" w:rsidRDefault="00CF10D2" w:rsidP="00CF10D2">
            <w:pPr>
              <w:pStyle w:val="Default"/>
              <w:rPr>
                <w:bCs/>
                <w:color w:val="auto"/>
              </w:rPr>
            </w:pPr>
            <w:r w:rsidRPr="00633CA1">
              <w:rPr>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633CA1" w:rsidRDefault="00CF10D2" w:rsidP="00CF10D2">
            <w:pPr>
              <w:pStyle w:val="Default"/>
              <w:rPr>
                <w:color w:val="auto"/>
              </w:rPr>
            </w:pPr>
            <w:r w:rsidRPr="00633CA1">
              <w:rPr>
                <w:color w:val="auto"/>
              </w:rPr>
              <w:t>2.1.</w:t>
            </w:r>
          </w:p>
        </w:tc>
        <w:tc>
          <w:tcPr>
            <w:tcW w:w="4678" w:type="dxa"/>
          </w:tcPr>
          <w:p w:rsidR="00CF10D2" w:rsidRPr="00633CA1" w:rsidRDefault="00457FA7" w:rsidP="00CF10D2">
            <w:pPr>
              <w:pStyle w:val="Default"/>
              <w:rPr>
                <w:color w:val="auto"/>
              </w:rPr>
            </w:pPr>
            <w:r w:rsidRPr="00633CA1">
              <w:rPr>
                <w:color w:val="auto"/>
              </w:rPr>
              <w:t>-</w:t>
            </w:r>
            <w:r w:rsidR="00CF10D2" w:rsidRPr="00633CA1">
              <w:rPr>
                <w:color w:val="auto"/>
              </w:rPr>
              <w:t xml:space="preserve"> </w:t>
            </w:r>
          </w:p>
        </w:tc>
        <w:tc>
          <w:tcPr>
            <w:tcW w:w="2410" w:type="dxa"/>
            <w:vAlign w:val="center"/>
          </w:tcPr>
          <w:p w:rsidR="00CF10D2" w:rsidRPr="00633CA1" w:rsidRDefault="00457FA7" w:rsidP="00CF10D2">
            <w:pPr>
              <w:pStyle w:val="Default"/>
              <w:rPr>
                <w:color w:val="auto"/>
              </w:rPr>
            </w:pPr>
            <w:r w:rsidRPr="00633CA1">
              <w:rPr>
                <w:color w:val="auto"/>
              </w:rPr>
              <w:t>-</w:t>
            </w:r>
          </w:p>
          <w:p w:rsidR="00CF10D2" w:rsidRPr="00633CA1" w:rsidRDefault="00CF10D2" w:rsidP="00CF10D2">
            <w:pPr>
              <w:pStyle w:val="Default"/>
              <w:rPr>
                <w:color w:val="auto"/>
              </w:rPr>
            </w:pPr>
          </w:p>
        </w:tc>
        <w:tc>
          <w:tcPr>
            <w:tcW w:w="2188" w:type="dxa"/>
            <w:vAlign w:val="center"/>
          </w:tcPr>
          <w:p w:rsidR="00CF10D2" w:rsidRPr="00633CA1" w:rsidRDefault="00457FA7" w:rsidP="00CF10D2">
            <w:pPr>
              <w:pStyle w:val="Default"/>
              <w:rPr>
                <w:color w:val="auto"/>
              </w:rPr>
            </w:pPr>
            <w:r w:rsidRPr="00633CA1">
              <w:rPr>
                <w:color w:val="auto"/>
              </w:rPr>
              <w:t>-</w:t>
            </w:r>
          </w:p>
        </w:tc>
      </w:tr>
      <w:tr w:rsidR="00CF10D2" w:rsidRPr="00C06EBD" w:rsidTr="0074535E">
        <w:trPr>
          <w:trHeight w:val="290"/>
          <w:jc w:val="center"/>
        </w:trPr>
        <w:tc>
          <w:tcPr>
            <w:tcW w:w="817" w:type="dxa"/>
            <w:vAlign w:val="center"/>
          </w:tcPr>
          <w:p w:rsidR="00CF10D2" w:rsidRPr="00633CA1" w:rsidRDefault="00CF10D2" w:rsidP="00CF10D2">
            <w:pPr>
              <w:pStyle w:val="Default"/>
              <w:rPr>
                <w:color w:val="auto"/>
              </w:rPr>
            </w:pPr>
            <w:r w:rsidRPr="00633CA1">
              <w:rPr>
                <w:bCs/>
                <w:color w:val="auto"/>
              </w:rPr>
              <w:t>3.</w:t>
            </w:r>
          </w:p>
        </w:tc>
        <w:tc>
          <w:tcPr>
            <w:tcW w:w="9276" w:type="dxa"/>
            <w:gridSpan w:val="3"/>
          </w:tcPr>
          <w:p w:rsidR="00CF10D2" w:rsidRPr="00633CA1" w:rsidRDefault="00CF10D2" w:rsidP="00CF10D2">
            <w:pPr>
              <w:pStyle w:val="Default"/>
              <w:rPr>
                <w:bCs/>
                <w:color w:val="auto"/>
              </w:rPr>
            </w:pPr>
            <w:r w:rsidRPr="00633CA1">
              <w:rPr>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633CA1" w:rsidRDefault="00CF10D2" w:rsidP="00CF10D2">
            <w:pPr>
              <w:pStyle w:val="Default"/>
              <w:rPr>
                <w:color w:val="auto"/>
              </w:rPr>
            </w:pPr>
            <w:r w:rsidRPr="00633CA1">
              <w:rPr>
                <w:color w:val="auto"/>
              </w:rPr>
              <w:t>3.1.</w:t>
            </w:r>
          </w:p>
        </w:tc>
        <w:tc>
          <w:tcPr>
            <w:tcW w:w="4678" w:type="dxa"/>
          </w:tcPr>
          <w:p w:rsidR="00CF10D2" w:rsidRPr="00633CA1" w:rsidRDefault="00CF10D2" w:rsidP="00CF10D2">
            <w:pPr>
              <w:pStyle w:val="Default"/>
              <w:rPr>
                <w:color w:val="auto"/>
              </w:rPr>
            </w:pPr>
            <w:r w:rsidRPr="00633CA1">
              <w:rPr>
                <w:color w:val="auto"/>
              </w:rPr>
              <w:t xml:space="preserve">- </w:t>
            </w:r>
          </w:p>
        </w:tc>
        <w:tc>
          <w:tcPr>
            <w:tcW w:w="2410" w:type="dxa"/>
            <w:vAlign w:val="center"/>
          </w:tcPr>
          <w:p w:rsidR="00CF10D2" w:rsidRPr="00633CA1" w:rsidRDefault="00CF10D2" w:rsidP="00CF10D2">
            <w:pPr>
              <w:pStyle w:val="Default"/>
              <w:rPr>
                <w:color w:val="auto"/>
              </w:rPr>
            </w:pPr>
            <w:r w:rsidRPr="00633CA1">
              <w:rPr>
                <w:color w:val="auto"/>
              </w:rPr>
              <w:t>-</w:t>
            </w:r>
          </w:p>
        </w:tc>
        <w:tc>
          <w:tcPr>
            <w:tcW w:w="2188" w:type="dxa"/>
            <w:vAlign w:val="center"/>
          </w:tcPr>
          <w:p w:rsidR="00CF10D2" w:rsidRPr="00633CA1" w:rsidRDefault="00CF10D2" w:rsidP="00CF10D2">
            <w:pPr>
              <w:pStyle w:val="Default"/>
              <w:rPr>
                <w:color w:val="auto"/>
              </w:rPr>
            </w:pPr>
            <w:r w:rsidRPr="00633CA1">
              <w:rPr>
                <w:color w:val="auto"/>
              </w:rPr>
              <w:t>-</w:t>
            </w:r>
          </w:p>
        </w:tc>
      </w:tr>
      <w:tr w:rsidR="00CF10D2" w:rsidRPr="00C06EBD" w:rsidTr="0074535E">
        <w:trPr>
          <w:trHeight w:val="127"/>
          <w:jc w:val="center"/>
        </w:trPr>
        <w:tc>
          <w:tcPr>
            <w:tcW w:w="817" w:type="dxa"/>
            <w:vAlign w:val="center"/>
          </w:tcPr>
          <w:p w:rsidR="00CF10D2" w:rsidRPr="00633CA1" w:rsidRDefault="00CF10D2" w:rsidP="00CF10D2">
            <w:pPr>
              <w:pStyle w:val="Default"/>
              <w:rPr>
                <w:color w:val="auto"/>
              </w:rPr>
            </w:pPr>
            <w:r w:rsidRPr="00633CA1">
              <w:rPr>
                <w:bCs/>
                <w:color w:val="auto"/>
              </w:rPr>
              <w:t>4.</w:t>
            </w:r>
          </w:p>
        </w:tc>
        <w:tc>
          <w:tcPr>
            <w:tcW w:w="9276" w:type="dxa"/>
            <w:gridSpan w:val="3"/>
          </w:tcPr>
          <w:p w:rsidR="00CF10D2" w:rsidRPr="00633CA1" w:rsidRDefault="00CF10D2" w:rsidP="00CF10D2">
            <w:pPr>
              <w:pStyle w:val="Default"/>
              <w:rPr>
                <w:bCs/>
                <w:color w:val="auto"/>
              </w:rPr>
            </w:pPr>
            <w:r w:rsidRPr="00633CA1">
              <w:rPr>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633CA1" w:rsidRDefault="00CF10D2" w:rsidP="00CF10D2">
            <w:pPr>
              <w:pStyle w:val="Default"/>
              <w:rPr>
                <w:color w:val="auto"/>
              </w:rPr>
            </w:pPr>
            <w:r w:rsidRPr="00633CA1">
              <w:rPr>
                <w:color w:val="auto"/>
              </w:rPr>
              <w:t>4.1.</w:t>
            </w:r>
          </w:p>
        </w:tc>
        <w:tc>
          <w:tcPr>
            <w:tcW w:w="4678" w:type="dxa"/>
          </w:tcPr>
          <w:p w:rsidR="00CF10D2" w:rsidRPr="00633CA1" w:rsidRDefault="00CF10D2" w:rsidP="00CF10D2">
            <w:pPr>
              <w:pStyle w:val="Default"/>
              <w:rPr>
                <w:color w:val="auto"/>
              </w:rPr>
            </w:pPr>
            <w:r w:rsidRPr="00633CA1">
              <w:rPr>
                <w:color w:val="auto"/>
              </w:rPr>
              <w:t xml:space="preserve">- </w:t>
            </w:r>
          </w:p>
        </w:tc>
        <w:tc>
          <w:tcPr>
            <w:tcW w:w="2410" w:type="dxa"/>
            <w:vAlign w:val="center"/>
          </w:tcPr>
          <w:p w:rsidR="00CF10D2" w:rsidRPr="00633CA1" w:rsidRDefault="00CF10D2" w:rsidP="00CF10D2">
            <w:pPr>
              <w:pStyle w:val="Default"/>
              <w:rPr>
                <w:color w:val="auto"/>
              </w:rPr>
            </w:pPr>
            <w:r w:rsidRPr="00633CA1">
              <w:rPr>
                <w:color w:val="auto"/>
              </w:rPr>
              <w:t>-</w:t>
            </w:r>
          </w:p>
        </w:tc>
        <w:tc>
          <w:tcPr>
            <w:tcW w:w="2188" w:type="dxa"/>
            <w:vAlign w:val="center"/>
          </w:tcPr>
          <w:p w:rsidR="00CF10D2" w:rsidRPr="00633CA1" w:rsidRDefault="00CF10D2" w:rsidP="00CF10D2">
            <w:pPr>
              <w:pStyle w:val="Default"/>
              <w:rPr>
                <w:color w:val="auto"/>
              </w:rPr>
            </w:pPr>
            <w:r w:rsidRPr="00633CA1">
              <w:rPr>
                <w:color w:val="auto"/>
              </w:rPr>
              <w:t>-</w:t>
            </w:r>
          </w:p>
        </w:tc>
      </w:tr>
      <w:tr w:rsidR="00CF10D2" w:rsidRPr="00C06EBD" w:rsidTr="0074535E">
        <w:trPr>
          <w:trHeight w:val="127"/>
          <w:jc w:val="center"/>
        </w:trPr>
        <w:tc>
          <w:tcPr>
            <w:tcW w:w="817" w:type="dxa"/>
            <w:vAlign w:val="center"/>
          </w:tcPr>
          <w:p w:rsidR="00CF10D2" w:rsidRPr="00633CA1" w:rsidRDefault="00CF10D2" w:rsidP="00CF10D2">
            <w:pPr>
              <w:pStyle w:val="Default"/>
              <w:rPr>
                <w:color w:val="auto"/>
              </w:rPr>
            </w:pPr>
            <w:r w:rsidRPr="00633CA1">
              <w:rPr>
                <w:bCs/>
                <w:color w:val="auto"/>
              </w:rPr>
              <w:t>5.</w:t>
            </w:r>
          </w:p>
        </w:tc>
        <w:tc>
          <w:tcPr>
            <w:tcW w:w="9276" w:type="dxa"/>
            <w:gridSpan w:val="3"/>
          </w:tcPr>
          <w:p w:rsidR="00CF10D2" w:rsidRPr="00633CA1" w:rsidRDefault="00CF10D2" w:rsidP="00CF10D2">
            <w:pPr>
              <w:pStyle w:val="Default"/>
              <w:rPr>
                <w:bCs/>
                <w:color w:val="auto"/>
              </w:rPr>
            </w:pPr>
            <w:r w:rsidRPr="00633CA1">
              <w:rPr>
                <w:bCs/>
                <w:color w:val="auto"/>
              </w:rPr>
              <w:t xml:space="preserve">Схема территориального планирования Российской Федерации в энергетики </w:t>
            </w:r>
          </w:p>
        </w:tc>
      </w:tr>
      <w:tr w:rsidR="00CF10D2" w:rsidRPr="00C06EBD" w:rsidTr="0074535E">
        <w:trPr>
          <w:trHeight w:val="387"/>
          <w:jc w:val="center"/>
        </w:trPr>
        <w:tc>
          <w:tcPr>
            <w:tcW w:w="817" w:type="dxa"/>
            <w:vAlign w:val="center"/>
          </w:tcPr>
          <w:p w:rsidR="00CF10D2" w:rsidRPr="00633CA1" w:rsidRDefault="00CF10D2" w:rsidP="00CF10D2">
            <w:pPr>
              <w:pStyle w:val="Default"/>
              <w:rPr>
                <w:color w:val="auto"/>
              </w:rPr>
            </w:pPr>
            <w:r w:rsidRPr="00633CA1">
              <w:rPr>
                <w:color w:val="auto"/>
              </w:rPr>
              <w:t>5.1.</w:t>
            </w:r>
          </w:p>
        </w:tc>
        <w:tc>
          <w:tcPr>
            <w:tcW w:w="4678" w:type="dxa"/>
          </w:tcPr>
          <w:p w:rsidR="00CF10D2" w:rsidRPr="00633CA1" w:rsidRDefault="00CF10D2" w:rsidP="00CF10D2">
            <w:pPr>
              <w:pStyle w:val="Default"/>
              <w:rPr>
                <w:color w:val="auto"/>
              </w:rPr>
            </w:pPr>
            <w:r w:rsidRPr="00633CA1">
              <w:rPr>
                <w:color w:val="auto"/>
              </w:rPr>
              <w:t xml:space="preserve">- </w:t>
            </w:r>
          </w:p>
        </w:tc>
        <w:tc>
          <w:tcPr>
            <w:tcW w:w="2410" w:type="dxa"/>
            <w:vAlign w:val="center"/>
          </w:tcPr>
          <w:p w:rsidR="00CF10D2" w:rsidRPr="00633CA1" w:rsidRDefault="00CF10D2" w:rsidP="00CF10D2">
            <w:pPr>
              <w:pStyle w:val="Default"/>
              <w:rPr>
                <w:color w:val="auto"/>
              </w:rPr>
            </w:pPr>
            <w:r w:rsidRPr="00633CA1">
              <w:rPr>
                <w:color w:val="auto"/>
              </w:rPr>
              <w:t>-</w:t>
            </w:r>
          </w:p>
        </w:tc>
        <w:tc>
          <w:tcPr>
            <w:tcW w:w="2188" w:type="dxa"/>
            <w:vAlign w:val="center"/>
          </w:tcPr>
          <w:p w:rsidR="00CF10D2" w:rsidRPr="00633CA1" w:rsidRDefault="00CF10D2" w:rsidP="00CF10D2">
            <w:pPr>
              <w:pStyle w:val="Default"/>
              <w:rPr>
                <w:color w:val="auto"/>
              </w:rPr>
            </w:pPr>
            <w:r w:rsidRPr="00633CA1">
              <w:rPr>
                <w:color w:val="auto"/>
              </w:rPr>
              <w:t>-</w:t>
            </w:r>
          </w:p>
        </w:tc>
      </w:tr>
    </w:tbl>
    <w:p w:rsidR="00EC7B42" w:rsidRPr="0074535E" w:rsidRDefault="00A25EB3" w:rsidP="00EC7B42">
      <w:pPr>
        <w:pStyle w:val="11"/>
        <w:rPr>
          <w:lang w:val="ru-RU"/>
        </w:rPr>
      </w:pPr>
      <w:bookmarkStart w:id="70" w:name="_Toc9845024"/>
      <w:bookmarkStart w:id="71" w:name="_Toc76675950"/>
      <w:r w:rsidRPr="0074535E">
        <w:rPr>
          <w:lang w:val="ru-RU"/>
        </w:rPr>
        <w:t>4</w:t>
      </w:r>
      <w:r w:rsidR="002D3D62" w:rsidRPr="0074535E">
        <w:rPr>
          <w:lang w:val="ru-RU"/>
        </w:rPr>
        <w:t xml:space="preserve">. </w:t>
      </w:r>
      <w:r w:rsidRPr="00A25EB3">
        <w:t>C</w:t>
      </w:r>
      <w:r w:rsidRPr="0074535E">
        <w:rPr>
          <w:lang w:val="ru-RU"/>
        </w:rPr>
        <w:t xml:space="preserve">ведения о видах, назначении и </w:t>
      </w:r>
      <w:r w:rsidR="0074535E" w:rsidRPr="0074535E">
        <w:rPr>
          <w:lang w:val="ru-RU"/>
        </w:rPr>
        <w:t>НАИМЕНОВАНИЯХ,</w:t>
      </w:r>
      <w:r w:rsidRPr="0074535E">
        <w:rPr>
          <w:lang w:val="ru-RU"/>
        </w:rPr>
        <w:t xml:space="preserve"> планируемых для размещения на территории поселения, входящего в состав муниципального района, объектов</w:t>
      </w:r>
      <w:bookmarkEnd w:id="70"/>
      <w:r w:rsidR="00EC7B42" w:rsidRPr="0074535E">
        <w:rPr>
          <w:lang w:val="ru-RU"/>
        </w:rPr>
        <w:t xml:space="preserve"> регионального значения</w:t>
      </w:r>
      <w:bookmarkEnd w:id="71"/>
    </w:p>
    <w:p w:rsidR="00FE781C" w:rsidRPr="004F4CD2" w:rsidRDefault="00FE781C" w:rsidP="00FE781C">
      <w:pPr>
        <w:pStyle w:val="Default"/>
        <w:ind w:firstLine="567"/>
        <w:jc w:val="both"/>
        <w:rPr>
          <w:color w:val="auto"/>
        </w:rPr>
      </w:pPr>
      <w:r w:rsidRPr="004F4CD2">
        <w:rPr>
          <w:bCs/>
          <w:color w:val="auto"/>
        </w:rPr>
        <w:t>К объектам капитального строительства регионального значения</w:t>
      </w:r>
      <w:r w:rsidRPr="004F4CD2">
        <w:rPr>
          <w:color w:val="auto"/>
        </w:rPr>
        <w:t xml:space="preserve">, которые согласно части 6 статьи 9 Градостроительного кодекса Российской Федерации, подлежат учету </w:t>
      </w:r>
      <w:r w:rsidRPr="004F4CD2">
        <w:rPr>
          <w:bCs/>
          <w:color w:val="auto"/>
        </w:rPr>
        <w:t xml:space="preserve">в Генеральном плане </w:t>
      </w:r>
      <w:r w:rsidRPr="004F4CD2">
        <w:rPr>
          <w:color w:val="auto"/>
        </w:rPr>
        <w:t xml:space="preserve">и отображенным в Схеме территориального планирования </w:t>
      </w:r>
      <w:r w:rsidR="00F31504">
        <w:rPr>
          <w:bCs/>
          <w:color w:val="auto"/>
        </w:rPr>
        <w:t>Ивановской области</w:t>
      </w:r>
      <w:r w:rsidRPr="004F4CD2">
        <w:rPr>
          <w:color w:val="auto"/>
        </w:rPr>
        <w:t>, относятся:</w:t>
      </w:r>
    </w:p>
    <w:p w:rsidR="00FE781C" w:rsidRPr="004F4CD2" w:rsidRDefault="00FE781C" w:rsidP="00FE781C">
      <w:pPr>
        <w:pStyle w:val="Default"/>
        <w:ind w:firstLine="567"/>
        <w:jc w:val="both"/>
        <w:rPr>
          <w:color w:val="auto"/>
        </w:rPr>
      </w:pPr>
      <w:r w:rsidRPr="004F4CD2">
        <w:rPr>
          <w:color w:val="auto"/>
        </w:rPr>
        <w:t xml:space="preserve">а) объекты транспорта (железнодорожного, водного, воздушного транспорта), автомобильные дороги регионального или межмуниципального значения; </w:t>
      </w:r>
    </w:p>
    <w:p w:rsidR="00FE781C" w:rsidRPr="004F4CD2" w:rsidRDefault="00FE781C" w:rsidP="00FE781C">
      <w:pPr>
        <w:pStyle w:val="Default"/>
        <w:ind w:firstLine="567"/>
        <w:jc w:val="both"/>
        <w:rPr>
          <w:color w:val="auto"/>
        </w:rPr>
      </w:pPr>
      <w:r w:rsidRPr="004F4CD2">
        <w:rPr>
          <w:color w:val="auto"/>
        </w:rPr>
        <w:t xml:space="preserve">б) объекты в области предупреждения чрезвычайных ситуаций межмуниципального и регионального характера, стихийных бедствий, эпидемий и ликвидации их последствий; </w:t>
      </w:r>
    </w:p>
    <w:p w:rsidR="00FE781C" w:rsidRPr="004F4CD2" w:rsidRDefault="00FE781C" w:rsidP="00FE781C">
      <w:pPr>
        <w:pStyle w:val="Default"/>
        <w:ind w:firstLine="567"/>
        <w:jc w:val="both"/>
        <w:rPr>
          <w:color w:val="auto"/>
        </w:rPr>
      </w:pPr>
      <w:r w:rsidRPr="004F4CD2">
        <w:rPr>
          <w:color w:val="auto"/>
        </w:rPr>
        <w:t xml:space="preserve">в) объекты образования; </w:t>
      </w:r>
    </w:p>
    <w:p w:rsidR="00FE781C" w:rsidRPr="004F4CD2" w:rsidRDefault="00FE781C" w:rsidP="00FE781C">
      <w:pPr>
        <w:pStyle w:val="Default"/>
        <w:ind w:firstLine="567"/>
        <w:jc w:val="both"/>
        <w:rPr>
          <w:color w:val="auto"/>
        </w:rPr>
      </w:pPr>
      <w:r w:rsidRPr="004F4CD2">
        <w:rPr>
          <w:color w:val="auto"/>
        </w:rPr>
        <w:t>г) объекты здравоохранения;</w:t>
      </w:r>
    </w:p>
    <w:p w:rsidR="00FE781C" w:rsidRPr="004F4CD2" w:rsidRDefault="00FE781C" w:rsidP="00FE781C">
      <w:pPr>
        <w:pStyle w:val="Default"/>
        <w:ind w:firstLine="567"/>
        <w:jc w:val="both"/>
        <w:rPr>
          <w:color w:val="auto"/>
        </w:rPr>
      </w:pPr>
      <w:r w:rsidRPr="004F4CD2">
        <w:rPr>
          <w:color w:val="auto"/>
        </w:rPr>
        <w:t>д) объекты физической культуры и спорта</w:t>
      </w:r>
    </w:p>
    <w:p w:rsidR="00FE781C" w:rsidRPr="004F4CD2" w:rsidRDefault="00FE781C" w:rsidP="00FE781C">
      <w:pPr>
        <w:pStyle w:val="Default"/>
        <w:ind w:firstLine="567"/>
        <w:jc w:val="both"/>
        <w:rPr>
          <w:color w:val="auto"/>
        </w:rPr>
      </w:pPr>
      <w:r w:rsidRPr="004F4CD2">
        <w:rPr>
          <w:color w:val="auto"/>
        </w:rPr>
        <w:t xml:space="preserve">е) иные объекты, определяемые правительством </w:t>
      </w:r>
      <w:r w:rsidR="00F31504">
        <w:rPr>
          <w:color w:val="auto"/>
        </w:rPr>
        <w:t>Ивановской области</w:t>
      </w:r>
      <w:r w:rsidRPr="004F4CD2">
        <w:rPr>
          <w:color w:val="auto"/>
        </w:rPr>
        <w:t>.</w:t>
      </w:r>
    </w:p>
    <w:p w:rsidR="00FE781C" w:rsidRPr="004F4CD2" w:rsidRDefault="00FE781C" w:rsidP="00FE781C">
      <w:pPr>
        <w:pStyle w:val="26"/>
        <w:widowControl w:val="0"/>
        <w:spacing w:line="240" w:lineRule="auto"/>
        <w:ind w:firstLine="567"/>
        <w:rPr>
          <w:rFonts w:cs="Times New Roman"/>
          <w:lang w:eastAsia="ru-RU"/>
        </w:rPr>
      </w:pPr>
      <w:r w:rsidRPr="004F4CD2">
        <w:rPr>
          <w:rFonts w:cs="Times New Roman"/>
          <w:lang w:eastAsia="ru-RU"/>
        </w:rPr>
        <w:t xml:space="preserve">Утвержденные в Схеме территориального планирования </w:t>
      </w:r>
      <w:r w:rsidR="00F31504">
        <w:rPr>
          <w:rFonts w:cs="Times New Roman"/>
          <w:lang w:eastAsia="ru-RU"/>
        </w:rPr>
        <w:t>Ивановской области</w:t>
      </w:r>
      <w:r w:rsidRPr="004F4CD2">
        <w:rPr>
          <w:rFonts w:cs="Times New Roman"/>
          <w:lang w:eastAsia="ru-RU"/>
        </w:rPr>
        <w:t xml:space="preserve"> сведения о видах, назначении и </w:t>
      </w:r>
      <w:r w:rsidR="0074535E" w:rsidRPr="004F4CD2">
        <w:rPr>
          <w:rFonts w:cs="Times New Roman"/>
          <w:lang w:eastAsia="ru-RU"/>
        </w:rPr>
        <w:t>наименованиях,</w:t>
      </w:r>
      <w:r w:rsidRPr="004F4CD2">
        <w:rPr>
          <w:rFonts w:cs="Times New Roman"/>
          <w:lang w:eastAsia="ru-RU"/>
        </w:rPr>
        <w:t xml:space="preserve"> планируемых для размещения на территориях МО объектов регионального значения представлены в Таблице 4.1. </w:t>
      </w:r>
    </w:p>
    <w:p w:rsidR="0074535E" w:rsidRDefault="00CF10D2" w:rsidP="0074535E">
      <w:pPr>
        <w:pStyle w:val="7"/>
      </w:pPr>
      <w:r w:rsidRPr="00394193">
        <w:t xml:space="preserve">Таблица </w:t>
      </w:r>
      <w:r w:rsidR="00394193" w:rsidRPr="00394193">
        <w:t>4</w:t>
      </w:r>
      <w:r w:rsidRPr="00394193">
        <w:t xml:space="preserve">.1. </w:t>
      </w:r>
    </w:p>
    <w:p w:rsidR="00CF10D2" w:rsidRPr="00394193" w:rsidRDefault="00CF10D2" w:rsidP="0074535E">
      <w:pPr>
        <w:ind w:firstLine="567"/>
        <w:jc w:val="center"/>
      </w:pPr>
      <w:r w:rsidRPr="00394193">
        <w:t>Реестр планируемых для размещения объектов регионального значения, в соответствии с документами территориального планирования субъекта Российской Федерации, подлежащих учету при подготовке проекта Генерального плана</w:t>
      </w:r>
    </w:p>
    <w:tbl>
      <w:tblPr>
        <w:tblStyle w:val="afa"/>
        <w:tblW w:w="9889" w:type="dxa"/>
        <w:jc w:val="center"/>
        <w:tblLayout w:type="fixed"/>
        <w:tblLook w:val="0000" w:firstRow="0" w:lastRow="0" w:firstColumn="0" w:lastColumn="0" w:noHBand="0" w:noVBand="0"/>
      </w:tblPr>
      <w:tblGrid>
        <w:gridCol w:w="817"/>
        <w:gridCol w:w="4678"/>
        <w:gridCol w:w="2410"/>
        <w:gridCol w:w="1984"/>
      </w:tblGrid>
      <w:tr w:rsidR="00CF10D2" w:rsidRPr="00394193" w:rsidTr="0074535E">
        <w:trPr>
          <w:trHeight w:val="611"/>
          <w:tblHeader/>
          <w:jc w:val="center"/>
        </w:trPr>
        <w:tc>
          <w:tcPr>
            <w:tcW w:w="817" w:type="dxa"/>
          </w:tcPr>
          <w:p w:rsidR="00CF10D2" w:rsidRPr="0074535E" w:rsidRDefault="00CF10D2" w:rsidP="00CF10D2">
            <w:pPr>
              <w:pStyle w:val="Default"/>
              <w:jc w:val="center"/>
              <w:rPr>
                <w:b/>
                <w:color w:val="auto"/>
              </w:rPr>
            </w:pPr>
            <w:r w:rsidRPr="0074535E">
              <w:rPr>
                <w:b/>
                <w:bCs/>
                <w:color w:val="auto"/>
              </w:rPr>
              <w:lastRenderedPageBreak/>
              <w:t>№ п/п</w:t>
            </w:r>
          </w:p>
        </w:tc>
        <w:tc>
          <w:tcPr>
            <w:tcW w:w="4678" w:type="dxa"/>
          </w:tcPr>
          <w:p w:rsidR="00CF10D2" w:rsidRPr="0074535E" w:rsidRDefault="00CF10D2" w:rsidP="00CF10D2">
            <w:pPr>
              <w:pStyle w:val="Default"/>
              <w:jc w:val="center"/>
              <w:rPr>
                <w:b/>
                <w:color w:val="auto"/>
              </w:rPr>
            </w:pPr>
            <w:r w:rsidRPr="0074535E">
              <w:rPr>
                <w:b/>
                <w:bCs/>
                <w:color w:val="auto"/>
              </w:rPr>
              <w:t>Наименование мероприятия, объекта, планируемого для размещения</w:t>
            </w:r>
          </w:p>
        </w:tc>
        <w:tc>
          <w:tcPr>
            <w:tcW w:w="2410" w:type="dxa"/>
          </w:tcPr>
          <w:p w:rsidR="00CF10D2" w:rsidRPr="0074535E" w:rsidRDefault="00CF10D2" w:rsidP="00CF10D2">
            <w:pPr>
              <w:pStyle w:val="Default"/>
              <w:jc w:val="center"/>
              <w:rPr>
                <w:b/>
                <w:bCs/>
                <w:color w:val="auto"/>
              </w:rPr>
            </w:pPr>
            <w:r w:rsidRPr="0074535E">
              <w:rPr>
                <w:b/>
                <w:bCs/>
                <w:color w:val="auto"/>
              </w:rPr>
              <w:t>Планируемое место размещения объекта,</w:t>
            </w:r>
          </w:p>
          <w:p w:rsidR="00CF10D2" w:rsidRPr="0074535E" w:rsidRDefault="00CF10D2" w:rsidP="00CF10D2">
            <w:pPr>
              <w:pStyle w:val="Default"/>
              <w:jc w:val="center"/>
              <w:rPr>
                <w:b/>
                <w:color w:val="auto"/>
              </w:rPr>
            </w:pPr>
            <w:r w:rsidRPr="0074535E">
              <w:rPr>
                <w:b/>
                <w:bCs/>
                <w:color w:val="auto"/>
              </w:rPr>
              <w:t>краткие характеристики</w:t>
            </w:r>
          </w:p>
        </w:tc>
        <w:tc>
          <w:tcPr>
            <w:tcW w:w="1984" w:type="dxa"/>
          </w:tcPr>
          <w:p w:rsidR="00CF10D2" w:rsidRPr="0074535E" w:rsidRDefault="00CF10D2" w:rsidP="00CF10D2">
            <w:pPr>
              <w:pStyle w:val="Default"/>
              <w:jc w:val="center"/>
              <w:rPr>
                <w:b/>
                <w:bCs/>
                <w:color w:val="auto"/>
              </w:rPr>
            </w:pPr>
            <w:r w:rsidRPr="0074535E">
              <w:rPr>
                <w:b/>
                <w:bCs/>
                <w:color w:val="auto"/>
              </w:rPr>
              <w:t>Условное обозначение</w:t>
            </w:r>
          </w:p>
        </w:tc>
      </w:tr>
      <w:tr w:rsidR="00CF10D2" w:rsidRPr="00EF34B6" w:rsidTr="0074535E">
        <w:trPr>
          <w:trHeight w:val="409"/>
          <w:jc w:val="center"/>
        </w:trPr>
        <w:tc>
          <w:tcPr>
            <w:tcW w:w="817" w:type="dxa"/>
            <w:vAlign w:val="center"/>
          </w:tcPr>
          <w:p w:rsidR="00CF10D2" w:rsidRPr="00EF34B6" w:rsidRDefault="00CF10D2" w:rsidP="00CF10D2">
            <w:pPr>
              <w:pStyle w:val="Default"/>
              <w:rPr>
                <w:color w:val="auto"/>
              </w:rPr>
            </w:pPr>
            <w:r w:rsidRPr="00EF34B6">
              <w:rPr>
                <w:color w:val="auto"/>
              </w:rPr>
              <w:t>1.</w:t>
            </w:r>
          </w:p>
        </w:tc>
        <w:tc>
          <w:tcPr>
            <w:tcW w:w="9072" w:type="dxa"/>
            <w:gridSpan w:val="3"/>
            <w:vAlign w:val="center"/>
          </w:tcPr>
          <w:p w:rsidR="00CF10D2" w:rsidRPr="00EF34B6" w:rsidRDefault="00CF10D2" w:rsidP="00CF10D2">
            <w:pPr>
              <w:pStyle w:val="Default"/>
              <w:rPr>
                <w:color w:val="auto"/>
              </w:rPr>
            </w:pPr>
            <w:r w:rsidRPr="00EF34B6">
              <w:rPr>
                <w:color w:val="auto"/>
              </w:rPr>
              <w:t>Особо охраняемые природные территории</w:t>
            </w:r>
          </w:p>
        </w:tc>
      </w:tr>
      <w:tr w:rsidR="00457FA7" w:rsidRPr="00EF34B6" w:rsidTr="0074535E">
        <w:trPr>
          <w:trHeight w:val="610"/>
          <w:jc w:val="center"/>
        </w:trPr>
        <w:tc>
          <w:tcPr>
            <w:tcW w:w="817" w:type="dxa"/>
            <w:vAlign w:val="center"/>
          </w:tcPr>
          <w:p w:rsidR="00457FA7" w:rsidRPr="00EF34B6" w:rsidRDefault="00457FA7" w:rsidP="00CF10D2">
            <w:pPr>
              <w:pStyle w:val="Default"/>
              <w:rPr>
                <w:color w:val="auto"/>
              </w:rPr>
            </w:pPr>
            <w:r w:rsidRPr="00EF34B6">
              <w:rPr>
                <w:color w:val="auto"/>
              </w:rPr>
              <w:t>1.1.</w:t>
            </w:r>
          </w:p>
        </w:tc>
        <w:tc>
          <w:tcPr>
            <w:tcW w:w="4678" w:type="dxa"/>
          </w:tcPr>
          <w:p w:rsidR="00457FA7" w:rsidRPr="00EF34B6" w:rsidRDefault="00457FA7" w:rsidP="000E6D8D">
            <w:pPr>
              <w:pStyle w:val="Default"/>
              <w:rPr>
                <w:color w:val="auto"/>
              </w:rPr>
            </w:pPr>
            <w:r w:rsidRPr="00EF34B6">
              <w:rPr>
                <w:color w:val="auto"/>
              </w:rPr>
              <w:t>Размещение объектов, иных территорий и (или) зон регионального значения не предусмотрено</w:t>
            </w:r>
          </w:p>
        </w:tc>
        <w:tc>
          <w:tcPr>
            <w:tcW w:w="2410" w:type="dxa"/>
            <w:vAlign w:val="center"/>
          </w:tcPr>
          <w:p w:rsidR="00457FA7" w:rsidRPr="00EF34B6" w:rsidRDefault="00457FA7" w:rsidP="000E6D8D">
            <w:pPr>
              <w:pStyle w:val="Default"/>
              <w:rPr>
                <w:color w:val="auto"/>
              </w:rPr>
            </w:pPr>
            <w:r w:rsidRPr="00EF34B6">
              <w:rPr>
                <w:color w:val="auto"/>
              </w:rPr>
              <w:t>Не устанавливается</w:t>
            </w:r>
          </w:p>
        </w:tc>
        <w:tc>
          <w:tcPr>
            <w:tcW w:w="1984" w:type="dxa"/>
            <w:vAlign w:val="center"/>
          </w:tcPr>
          <w:p w:rsidR="00457FA7" w:rsidRPr="00EF34B6" w:rsidRDefault="00457FA7" w:rsidP="00CF10D2">
            <w:pPr>
              <w:pStyle w:val="Default"/>
              <w:rPr>
                <w:color w:val="auto"/>
              </w:rPr>
            </w:pPr>
          </w:p>
        </w:tc>
      </w:tr>
      <w:tr w:rsidR="00457FA7" w:rsidRPr="00EF34B6" w:rsidTr="0074535E">
        <w:trPr>
          <w:trHeight w:val="610"/>
          <w:jc w:val="center"/>
        </w:trPr>
        <w:tc>
          <w:tcPr>
            <w:tcW w:w="817" w:type="dxa"/>
            <w:vAlign w:val="center"/>
          </w:tcPr>
          <w:p w:rsidR="00457FA7" w:rsidRPr="00EF34B6" w:rsidRDefault="00457FA7" w:rsidP="00CF10D2">
            <w:pPr>
              <w:pStyle w:val="Default"/>
              <w:rPr>
                <w:color w:val="auto"/>
              </w:rPr>
            </w:pPr>
            <w:r w:rsidRPr="00EF34B6">
              <w:rPr>
                <w:color w:val="auto"/>
              </w:rPr>
              <w:t>2.</w:t>
            </w:r>
          </w:p>
        </w:tc>
        <w:tc>
          <w:tcPr>
            <w:tcW w:w="4678" w:type="dxa"/>
            <w:vAlign w:val="center"/>
          </w:tcPr>
          <w:p w:rsidR="00457FA7" w:rsidRPr="00EF34B6" w:rsidRDefault="00457FA7" w:rsidP="00CF10D2">
            <w:pPr>
              <w:pStyle w:val="Default"/>
              <w:rPr>
                <w:color w:val="auto"/>
              </w:rPr>
            </w:pPr>
            <w:r w:rsidRPr="00EF34B6">
              <w:rPr>
                <w:color w:val="auto"/>
              </w:rPr>
              <w:t>Объекты культурного наследия</w:t>
            </w:r>
          </w:p>
        </w:tc>
        <w:tc>
          <w:tcPr>
            <w:tcW w:w="2410" w:type="dxa"/>
          </w:tcPr>
          <w:p w:rsidR="00457FA7" w:rsidRPr="00EF34B6" w:rsidRDefault="00457FA7" w:rsidP="00CF10D2">
            <w:pPr>
              <w:pStyle w:val="Default"/>
              <w:jc w:val="center"/>
              <w:rPr>
                <w:color w:val="auto"/>
              </w:rPr>
            </w:pPr>
          </w:p>
        </w:tc>
        <w:tc>
          <w:tcPr>
            <w:tcW w:w="1984" w:type="dxa"/>
            <w:vAlign w:val="center"/>
          </w:tcPr>
          <w:p w:rsidR="00457FA7" w:rsidRPr="00EF34B6" w:rsidRDefault="00457FA7" w:rsidP="00CF10D2">
            <w:pPr>
              <w:pStyle w:val="Default"/>
              <w:rPr>
                <w:color w:val="auto"/>
              </w:rPr>
            </w:pPr>
          </w:p>
        </w:tc>
      </w:tr>
      <w:tr w:rsidR="00457FA7" w:rsidRPr="00EF34B6" w:rsidTr="0074535E">
        <w:trPr>
          <w:trHeight w:val="610"/>
          <w:jc w:val="center"/>
        </w:trPr>
        <w:tc>
          <w:tcPr>
            <w:tcW w:w="817" w:type="dxa"/>
            <w:vAlign w:val="center"/>
          </w:tcPr>
          <w:p w:rsidR="00457FA7" w:rsidRPr="00EF34B6" w:rsidRDefault="00457FA7" w:rsidP="00CF10D2">
            <w:pPr>
              <w:pStyle w:val="Default"/>
              <w:rPr>
                <w:color w:val="auto"/>
              </w:rPr>
            </w:pPr>
            <w:r w:rsidRPr="00EF34B6">
              <w:rPr>
                <w:color w:val="auto"/>
              </w:rPr>
              <w:t>2.1.</w:t>
            </w:r>
          </w:p>
        </w:tc>
        <w:tc>
          <w:tcPr>
            <w:tcW w:w="4678" w:type="dxa"/>
          </w:tcPr>
          <w:p w:rsidR="00457FA7" w:rsidRPr="00EF34B6" w:rsidRDefault="00457FA7" w:rsidP="00CF10D2">
            <w:pPr>
              <w:pStyle w:val="Default"/>
              <w:rPr>
                <w:color w:val="auto"/>
              </w:rPr>
            </w:pPr>
            <w:r w:rsidRPr="00EF34B6">
              <w:rPr>
                <w:color w:val="auto"/>
              </w:rPr>
              <w:t>Размещение объектов, иных территорий и (или) зон регионального значения не предусмотрено</w:t>
            </w:r>
          </w:p>
        </w:tc>
        <w:tc>
          <w:tcPr>
            <w:tcW w:w="2410" w:type="dxa"/>
            <w:vAlign w:val="center"/>
          </w:tcPr>
          <w:p w:rsidR="00457FA7" w:rsidRPr="00EF34B6" w:rsidRDefault="00457FA7" w:rsidP="00CF10D2">
            <w:pPr>
              <w:pStyle w:val="Default"/>
              <w:rPr>
                <w:color w:val="auto"/>
              </w:rPr>
            </w:pPr>
            <w:r w:rsidRPr="00EF34B6">
              <w:rPr>
                <w:color w:val="auto"/>
              </w:rPr>
              <w:t>Не устанавливается</w:t>
            </w:r>
          </w:p>
        </w:tc>
        <w:tc>
          <w:tcPr>
            <w:tcW w:w="1984" w:type="dxa"/>
            <w:vAlign w:val="center"/>
          </w:tcPr>
          <w:p w:rsidR="00457FA7" w:rsidRPr="00EF34B6" w:rsidRDefault="00457FA7" w:rsidP="00CF10D2">
            <w:pPr>
              <w:pStyle w:val="Default"/>
              <w:rPr>
                <w:color w:val="auto"/>
              </w:rPr>
            </w:pPr>
          </w:p>
        </w:tc>
      </w:tr>
      <w:tr w:rsidR="00EF34B6" w:rsidRPr="00EF34B6" w:rsidTr="0074535E">
        <w:trPr>
          <w:trHeight w:val="610"/>
          <w:jc w:val="center"/>
        </w:trPr>
        <w:tc>
          <w:tcPr>
            <w:tcW w:w="817" w:type="dxa"/>
            <w:vAlign w:val="center"/>
          </w:tcPr>
          <w:p w:rsidR="00EF34B6" w:rsidRPr="00EF34B6" w:rsidRDefault="00EF34B6" w:rsidP="00CF10D2">
            <w:pPr>
              <w:pStyle w:val="Default"/>
              <w:rPr>
                <w:color w:val="auto"/>
              </w:rPr>
            </w:pPr>
            <w:r w:rsidRPr="00EF34B6">
              <w:rPr>
                <w:color w:val="auto"/>
              </w:rPr>
              <w:t>3</w:t>
            </w:r>
          </w:p>
        </w:tc>
        <w:tc>
          <w:tcPr>
            <w:tcW w:w="4678" w:type="dxa"/>
          </w:tcPr>
          <w:p w:rsidR="00EF34B6" w:rsidRPr="00EF34B6" w:rsidRDefault="00EF34B6" w:rsidP="00CF10D2">
            <w:pPr>
              <w:pStyle w:val="Default"/>
              <w:rPr>
                <w:color w:val="auto"/>
              </w:rPr>
            </w:pPr>
          </w:p>
          <w:p w:rsidR="00EF34B6" w:rsidRPr="00EF34B6" w:rsidRDefault="00EF34B6" w:rsidP="00EF34B6">
            <w:pPr>
              <w:rPr>
                <w:lang w:eastAsia="ru-RU"/>
              </w:rPr>
            </w:pPr>
            <w:r w:rsidRPr="00EF34B6">
              <w:rPr>
                <w:lang w:eastAsia="ru-RU"/>
              </w:rPr>
              <w:t xml:space="preserve">Объекты здравоохранения </w:t>
            </w:r>
          </w:p>
        </w:tc>
        <w:tc>
          <w:tcPr>
            <w:tcW w:w="2410" w:type="dxa"/>
            <w:vAlign w:val="center"/>
          </w:tcPr>
          <w:p w:rsidR="00EF34B6" w:rsidRPr="00EF34B6" w:rsidRDefault="00EF34B6" w:rsidP="00CF10D2">
            <w:pPr>
              <w:pStyle w:val="Default"/>
              <w:rPr>
                <w:color w:val="auto"/>
              </w:rPr>
            </w:pPr>
          </w:p>
        </w:tc>
        <w:tc>
          <w:tcPr>
            <w:tcW w:w="1984" w:type="dxa"/>
            <w:vAlign w:val="center"/>
          </w:tcPr>
          <w:p w:rsidR="00EF34B6" w:rsidRPr="00EF34B6" w:rsidRDefault="00EF34B6" w:rsidP="00CF10D2">
            <w:pPr>
              <w:pStyle w:val="Default"/>
              <w:rPr>
                <w:color w:val="auto"/>
              </w:rPr>
            </w:pPr>
          </w:p>
        </w:tc>
      </w:tr>
      <w:tr w:rsidR="00EF34B6" w:rsidRPr="00EF34B6" w:rsidTr="0074535E">
        <w:trPr>
          <w:trHeight w:val="610"/>
          <w:jc w:val="center"/>
        </w:trPr>
        <w:tc>
          <w:tcPr>
            <w:tcW w:w="817" w:type="dxa"/>
            <w:vAlign w:val="center"/>
          </w:tcPr>
          <w:p w:rsidR="00EF34B6" w:rsidRPr="00EF34B6" w:rsidRDefault="00EF34B6" w:rsidP="00CF10D2">
            <w:pPr>
              <w:pStyle w:val="Default"/>
              <w:rPr>
                <w:color w:val="auto"/>
              </w:rPr>
            </w:pPr>
            <w:r w:rsidRPr="00EF34B6">
              <w:rPr>
                <w:color w:val="auto"/>
              </w:rPr>
              <w:t>3.1</w:t>
            </w:r>
          </w:p>
        </w:tc>
        <w:tc>
          <w:tcPr>
            <w:tcW w:w="4678" w:type="dxa"/>
          </w:tcPr>
          <w:p w:rsidR="00EF34B6" w:rsidRPr="00EF34B6" w:rsidRDefault="00EF34B6" w:rsidP="00EF34B6">
            <w:pPr>
              <w:rPr>
                <w:lang w:eastAsia="ru-RU"/>
              </w:rPr>
            </w:pPr>
            <w:r w:rsidRPr="00EF34B6">
              <w:rPr>
                <w:lang w:eastAsia="ru-RU"/>
              </w:rPr>
              <w:t>Обособленное структурное подразделение медицинской организации, оказывающей первичную медико-санитарную помощь</w:t>
            </w:r>
          </w:p>
        </w:tc>
        <w:tc>
          <w:tcPr>
            <w:tcW w:w="2410" w:type="dxa"/>
            <w:vAlign w:val="center"/>
          </w:tcPr>
          <w:p w:rsidR="00EF34B6" w:rsidRPr="00EF34B6" w:rsidRDefault="00EF34B6" w:rsidP="00CF10D2">
            <w:pPr>
              <w:pStyle w:val="Default"/>
              <w:rPr>
                <w:color w:val="auto"/>
              </w:rPr>
            </w:pPr>
            <w:r w:rsidRPr="00EF34B6">
              <w:rPr>
                <w:color w:val="auto"/>
              </w:rPr>
              <w:t>С. Васильевское</w:t>
            </w:r>
          </w:p>
        </w:tc>
        <w:tc>
          <w:tcPr>
            <w:tcW w:w="1984" w:type="dxa"/>
            <w:vAlign w:val="center"/>
          </w:tcPr>
          <w:p w:rsidR="00EF34B6" w:rsidRPr="00EF34B6" w:rsidRDefault="00EF34B6" w:rsidP="00EF34B6">
            <w:pPr>
              <w:pStyle w:val="Default"/>
              <w:jc w:val="center"/>
              <w:rPr>
                <w:color w:val="auto"/>
              </w:rPr>
            </w:pPr>
            <w:r w:rsidRPr="00EF34B6">
              <w:rPr>
                <w:noProof/>
                <w:color w:val="auto"/>
              </w:rPr>
              <w:drawing>
                <wp:inline distT="0" distB="0" distL="0" distR="0">
                  <wp:extent cx="466725" cy="466725"/>
                  <wp:effectExtent l="0" t="0" r="0" b="0"/>
                  <wp:docPr id="1" name="Рисунок 1" descr="C:\Users\user\AppData\Roaming\MapInfo\MapInfo\Professional\1250\CustSymb\Health\image104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Roaming\MapInfo\MapInfo\Professional\1250\CustSymb\Health\image104 — копия.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r w:rsidR="00EF34B6" w:rsidRPr="00EF34B6" w:rsidTr="0074535E">
        <w:trPr>
          <w:trHeight w:val="610"/>
          <w:jc w:val="center"/>
        </w:trPr>
        <w:tc>
          <w:tcPr>
            <w:tcW w:w="817" w:type="dxa"/>
            <w:vAlign w:val="center"/>
          </w:tcPr>
          <w:p w:rsidR="00EF34B6" w:rsidRPr="00EF34B6" w:rsidRDefault="00EF34B6" w:rsidP="00CF10D2">
            <w:pPr>
              <w:pStyle w:val="Default"/>
              <w:rPr>
                <w:color w:val="auto"/>
              </w:rPr>
            </w:pPr>
            <w:r w:rsidRPr="00EF34B6">
              <w:rPr>
                <w:color w:val="auto"/>
              </w:rPr>
              <w:t>3.2</w:t>
            </w:r>
          </w:p>
        </w:tc>
        <w:tc>
          <w:tcPr>
            <w:tcW w:w="4678" w:type="dxa"/>
          </w:tcPr>
          <w:p w:rsidR="00EF34B6" w:rsidRPr="00EF34B6" w:rsidRDefault="00EF34B6" w:rsidP="00CF10D2">
            <w:pPr>
              <w:pStyle w:val="Default"/>
              <w:rPr>
                <w:color w:val="auto"/>
              </w:rPr>
            </w:pPr>
            <w:r w:rsidRPr="00EF34B6">
              <w:t>Обособленное структурное подразделение медицинской организации, оказывающей первичную медико-санитарную помощь</w:t>
            </w:r>
          </w:p>
        </w:tc>
        <w:tc>
          <w:tcPr>
            <w:tcW w:w="2410" w:type="dxa"/>
            <w:vAlign w:val="center"/>
          </w:tcPr>
          <w:p w:rsidR="00EF34B6" w:rsidRPr="00EF34B6" w:rsidRDefault="00EF34B6" w:rsidP="00CF10D2">
            <w:pPr>
              <w:pStyle w:val="Default"/>
              <w:rPr>
                <w:color w:val="auto"/>
              </w:rPr>
            </w:pPr>
            <w:r w:rsidRPr="00EF34B6">
              <w:rPr>
                <w:color w:val="auto"/>
              </w:rPr>
              <w:t>Д. Чижово</w:t>
            </w:r>
          </w:p>
        </w:tc>
        <w:tc>
          <w:tcPr>
            <w:tcW w:w="1984" w:type="dxa"/>
            <w:vAlign w:val="center"/>
          </w:tcPr>
          <w:p w:rsidR="00EF34B6" w:rsidRPr="00EF34B6" w:rsidRDefault="00EF34B6" w:rsidP="00EF34B6">
            <w:pPr>
              <w:pStyle w:val="Default"/>
              <w:jc w:val="center"/>
              <w:rPr>
                <w:color w:val="auto"/>
              </w:rPr>
            </w:pPr>
            <w:r w:rsidRPr="00EF34B6">
              <w:rPr>
                <w:noProof/>
                <w:color w:val="auto"/>
              </w:rPr>
              <w:drawing>
                <wp:inline distT="0" distB="0" distL="0" distR="0">
                  <wp:extent cx="457200" cy="457200"/>
                  <wp:effectExtent l="0" t="0" r="0" b="0"/>
                  <wp:docPr id="6" name="Рисунок 6" descr="C:\Users\user\AppData\Roaming\MapInfo\MapInfo\Professional\1250\CustSymb\Health\image104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Roaming\MapInfo\MapInfo\Professional\1250\CustSymb\Health\image104 — копия.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457FA7" w:rsidRPr="00EF34B6" w:rsidTr="0074535E">
        <w:trPr>
          <w:trHeight w:val="610"/>
          <w:jc w:val="center"/>
        </w:trPr>
        <w:tc>
          <w:tcPr>
            <w:tcW w:w="817" w:type="dxa"/>
            <w:vAlign w:val="center"/>
          </w:tcPr>
          <w:p w:rsidR="00457FA7" w:rsidRPr="00EF34B6" w:rsidRDefault="00EF34B6" w:rsidP="00CF10D2">
            <w:pPr>
              <w:pStyle w:val="Default"/>
              <w:rPr>
                <w:color w:val="auto"/>
              </w:rPr>
            </w:pPr>
            <w:r w:rsidRPr="00EF34B6">
              <w:rPr>
                <w:color w:val="auto"/>
              </w:rPr>
              <w:t>4</w:t>
            </w:r>
            <w:r w:rsidR="00457FA7" w:rsidRPr="00EF34B6">
              <w:rPr>
                <w:color w:val="auto"/>
              </w:rPr>
              <w:t>.</w:t>
            </w:r>
          </w:p>
        </w:tc>
        <w:tc>
          <w:tcPr>
            <w:tcW w:w="9072" w:type="dxa"/>
            <w:gridSpan w:val="3"/>
            <w:vAlign w:val="center"/>
          </w:tcPr>
          <w:p w:rsidR="00457FA7" w:rsidRPr="00EF34B6" w:rsidRDefault="00457FA7" w:rsidP="00CF10D2">
            <w:pPr>
              <w:pStyle w:val="Default"/>
              <w:rPr>
                <w:color w:val="auto"/>
              </w:rPr>
            </w:pPr>
            <w:r w:rsidRPr="00EF34B6">
              <w:rPr>
                <w:color w:val="auto"/>
              </w:rPr>
              <w:t>Объекты капитального строительства</w:t>
            </w:r>
          </w:p>
        </w:tc>
      </w:tr>
      <w:tr w:rsidR="00F26F7E" w:rsidRPr="00C06EBD" w:rsidTr="00664685">
        <w:trPr>
          <w:trHeight w:val="610"/>
          <w:jc w:val="center"/>
        </w:trPr>
        <w:tc>
          <w:tcPr>
            <w:tcW w:w="817" w:type="dxa"/>
            <w:vAlign w:val="center"/>
          </w:tcPr>
          <w:p w:rsidR="00F26F7E" w:rsidRPr="00EF34B6" w:rsidRDefault="00EF34B6" w:rsidP="00CF10D2">
            <w:pPr>
              <w:pStyle w:val="Default"/>
              <w:rPr>
                <w:color w:val="auto"/>
              </w:rPr>
            </w:pPr>
            <w:r w:rsidRPr="00EF34B6">
              <w:rPr>
                <w:color w:val="auto"/>
              </w:rPr>
              <w:t>4</w:t>
            </w:r>
            <w:r w:rsidR="00F26F7E" w:rsidRPr="00EF34B6">
              <w:rPr>
                <w:color w:val="auto"/>
              </w:rPr>
              <w:t>.1.</w:t>
            </w:r>
          </w:p>
        </w:tc>
        <w:tc>
          <w:tcPr>
            <w:tcW w:w="4678" w:type="dxa"/>
          </w:tcPr>
          <w:p w:rsidR="00F26F7E" w:rsidRPr="00EF34B6" w:rsidRDefault="001754F3" w:rsidP="001754F3">
            <w:pPr>
              <w:pStyle w:val="Default"/>
              <w:rPr>
                <w:color w:val="auto"/>
              </w:rPr>
            </w:pPr>
            <w:r w:rsidRPr="00EF34B6">
              <w:rPr>
                <w:color w:val="auto"/>
              </w:rPr>
              <w:t xml:space="preserve">Автомобильная дорога общего пользования регионального или межмуниципального значения </w:t>
            </w:r>
          </w:p>
        </w:tc>
        <w:tc>
          <w:tcPr>
            <w:tcW w:w="2410" w:type="dxa"/>
          </w:tcPr>
          <w:p w:rsidR="00F26F7E" w:rsidRPr="00EF34B6" w:rsidRDefault="00F26F7E" w:rsidP="00664685">
            <w:pPr>
              <w:snapToGrid w:val="0"/>
              <w:jc w:val="center"/>
            </w:pPr>
          </w:p>
        </w:tc>
        <w:tc>
          <w:tcPr>
            <w:tcW w:w="1984" w:type="dxa"/>
          </w:tcPr>
          <w:p w:rsidR="00F26F7E" w:rsidRPr="00EF34B6" w:rsidRDefault="00F26F7E" w:rsidP="00664685">
            <w:pPr>
              <w:snapToGrid w:val="0"/>
              <w:jc w:val="center"/>
            </w:pPr>
          </w:p>
        </w:tc>
      </w:tr>
    </w:tbl>
    <w:p w:rsidR="00CF10D2" w:rsidRPr="00C06EBD" w:rsidRDefault="00CF10D2" w:rsidP="00CF10D2">
      <w:pPr>
        <w:rPr>
          <w:b/>
          <w:color w:val="00B0F0"/>
        </w:rPr>
      </w:pPr>
    </w:p>
    <w:p w:rsidR="00CF10D2" w:rsidRPr="0074535E" w:rsidRDefault="00394193" w:rsidP="00444202">
      <w:pPr>
        <w:pStyle w:val="2"/>
      </w:pPr>
      <w:bookmarkStart w:id="72" w:name="_Toc76675951"/>
      <w:r w:rsidRPr="0074535E">
        <w:t>4</w:t>
      </w:r>
      <w:r w:rsidR="00CF10D2" w:rsidRPr="0074535E">
        <w:t>.</w:t>
      </w:r>
      <w:r w:rsidRPr="0074535E">
        <w:t>1</w:t>
      </w:r>
      <w:r w:rsidR="00CF10D2" w:rsidRPr="0074535E">
        <w:t xml:space="preserve"> Определение функциональных зон, в которых планируется размещение объектов регионального значения</w:t>
      </w:r>
      <w:r w:rsidR="0074535E" w:rsidRPr="0074535E">
        <w:t xml:space="preserve"> </w:t>
      </w:r>
      <w:r w:rsidR="00CF10D2" w:rsidRPr="0074535E">
        <w:t>и местоположения линейных объектов регионального значения</w:t>
      </w:r>
      <w:bookmarkEnd w:id="72"/>
    </w:p>
    <w:p w:rsidR="00CF10D2" w:rsidRPr="00394193" w:rsidRDefault="00CF10D2" w:rsidP="00CF10D2">
      <w:pPr>
        <w:pStyle w:val="Default"/>
        <w:ind w:firstLine="567"/>
        <w:jc w:val="both"/>
        <w:rPr>
          <w:color w:val="auto"/>
        </w:rPr>
      </w:pPr>
      <w:r w:rsidRPr="00394193">
        <w:rPr>
          <w:bCs/>
          <w:color w:val="auto"/>
        </w:rPr>
        <w:t xml:space="preserve">В Генеральном плане </w:t>
      </w:r>
      <w:r w:rsidRPr="00394193">
        <w:rPr>
          <w:color w:val="auto"/>
        </w:rPr>
        <w:t xml:space="preserve">с учетом сведений о видах, назначении и наименованиях планируемых для размещения на территориях МО объектов </w:t>
      </w:r>
      <w:r w:rsidRPr="00394193">
        <w:rPr>
          <w:bCs/>
          <w:color w:val="auto"/>
        </w:rPr>
        <w:t xml:space="preserve">регионального </w:t>
      </w:r>
      <w:r w:rsidRPr="00394193">
        <w:rPr>
          <w:color w:val="auto"/>
        </w:rPr>
        <w:t xml:space="preserve">значения и размещение объектов, иных территорий и (или) зон </w:t>
      </w:r>
      <w:r w:rsidRPr="00394193">
        <w:rPr>
          <w:bCs/>
          <w:color w:val="auto"/>
        </w:rPr>
        <w:t xml:space="preserve">регионального </w:t>
      </w:r>
      <w:r w:rsidRPr="00394193">
        <w:rPr>
          <w:color w:val="auto"/>
        </w:rPr>
        <w:t xml:space="preserve">значения, отображенных </w:t>
      </w:r>
      <w:r w:rsidRPr="00394193">
        <w:rPr>
          <w:bCs/>
          <w:color w:val="auto"/>
        </w:rPr>
        <w:t xml:space="preserve">в схеме территориального планирования </w:t>
      </w:r>
      <w:r w:rsidR="00F31504">
        <w:rPr>
          <w:bCs/>
          <w:color w:val="auto"/>
        </w:rPr>
        <w:t>Ивановской области</w:t>
      </w:r>
      <w:r w:rsidRPr="00394193">
        <w:rPr>
          <w:bCs/>
          <w:color w:val="auto"/>
        </w:rPr>
        <w:t>, установлены, соответствующие функциональные зоны</w:t>
      </w:r>
      <w:r w:rsidRPr="00394193">
        <w:rPr>
          <w:color w:val="auto"/>
        </w:rPr>
        <w:t xml:space="preserve">, в которых планируется размещение объектов </w:t>
      </w:r>
      <w:r w:rsidRPr="00394193">
        <w:rPr>
          <w:bCs/>
          <w:color w:val="auto"/>
        </w:rPr>
        <w:t xml:space="preserve">регионального </w:t>
      </w:r>
      <w:r w:rsidRPr="00394193">
        <w:rPr>
          <w:color w:val="auto"/>
        </w:rPr>
        <w:t xml:space="preserve">значения, и (или) местоположения линейных объектов </w:t>
      </w:r>
      <w:r w:rsidRPr="00394193">
        <w:rPr>
          <w:bCs/>
          <w:color w:val="auto"/>
        </w:rPr>
        <w:t xml:space="preserve">регионального </w:t>
      </w:r>
      <w:r w:rsidRPr="00394193">
        <w:rPr>
          <w:color w:val="auto"/>
        </w:rPr>
        <w:t xml:space="preserve">значения, которые,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относятся к объектам, которые могут находиться в собственности </w:t>
      </w:r>
      <w:r w:rsidR="00F31504">
        <w:rPr>
          <w:color w:val="auto"/>
        </w:rPr>
        <w:t>Ивановской области</w:t>
      </w:r>
      <w:r w:rsidRPr="00394193">
        <w:rPr>
          <w:color w:val="auto"/>
        </w:rPr>
        <w:t xml:space="preserve">. </w:t>
      </w:r>
    </w:p>
    <w:p w:rsidR="00CF10D2" w:rsidRPr="00C06EBD" w:rsidRDefault="00CF10D2" w:rsidP="00CF10D2">
      <w:pPr>
        <w:ind w:firstLine="567"/>
        <w:jc w:val="both"/>
        <w:rPr>
          <w:color w:val="00B0F0"/>
        </w:rPr>
      </w:pPr>
      <w:r w:rsidRPr="00394193">
        <w:t>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Минрегиона от 30 января 2012 г. № 19</w:t>
      </w:r>
      <w:r w:rsidRPr="00A65587">
        <w:t>).</w:t>
      </w:r>
    </w:p>
    <w:p w:rsidR="00CF10D2" w:rsidRPr="00394193" w:rsidRDefault="00CF10D2" w:rsidP="0074535E">
      <w:pPr>
        <w:pStyle w:val="7"/>
      </w:pPr>
      <w:r w:rsidRPr="00394193">
        <w:t>Таблица 4.1</w:t>
      </w:r>
      <w:r w:rsidR="00394193" w:rsidRPr="00394193">
        <w:t>.1</w:t>
      </w:r>
    </w:p>
    <w:tbl>
      <w:tblPr>
        <w:tblStyle w:val="afa"/>
        <w:tblW w:w="10049" w:type="dxa"/>
        <w:jc w:val="center"/>
        <w:tblLayout w:type="fixed"/>
        <w:tblLook w:val="0000" w:firstRow="0" w:lastRow="0" w:firstColumn="0" w:lastColumn="0" w:noHBand="0" w:noVBand="0"/>
      </w:tblPr>
      <w:tblGrid>
        <w:gridCol w:w="817"/>
        <w:gridCol w:w="4394"/>
        <w:gridCol w:w="2854"/>
        <w:gridCol w:w="1984"/>
      </w:tblGrid>
      <w:tr w:rsidR="00CF10D2" w:rsidRPr="00C06EBD" w:rsidTr="007E17EB">
        <w:trPr>
          <w:trHeight w:val="611"/>
          <w:tblHeader/>
          <w:jc w:val="center"/>
        </w:trPr>
        <w:tc>
          <w:tcPr>
            <w:tcW w:w="817" w:type="dxa"/>
            <w:vAlign w:val="center"/>
          </w:tcPr>
          <w:p w:rsidR="00CF10D2" w:rsidRPr="0074535E" w:rsidRDefault="00CF10D2" w:rsidP="0074535E">
            <w:pPr>
              <w:pStyle w:val="Default"/>
              <w:jc w:val="center"/>
              <w:rPr>
                <w:b/>
                <w:color w:val="auto"/>
              </w:rPr>
            </w:pPr>
            <w:r w:rsidRPr="0074535E">
              <w:rPr>
                <w:b/>
                <w:bCs/>
                <w:color w:val="auto"/>
              </w:rPr>
              <w:lastRenderedPageBreak/>
              <w:t>№ п/п</w:t>
            </w:r>
          </w:p>
        </w:tc>
        <w:tc>
          <w:tcPr>
            <w:tcW w:w="4394" w:type="dxa"/>
            <w:vAlign w:val="center"/>
          </w:tcPr>
          <w:p w:rsidR="00CF10D2" w:rsidRPr="0074535E" w:rsidRDefault="00CF10D2" w:rsidP="0074535E">
            <w:pPr>
              <w:pStyle w:val="Default"/>
              <w:jc w:val="center"/>
              <w:rPr>
                <w:b/>
                <w:color w:val="auto"/>
              </w:rPr>
            </w:pPr>
            <w:r w:rsidRPr="0074535E">
              <w:rPr>
                <w:b/>
                <w:bCs/>
                <w:color w:val="auto"/>
              </w:rPr>
              <w:t>Наименование объекта</w:t>
            </w:r>
          </w:p>
        </w:tc>
        <w:tc>
          <w:tcPr>
            <w:tcW w:w="2854" w:type="dxa"/>
            <w:vAlign w:val="center"/>
          </w:tcPr>
          <w:p w:rsidR="00CF10D2" w:rsidRPr="0074535E" w:rsidRDefault="00CF10D2" w:rsidP="0074535E">
            <w:pPr>
              <w:pStyle w:val="Default"/>
              <w:jc w:val="center"/>
              <w:rPr>
                <w:b/>
                <w:color w:val="auto"/>
              </w:rPr>
            </w:pPr>
            <w:r w:rsidRPr="0074535E">
              <w:rPr>
                <w:b/>
                <w:bCs/>
                <w:color w:val="auto"/>
              </w:rPr>
              <w:t>Наименование установленной функциональной зоны/категория земель</w:t>
            </w:r>
          </w:p>
        </w:tc>
        <w:tc>
          <w:tcPr>
            <w:tcW w:w="1984" w:type="dxa"/>
            <w:vAlign w:val="center"/>
          </w:tcPr>
          <w:p w:rsidR="00CF10D2" w:rsidRPr="0074535E" w:rsidRDefault="00CF10D2" w:rsidP="0074535E">
            <w:pPr>
              <w:pStyle w:val="Default"/>
              <w:jc w:val="center"/>
              <w:rPr>
                <w:b/>
                <w:bCs/>
                <w:color w:val="auto"/>
              </w:rPr>
            </w:pPr>
            <w:r w:rsidRPr="0074535E">
              <w:rPr>
                <w:b/>
                <w:bCs/>
                <w:color w:val="auto"/>
              </w:rPr>
              <w:t>Основные параметры функциональной зоны</w:t>
            </w:r>
          </w:p>
        </w:tc>
      </w:tr>
      <w:tr w:rsidR="00CF10D2" w:rsidRPr="00C06EBD" w:rsidTr="0074535E">
        <w:trPr>
          <w:trHeight w:val="409"/>
          <w:jc w:val="center"/>
        </w:trPr>
        <w:tc>
          <w:tcPr>
            <w:tcW w:w="817" w:type="dxa"/>
            <w:vAlign w:val="center"/>
          </w:tcPr>
          <w:p w:rsidR="00CF10D2" w:rsidRPr="00EF34B6" w:rsidRDefault="00CF10D2" w:rsidP="00CF10D2">
            <w:pPr>
              <w:pStyle w:val="Default"/>
              <w:rPr>
                <w:color w:val="auto"/>
              </w:rPr>
            </w:pPr>
            <w:r w:rsidRPr="00EF34B6">
              <w:rPr>
                <w:color w:val="auto"/>
              </w:rPr>
              <w:t>1.</w:t>
            </w:r>
          </w:p>
        </w:tc>
        <w:tc>
          <w:tcPr>
            <w:tcW w:w="9232" w:type="dxa"/>
            <w:gridSpan w:val="3"/>
            <w:vAlign w:val="center"/>
          </w:tcPr>
          <w:p w:rsidR="00CF10D2" w:rsidRPr="00EF34B6" w:rsidRDefault="00CF10D2" w:rsidP="00CF10D2">
            <w:pPr>
              <w:pStyle w:val="Default"/>
              <w:rPr>
                <w:color w:val="auto"/>
              </w:rPr>
            </w:pPr>
            <w:r w:rsidRPr="00EF34B6">
              <w:rPr>
                <w:color w:val="auto"/>
              </w:rPr>
              <w:t>Особо охраняемые природные территории</w:t>
            </w:r>
          </w:p>
        </w:tc>
      </w:tr>
      <w:tr w:rsidR="00457FA7" w:rsidRPr="00C06EBD" w:rsidTr="0074535E">
        <w:trPr>
          <w:trHeight w:val="1741"/>
          <w:jc w:val="center"/>
        </w:trPr>
        <w:tc>
          <w:tcPr>
            <w:tcW w:w="817" w:type="dxa"/>
            <w:vAlign w:val="center"/>
          </w:tcPr>
          <w:p w:rsidR="00457FA7" w:rsidRPr="00EF34B6" w:rsidRDefault="00457FA7" w:rsidP="00CF10D2">
            <w:pPr>
              <w:pStyle w:val="Default"/>
              <w:rPr>
                <w:color w:val="auto"/>
              </w:rPr>
            </w:pPr>
          </w:p>
        </w:tc>
        <w:tc>
          <w:tcPr>
            <w:tcW w:w="4394" w:type="dxa"/>
          </w:tcPr>
          <w:p w:rsidR="00457FA7" w:rsidRPr="00EF34B6" w:rsidRDefault="00457FA7" w:rsidP="00CF10D2">
            <w:pPr>
              <w:pStyle w:val="Default"/>
              <w:rPr>
                <w:color w:val="auto"/>
              </w:rPr>
            </w:pPr>
            <w:r w:rsidRPr="00EF34B6">
              <w:rPr>
                <w:color w:val="auto"/>
              </w:rPr>
              <w:t>Размещение объектов, иных территорий и (или) зон регионального значения не предусмотрено</w:t>
            </w:r>
          </w:p>
          <w:p w:rsidR="00457FA7" w:rsidRPr="00EF34B6" w:rsidRDefault="00457FA7" w:rsidP="00CF10D2">
            <w:pPr>
              <w:pStyle w:val="Default"/>
              <w:rPr>
                <w:color w:val="auto"/>
              </w:rPr>
            </w:pPr>
          </w:p>
          <w:p w:rsidR="00457FA7" w:rsidRPr="00EF34B6" w:rsidRDefault="00457FA7" w:rsidP="00CF10D2">
            <w:pPr>
              <w:pStyle w:val="Default"/>
              <w:rPr>
                <w:color w:val="auto"/>
              </w:rPr>
            </w:pPr>
          </w:p>
        </w:tc>
        <w:tc>
          <w:tcPr>
            <w:tcW w:w="2854" w:type="dxa"/>
            <w:vAlign w:val="center"/>
          </w:tcPr>
          <w:p w:rsidR="00457FA7" w:rsidRPr="00EF34B6" w:rsidRDefault="00457FA7" w:rsidP="00457FA7">
            <w:pPr>
              <w:pStyle w:val="Default"/>
              <w:rPr>
                <w:color w:val="auto"/>
              </w:rPr>
            </w:pPr>
            <w:r w:rsidRPr="00EF34B6">
              <w:rPr>
                <w:color w:val="auto"/>
              </w:rPr>
              <w:t>Не устанавливается</w:t>
            </w:r>
          </w:p>
          <w:p w:rsidR="00457FA7" w:rsidRPr="00EF34B6" w:rsidRDefault="00457FA7" w:rsidP="00CF10D2">
            <w:pPr>
              <w:pStyle w:val="Default"/>
              <w:rPr>
                <w:color w:val="auto"/>
              </w:rPr>
            </w:pPr>
          </w:p>
        </w:tc>
        <w:tc>
          <w:tcPr>
            <w:tcW w:w="1984" w:type="dxa"/>
            <w:vAlign w:val="center"/>
          </w:tcPr>
          <w:p w:rsidR="00457FA7" w:rsidRPr="00EF34B6" w:rsidRDefault="00457FA7" w:rsidP="00CF10D2">
            <w:pPr>
              <w:pStyle w:val="Default"/>
              <w:rPr>
                <w:color w:val="auto"/>
              </w:rPr>
            </w:pPr>
            <w:r w:rsidRPr="00EF34B6">
              <w:rPr>
                <w:color w:val="auto"/>
              </w:rPr>
              <w:t>-</w:t>
            </w:r>
          </w:p>
        </w:tc>
      </w:tr>
      <w:tr w:rsidR="00CF10D2" w:rsidRPr="00C06EBD" w:rsidTr="0074535E">
        <w:trPr>
          <w:trHeight w:val="610"/>
          <w:jc w:val="center"/>
        </w:trPr>
        <w:tc>
          <w:tcPr>
            <w:tcW w:w="817" w:type="dxa"/>
            <w:vAlign w:val="center"/>
          </w:tcPr>
          <w:p w:rsidR="00CF10D2" w:rsidRPr="00EF34B6" w:rsidRDefault="00CF10D2" w:rsidP="00CF10D2">
            <w:pPr>
              <w:pStyle w:val="Default"/>
              <w:rPr>
                <w:color w:val="auto"/>
              </w:rPr>
            </w:pPr>
            <w:r w:rsidRPr="00EF34B6">
              <w:rPr>
                <w:color w:val="auto"/>
              </w:rPr>
              <w:t>2.</w:t>
            </w:r>
          </w:p>
        </w:tc>
        <w:tc>
          <w:tcPr>
            <w:tcW w:w="9232" w:type="dxa"/>
            <w:gridSpan w:val="3"/>
            <w:vAlign w:val="center"/>
          </w:tcPr>
          <w:p w:rsidR="00CF10D2" w:rsidRPr="00EF34B6" w:rsidRDefault="00CF10D2" w:rsidP="00CF10D2">
            <w:pPr>
              <w:pStyle w:val="Default"/>
              <w:rPr>
                <w:color w:val="auto"/>
              </w:rPr>
            </w:pPr>
            <w:r w:rsidRPr="00EF34B6">
              <w:rPr>
                <w:color w:val="auto"/>
              </w:rPr>
              <w:t>Объекты культурного наследия</w:t>
            </w:r>
          </w:p>
        </w:tc>
      </w:tr>
      <w:tr w:rsidR="00CF10D2" w:rsidRPr="00C06EBD" w:rsidTr="0074535E">
        <w:trPr>
          <w:trHeight w:val="610"/>
          <w:jc w:val="center"/>
        </w:trPr>
        <w:tc>
          <w:tcPr>
            <w:tcW w:w="817" w:type="dxa"/>
            <w:vAlign w:val="center"/>
          </w:tcPr>
          <w:p w:rsidR="00CF10D2" w:rsidRPr="00EF34B6" w:rsidRDefault="00CF10D2" w:rsidP="00CF10D2">
            <w:pPr>
              <w:pStyle w:val="Default"/>
              <w:rPr>
                <w:color w:val="auto"/>
              </w:rPr>
            </w:pPr>
            <w:r w:rsidRPr="00EF34B6">
              <w:rPr>
                <w:color w:val="auto"/>
              </w:rPr>
              <w:t>2.1.</w:t>
            </w:r>
          </w:p>
        </w:tc>
        <w:tc>
          <w:tcPr>
            <w:tcW w:w="4394" w:type="dxa"/>
          </w:tcPr>
          <w:p w:rsidR="00457FA7" w:rsidRPr="00EF34B6" w:rsidRDefault="00457FA7" w:rsidP="00457FA7">
            <w:pPr>
              <w:pStyle w:val="Default"/>
              <w:rPr>
                <w:color w:val="auto"/>
              </w:rPr>
            </w:pPr>
            <w:r w:rsidRPr="00EF34B6">
              <w:rPr>
                <w:color w:val="auto"/>
              </w:rPr>
              <w:t>Размещение объектов, иных территорий и (или) зон регионального значения не предусмотрено</w:t>
            </w:r>
          </w:p>
          <w:p w:rsidR="00CF10D2" w:rsidRPr="00EF34B6" w:rsidRDefault="00CF10D2" w:rsidP="00CF10D2">
            <w:pPr>
              <w:pStyle w:val="Default"/>
              <w:rPr>
                <w:color w:val="auto"/>
              </w:rPr>
            </w:pPr>
          </w:p>
        </w:tc>
        <w:tc>
          <w:tcPr>
            <w:tcW w:w="2854" w:type="dxa"/>
            <w:vAlign w:val="center"/>
          </w:tcPr>
          <w:p w:rsidR="00CF10D2" w:rsidRPr="00EF34B6" w:rsidRDefault="00CF10D2" w:rsidP="00CF10D2">
            <w:pPr>
              <w:pStyle w:val="Default"/>
              <w:rPr>
                <w:color w:val="auto"/>
              </w:rPr>
            </w:pPr>
            <w:r w:rsidRPr="00EF34B6">
              <w:rPr>
                <w:color w:val="auto"/>
              </w:rPr>
              <w:t>Не устанавливается</w:t>
            </w:r>
          </w:p>
        </w:tc>
        <w:tc>
          <w:tcPr>
            <w:tcW w:w="1984" w:type="dxa"/>
            <w:vAlign w:val="center"/>
          </w:tcPr>
          <w:p w:rsidR="00CF10D2" w:rsidRPr="00EF34B6" w:rsidRDefault="00457FA7" w:rsidP="00CF10D2">
            <w:pPr>
              <w:pStyle w:val="Default"/>
              <w:rPr>
                <w:color w:val="auto"/>
              </w:rPr>
            </w:pPr>
            <w:r w:rsidRPr="00EF34B6">
              <w:rPr>
                <w:color w:val="auto"/>
              </w:rPr>
              <w:t>-</w:t>
            </w:r>
          </w:p>
        </w:tc>
      </w:tr>
      <w:tr w:rsidR="00CF10D2" w:rsidRPr="00C06EBD" w:rsidTr="0074535E">
        <w:trPr>
          <w:trHeight w:val="610"/>
          <w:jc w:val="center"/>
        </w:trPr>
        <w:tc>
          <w:tcPr>
            <w:tcW w:w="817" w:type="dxa"/>
            <w:vAlign w:val="center"/>
          </w:tcPr>
          <w:p w:rsidR="00CF10D2" w:rsidRPr="00EF34B6" w:rsidRDefault="00CF10D2" w:rsidP="00CF10D2">
            <w:pPr>
              <w:pStyle w:val="Default"/>
              <w:rPr>
                <w:color w:val="auto"/>
              </w:rPr>
            </w:pPr>
            <w:r w:rsidRPr="00EF34B6">
              <w:rPr>
                <w:color w:val="auto"/>
              </w:rPr>
              <w:t>3.</w:t>
            </w:r>
          </w:p>
        </w:tc>
        <w:tc>
          <w:tcPr>
            <w:tcW w:w="9232" w:type="dxa"/>
            <w:gridSpan w:val="3"/>
            <w:vAlign w:val="center"/>
          </w:tcPr>
          <w:p w:rsidR="00CF10D2" w:rsidRPr="00EF34B6" w:rsidRDefault="00CF10D2" w:rsidP="00CF10D2">
            <w:pPr>
              <w:pStyle w:val="Default"/>
              <w:rPr>
                <w:color w:val="auto"/>
              </w:rPr>
            </w:pPr>
            <w:r w:rsidRPr="00EF34B6">
              <w:rPr>
                <w:color w:val="auto"/>
              </w:rPr>
              <w:t>Объекты капитального строительства</w:t>
            </w:r>
          </w:p>
        </w:tc>
      </w:tr>
      <w:tr w:rsidR="00CF10D2" w:rsidRPr="00C06EBD" w:rsidTr="0074535E">
        <w:trPr>
          <w:trHeight w:val="610"/>
          <w:jc w:val="center"/>
        </w:trPr>
        <w:tc>
          <w:tcPr>
            <w:tcW w:w="817" w:type="dxa"/>
            <w:vAlign w:val="center"/>
          </w:tcPr>
          <w:p w:rsidR="00CF10D2" w:rsidRPr="00EF34B6" w:rsidRDefault="00CF10D2" w:rsidP="00CF10D2">
            <w:pPr>
              <w:pStyle w:val="Default"/>
              <w:rPr>
                <w:color w:val="auto"/>
              </w:rPr>
            </w:pPr>
            <w:r w:rsidRPr="00EF34B6">
              <w:rPr>
                <w:color w:val="auto"/>
              </w:rPr>
              <w:t>3.1.</w:t>
            </w:r>
          </w:p>
        </w:tc>
        <w:tc>
          <w:tcPr>
            <w:tcW w:w="4394" w:type="dxa"/>
          </w:tcPr>
          <w:p w:rsidR="00CF10D2" w:rsidRPr="00EF34B6" w:rsidRDefault="001754F3" w:rsidP="00CF10D2">
            <w:pPr>
              <w:pStyle w:val="Default"/>
              <w:rPr>
                <w:color w:val="auto"/>
              </w:rPr>
            </w:pPr>
            <w:r w:rsidRPr="00EF34B6">
              <w:rPr>
                <w:color w:val="auto"/>
              </w:rPr>
              <w:t>Автомобильная дорога общего пользования регионального или межмуниципального значения</w:t>
            </w:r>
          </w:p>
        </w:tc>
        <w:tc>
          <w:tcPr>
            <w:tcW w:w="2854" w:type="dxa"/>
            <w:vAlign w:val="center"/>
          </w:tcPr>
          <w:p w:rsidR="00CF10D2" w:rsidRPr="002144AD" w:rsidRDefault="00CF10D2" w:rsidP="00CF10D2">
            <w:pPr>
              <w:pStyle w:val="Default"/>
              <w:rPr>
                <w:color w:val="auto"/>
                <w:highlight w:val="yellow"/>
              </w:rPr>
            </w:pPr>
          </w:p>
        </w:tc>
        <w:tc>
          <w:tcPr>
            <w:tcW w:w="1984" w:type="dxa"/>
            <w:vAlign w:val="center"/>
          </w:tcPr>
          <w:p w:rsidR="00CF10D2" w:rsidRPr="002144AD" w:rsidRDefault="00CF10D2" w:rsidP="00CF10D2">
            <w:pPr>
              <w:pStyle w:val="Default"/>
              <w:rPr>
                <w:color w:val="auto"/>
                <w:highlight w:val="yellow"/>
              </w:rPr>
            </w:pPr>
          </w:p>
        </w:tc>
      </w:tr>
    </w:tbl>
    <w:p w:rsidR="002D3D62" w:rsidRPr="0074535E" w:rsidRDefault="00A25EB3" w:rsidP="002F46EC">
      <w:pPr>
        <w:pStyle w:val="11"/>
        <w:rPr>
          <w:lang w:val="ru-RU"/>
        </w:rPr>
      </w:pPr>
      <w:bookmarkStart w:id="73" w:name="_Toc9845025"/>
      <w:bookmarkStart w:id="74" w:name="_Toc76675952"/>
      <w:r w:rsidRPr="0074535E">
        <w:rPr>
          <w:lang w:val="ru-RU"/>
        </w:rPr>
        <w:t>5</w:t>
      </w:r>
      <w:r w:rsidR="002D3D62" w:rsidRPr="0074535E">
        <w:rPr>
          <w:lang w:val="ru-RU"/>
        </w:rPr>
        <w:t xml:space="preserve">. </w:t>
      </w:r>
      <w:r w:rsidRPr="0074535E">
        <w:rPr>
          <w:lang w:val="ru-RU"/>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73"/>
      <w:bookmarkEnd w:id="74"/>
    </w:p>
    <w:p w:rsidR="00AB4F20" w:rsidRPr="00AB4F20" w:rsidRDefault="00AB4F20" w:rsidP="0074535E">
      <w:pPr>
        <w:pStyle w:val="Default"/>
        <w:ind w:firstLine="567"/>
        <w:jc w:val="both"/>
        <w:rPr>
          <w:color w:val="auto"/>
        </w:rPr>
      </w:pPr>
      <w:r w:rsidRPr="00AB4F20">
        <w:rPr>
          <w:color w:val="auto"/>
        </w:rPr>
        <w:t xml:space="preserve">Наличие планируемых к размещению объектов местного значения МО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МО, требует: </w:t>
      </w:r>
    </w:p>
    <w:p w:rsidR="00AB4F20" w:rsidRPr="00AB4F20" w:rsidRDefault="00AB4F20" w:rsidP="0074535E">
      <w:pPr>
        <w:pStyle w:val="Default"/>
        <w:ind w:firstLine="567"/>
        <w:jc w:val="both"/>
        <w:rPr>
          <w:color w:val="auto"/>
        </w:rPr>
      </w:pPr>
      <w:r w:rsidRPr="00AB4F20">
        <w:rPr>
          <w:color w:val="auto"/>
        </w:rPr>
        <w:t xml:space="preserve">1) обоснование выбранного варианта размещения на основе анализа использования территорий МО, возможных направлений развития этих территорий и прогнозируемых ограничений их использования; </w:t>
      </w:r>
    </w:p>
    <w:p w:rsidR="00AB4F20" w:rsidRPr="00AB4F20" w:rsidRDefault="00AB4F20" w:rsidP="0074535E">
      <w:pPr>
        <w:pStyle w:val="Default"/>
        <w:ind w:firstLine="567"/>
        <w:jc w:val="both"/>
        <w:rPr>
          <w:color w:val="auto"/>
        </w:rPr>
      </w:pPr>
      <w:r w:rsidRPr="00AB4F20">
        <w:rPr>
          <w:color w:val="auto"/>
        </w:rPr>
        <w:t xml:space="preserve">2) оценку возможного влияния планируемых для размещения объектов местного значения МО на комплексное развитие этих территорий. </w:t>
      </w:r>
    </w:p>
    <w:p w:rsidR="00AB4F20" w:rsidRPr="00AB4F20" w:rsidRDefault="00AB4F20" w:rsidP="0074535E">
      <w:pPr>
        <w:pStyle w:val="26"/>
        <w:widowControl w:val="0"/>
        <w:spacing w:after="0" w:line="240" w:lineRule="auto"/>
        <w:ind w:firstLine="567"/>
        <w:jc w:val="both"/>
        <w:rPr>
          <w:rFonts w:cs="Times New Roman"/>
        </w:rPr>
      </w:pPr>
      <w:r w:rsidRPr="00AB4F20">
        <w:rPr>
          <w:rFonts w:cs="Times New Roman"/>
        </w:rPr>
        <w:t>В общем подходе, в каждом муниципальном образовании могут разрабатываться и утверждаться следующие документы стратегического планирования, подлежащих учету в Генеральном плане:</w:t>
      </w:r>
    </w:p>
    <w:p w:rsidR="00AB4F20" w:rsidRPr="00AB4F20" w:rsidRDefault="00AB4F20" w:rsidP="0074535E">
      <w:pPr>
        <w:pStyle w:val="Default"/>
        <w:ind w:firstLine="567"/>
        <w:jc w:val="both"/>
        <w:rPr>
          <w:color w:val="auto"/>
        </w:rPr>
      </w:pPr>
      <w:r w:rsidRPr="00AB4F20">
        <w:rPr>
          <w:color w:val="auto"/>
        </w:rPr>
        <w:t xml:space="preserve">1) программа социально-экономического развития на среднесрочную перспективу; </w:t>
      </w:r>
    </w:p>
    <w:p w:rsidR="00AB4F20" w:rsidRPr="00AB4F20" w:rsidRDefault="00AB4F20" w:rsidP="0074535E">
      <w:pPr>
        <w:pStyle w:val="Default"/>
        <w:ind w:firstLine="567"/>
        <w:jc w:val="both"/>
        <w:rPr>
          <w:color w:val="auto"/>
        </w:rPr>
      </w:pPr>
      <w:r w:rsidRPr="00AB4F20">
        <w:rPr>
          <w:color w:val="auto"/>
        </w:rPr>
        <w:t xml:space="preserve">2) муниципальные целевые программы на среднесрочную перспективу (по каждой сфере деятельности); </w:t>
      </w:r>
    </w:p>
    <w:p w:rsidR="00AB4F20" w:rsidRPr="00AB4F20" w:rsidRDefault="00AB4F20" w:rsidP="0074535E">
      <w:pPr>
        <w:pStyle w:val="Default"/>
        <w:ind w:firstLine="567"/>
        <w:jc w:val="both"/>
        <w:rPr>
          <w:color w:val="auto"/>
        </w:rPr>
      </w:pPr>
      <w:r w:rsidRPr="00AB4F20">
        <w:rPr>
          <w:color w:val="auto"/>
        </w:rPr>
        <w:t xml:space="preserve">3) схемы развития и размещения отдельных видов деятельности; </w:t>
      </w:r>
    </w:p>
    <w:p w:rsidR="00AB4F20" w:rsidRPr="00AB4F20" w:rsidRDefault="00AB4F20" w:rsidP="0074535E">
      <w:pPr>
        <w:pStyle w:val="Default"/>
        <w:ind w:firstLine="567"/>
        <w:jc w:val="both"/>
        <w:rPr>
          <w:color w:val="auto"/>
        </w:rPr>
      </w:pPr>
      <w:r w:rsidRPr="00AB4F20">
        <w:rPr>
          <w:color w:val="auto"/>
        </w:rPr>
        <w:t xml:space="preserve">4) программы комплексного развития систем коммунальной инфраструктуры; </w:t>
      </w:r>
    </w:p>
    <w:p w:rsidR="00AB4F20" w:rsidRPr="00AB4F20" w:rsidRDefault="00AB4F20" w:rsidP="0074535E">
      <w:pPr>
        <w:pStyle w:val="Default"/>
        <w:ind w:firstLine="567"/>
        <w:jc w:val="both"/>
        <w:rPr>
          <w:color w:val="auto"/>
        </w:rPr>
      </w:pPr>
      <w:r w:rsidRPr="00AB4F20">
        <w:rPr>
          <w:color w:val="auto"/>
        </w:rPr>
        <w:t xml:space="preserve">5) инвестиционные программы организации коммунального комплекса; </w:t>
      </w:r>
    </w:p>
    <w:p w:rsidR="00AB4F20" w:rsidRPr="00AB4F20" w:rsidRDefault="00AB4F20" w:rsidP="0074535E">
      <w:pPr>
        <w:pStyle w:val="Default"/>
        <w:ind w:firstLine="567"/>
        <w:jc w:val="both"/>
        <w:rPr>
          <w:color w:val="auto"/>
        </w:rPr>
      </w:pPr>
      <w:r w:rsidRPr="00AB4F20">
        <w:rPr>
          <w:color w:val="auto"/>
        </w:rPr>
        <w:t xml:space="preserve">6) межмуниципальные программы развития социальной и инженерной инфраструктуры. </w:t>
      </w:r>
    </w:p>
    <w:p w:rsidR="00AB4F20" w:rsidRPr="00AB4F20" w:rsidRDefault="00AB4F20" w:rsidP="0074535E">
      <w:pPr>
        <w:pStyle w:val="26"/>
        <w:widowControl w:val="0"/>
        <w:spacing w:after="0" w:line="240" w:lineRule="auto"/>
        <w:ind w:firstLine="567"/>
        <w:jc w:val="both"/>
        <w:rPr>
          <w:rFonts w:cs="Times New Roman"/>
          <w:bCs/>
        </w:rPr>
      </w:pPr>
      <w:r w:rsidRPr="00AB4F20">
        <w:rPr>
          <w:rFonts w:cs="Times New Roman"/>
        </w:rPr>
        <w:t xml:space="preserve">Перечень планов и программ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МО, представлен </w:t>
      </w:r>
      <w:r>
        <w:rPr>
          <w:rFonts w:cs="Times New Roman"/>
          <w:bCs/>
        </w:rPr>
        <w:t>в таблице</w:t>
      </w:r>
      <w:r w:rsidRPr="00AB4F20">
        <w:rPr>
          <w:rFonts w:cs="Times New Roman"/>
          <w:bCs/>
        </w:rPr>
        <w:t>.</w:t>
      </w:r>
    </w:p>
    <w:p w:rsidR="00AB4F20" w:rsidRDefault="00AB4F20" w:rsidP="0074535E">
      <w:pPr>
        <w:pStyle w:val="7"/>
      </w:pPr>
      <w:r w:rsidRPr="00AB4F20">
        <w:lastRenderedPageBreak/>
        <w:t xml:space="preserve">Таблица </w:t>
      </w:r>
      <w:r>
        <w:t>5.1.</w:t>
      </w:r>
    </w:p>
    <w:p w:rsidR="00AB4F20" w:rsidRDefault="00AB4F20" w:rsidP="0074535E">
      <w:pPr>
        <w:pStyle w:val="26"/>
        <w:widowControl w:val="0"/>
        <w:spacing w:after="0" w:line="240" w:lineRule="auto"/>
        <w:ind w:firstLine="567"/>
        <w:jc w:val="center"/>
        <w:rPr>
          <w:rFonts w:cs="Times New Roman"/>
          <w:bCs/>
        </w:rPr>
      </w:pPr>
      <w:r w:rsidRPr="00AB4F20">
        <w:rPr>
          <w:rFonts w:cs="Times New Roman"/>
          <w:bCs/>
        </w:rPr>
        <w:t>Перечень планов и программ комплексного</w:t>
      </w:r>
      <w:r w:rsidR="000E6D8D">
        <w:rPr>
          <w:rFonts w:cs="Times New Roman"/>
          <w:bCs/>
        </w:rPr>
        <w:t xml:space="preserve"> </w:t>
      </w:r>
      <w:r w:rsidRPr="00AB4F20">
        <w:rPr>
          <w:rFonts w:cs="Times New Roman"/>
          <w:bCs/>
        </w:rPr>
        <w:t>социа</w:t>
      </w:r>
      <w:r>
        <w:rPr>
          <w:rFonts w:cs="Times New Roman"/>
          <w:bCs/>
        </w:rPr>
        <w:t>льно-экономического развития МО</w:t>
      </w:r>
    </w:p>
    <w:p w:rsidR="00AB4F20" w:rsidRPr="00AB4F20" w:rsidRDefault="00AB4F20" w:rsidP="00AB4F20">
      <w:pPr>
        <w:pStyle w:val="26"/>
        <w:widowControl w:val="0"/>
        <w:spacing w:after="0" w:line="240" w:lineRule="auto"/>
        <w:ind w:firstLine="567"/>
        <w:jc w:val="right"/>
        <w:rPr>
          <w:rFonts w:cs="Times New Roman"/>
          <w:bCs/>
        </w:rPr>
      </w:pPr>
    </w:p>
    <w:tbl>
      <w:tblPr>
        <w:tblStyle w:val="afa"/>
        <w:tblW w:w="0" w:type="auto"/>
        <w:jc w:val="center"/>
        <w:tblLook w:val="04A0" w:firstRow="1" w:lastRow="0" w:firstColumn="1" w:lastColumn="0" w:noHBand="0" w:noVBand="1"/>
      </w:tblPr>
      <w:tblGrid>
        <w:gridCol w:w="868"/>
        <w:gridCol w:w="2700"/>
        <w:gridCol w:w="3579"/>
        <w:gridCol w:w="2706"/>
      </w:tblGrid>
      <w:tr w:rsidR="00F26F7E" w:rsidRPr="00465C54" w:rsidTr="00664685">
        <w:trPr>
          <w:tblHeader/>
          <w:jc w:val="center"/>
        </w:trPr>
        <w:tc>
          <w:tcPr>
            <w:tcW w:w="904" w:type="dxa"/>
            <w:vAlign w:val="center"/>
          </w:tcPr>
          <w:p w:rsidR="00F26F7E" w:rsidRPr="00465C54" w:rsidRDefault="00F26F7E" w:rsidP="00664685">
            <w:pPr>
              <w:pStyle w:val="26"/>
              <w:widowControl w:val="0"/>
              <w:spacing w:after="0" w:line="240" w:lineRule="auto"/>
              <w:jc w:val="center"/>
              <w:rPr>
                <w:rFonts w:cs="Times New Roman"/>
                <w:b/>
              </w:rPr>
            </w:pPr>
            <w:r w:rsidRPr="00465C54">
              <w:rPr>
                <w:rFonts w:cs="Times New Roman"/>
                <w:b/>
              </w:rPr>
              <w:t>№ п/п</w:t>
            </w:r>
          </w:p>
        </w:tc>
        <w:tc>
          <w:tcPr>
            <w:tcW w:w="2791" w:type="dxa"/>
            <w:vAlign w:val="center"/>
          </w:tcPr>
          <w:p w:rsidR="00F26F7E" w:rsidRPr="00465C54" w:rsidRDefault="00F26F7E" w:rsidP="00664685">
            <w:pPr>
              <w:pStyle w:val="26"/>
              <w:widowControl w:val="0"/>
              <w:spacing w:after="0" w:line="240" w:lineRule="auto"/>
              <w:jc w:val="center"/>
              <w:rPr>
                <w:rFonts w:cs="Times New Roman"/>
                <w:b/>
              </w:rPr>
            </w:pPr>
            <w:r w:rsidRPr="00465C54">
              <w:rPr>
                <w:rFonts w:cs="Times New Roman"/>
                <w:b/>
              </w:rPr>
              <w:t>Наименование планов, программ, решений и реквизиты их утверждения</w:t>
            </w:r>
          </w:p>
        </w:tc>
        <w:tc>
          <w:tcPr>
            <w:tcW w:w="3711" w:type="dxa"/>
            <w:vAlign w:val="center"/>
          </w:tcPr>
          <w:p w:rsidR="00F26F7E" w:rsidRPr="00465C54" w:rsidRDefault="00F26F7E" w:rsidP="00664685">
            <w:pPr>
              <w:pStyle w:val="26"/>
              <w:widowControl w:val="0"/>
              <w:spacing w:after="0" w:line="240" w:lineRule="auto"/>
              <w:jc w:val="center"/>
              <w:rPr>
                <w:rFonts w:cs="Times New Roman"/>
                <w:b/>
              </w:rPr>
            </w:pPr>
            <w:r w:rsidRPr="00465C54">
              <w:rPr>
                <w:rFonts w:cs="Times New Roman"/>
                <w:b/>
              </w:rPr>
              <w:t>Цели и задачи программы</w:t>
            </w:r>
          </w:p>
        </w:tc>
        <w:tc>
          <w:tcPr>
            <w:tcW w:w="2795" w:type="dxa"/>
            <w:vAlign w:val="center"/>
          </w:tcPr>
          <w:p w:rsidR="00F26F7E" w:rsidRPr="00465C54" w:rsidRDefault="00F26F7E" w:rsidP="00664685">
            <w:pPr>
              <w:pStyle w:val="26"/>
              <w:widowControl w:val="0"/>
              <w:spacing w:after="0" w:line="240" w:lineRule="auto"/>
              <w:jc w:val="center"/>
              <w:rPr>
                <w:rFonts w:cs="Times New Roman"/>
                <w:b/>
              </w:rPr>
            </w:pPr>
            <w:r w:rsidRPr="00465C54">
              <w:rPr>
                <w:rFonts w:cs="Times New Roman"/>
                <w:b/>
              </w:rPr>
              <w:t>Ожидаемые результаты программы</w:t>
            </w:r>
          </w:p>
        </w:tc>
      </w:tr>
      <w:tr w:rsidR="00F26F7E" w:rsidRPr="00465C54" w:rsidTr="00664685">
        <w:trPr>
          <w:jc w:val="center"/>
        </w:trPr>
        <w:tc>
          <w:tcPr>
            <w:tcW w:w="904" w:type="dxa"/>
          </w:tcPr>
          <w:p w:rsidR="00F26F7E" w:rsidRPr="00465C54" w:rsidRDefault="00F26F7E" w:rsidP="00664685">
            <w:pPr>
              <w:pStyle w:val="Default"/>
              <w:ind w:firstLine="175"/>
              <w:jc w:val="both"/>
              <w:rPr>
                <w:color w:val="auto"/>
              </w:rPr>
            </w:pPr>
            <w:r w:rsidRPr="00465C54">
              <w:rPr>
                <w:color w:val="auto"/>
              </w:rPr>
              <w:t>1</w:t>
            </w:r>
          </w:p>
        </w:tc>
        <w:tc>
          <w:tcPr>
            <w:tcW w:w="2791" w:type="dxa"/>
          </w:tcPr>
          <w:p w:rsidR="00F26F7E" w:rsidRPr="00465C54" w:rsidRDefault="00465C54" w:rsidP="00465C54">
            <w:pPr>
              <w:pStyle w:val="Default"/>
              <w:rPr>
                <w:color w:val="auto"/>
              </w:rPr>
            </w:pPr>
            <w:r w:rsidRPr="00465C54">
              <w:t>«Программа комплексного развития социальной инфраструктуры Васильевского сельского поселения Шуйского муниципального района Ивановской области на 2016-2025 годы»</w:t>
            </w:r>
          </w:p>
        </w:tc>
        <w:tc>
          <w:tcPr>
            <w:tcW w:w="3711" w:type="dxa"/>
          </w:tcPr>
          <w:p w:rsidR="00F26F7E" w:rsidRPr="00465C54" w:rsidRDefault="00F26F7E" w:rsidP="00465C54">
            <w:pPr>
              <w:pStyle w:val="Default"/>
              <w:rPr>
                <w:i/>
                <w:u w:val="single"/>
              </w:rPr>
            </w:pPr>
            <w:r w:rsidRPr="00465C54">
              <w:rPr>
                <w:i/>
                <w:u w:val="single"/>
              </w:rPr>
              <w:t xml:space="preserve">Цель </w:t>
            </w:r>
            <w:r w:rsidR="00202810" w:rsidRPr="00465C54">
              <w:rPr>
                <w:i/>
                <w:u w:val="single"/>
              </w:rPr>
              <w:t xml:space="preserve">и </w:t>
            </w:r>
            <w:r w:rsidRPr="00465C54">
              <w:rPr>
                <w:i/>
                <w:u w:val="single"/>
              </w:rPr>
              <w:t>Задачи программы:</w:t>
            </w:r>
          </w:p>
          <w:p w:rsidR="00465C54" w:rsidRPr="00465C54" w:rsidRDefault="00465C54" w:rsidP="00465C54">
            <w:pPr>
              <w:pStyle w:val="ConsPlusNormal"/>
              <w:widowControl/>
              <w:ind w:firstLine="0"/>
              <w:rPr>
                <w:rFonts w:ascii="Times New Roman" w:hAnsi="Times New Roman" w:cs="Times New Roman"/>
                <w:sz w:val="24"/>
                <w:szCs w:val="24"/>
              </w:rPr>
            </w:pPr>
            <w:r w:rsidRPr="00465C54">
              <w:rPr>
                <w:rFonts w:ascii="Times New Roman" w:hAnsi="Times New Roman" w:cs="Times New Roman"/>
                <w:sz w:val="24"/>
                <w:szCs w:val="24"/>
              </w:rPr>
              <w:t>а) безопасность, качество и эффективность использования населением объектов социальной инфраструктуры на территории Васильевского сельского поселения;</w:t>
            </w:r>
          </w:p>
          <w:p w:rsidR="00465C54" w:rsidRPr="00465C54" w:rsidRDefault="00465C54" w:rsidP="00465C54">
            <w:pPr>
              <w:pStyle w:val="ConsPlusNormal"/>
              <w:widowControl/>
              <w:ind w:firstLine="0"/>
              <w:rPr>
                <w:rFonts w:ascii="Times New Roman" w:hAnsi="Times New Roman" w:cs="Times New Roman"/>
                <w:sz w:val="24"/>
                <w:szCs w:val="24"/>
              </w:rPr>
            </w:pPr>
            <w:r w:rsidRPr="00465C54">
              <w:rPr>
                <w:rFonts w:ascii="Times New Roman" w:hAnsi="Times New Roman" w:cs="Times New Roman"/>
                <w:sz w:val="24"/>
                <w:szCs w:val="24"/>
              </w:rPr>
              <w:t>б) доступность объектов социальной инфраструктуры для населения в соответствии с нормативами градостроительного проектирования;</w:t>
            </w:r>
          </w:p>
          <w:p w:rsidR="00465C54" w:rsidRPr="00465C54" w:rsidRDefault="00465C54" w:rsidP="00465C54">
            <w:pPr>
              <w:pStyle w:val="ConsPlusNormal"/>
              <w:widowControl/>
              <w:ind w:firstLine="0"/>
              <w:rPr>
                <w:rFonts w:ascii="Times New Roman" w:hAnsi="Times New Roman" w:cs="Times New Roman"/>
                <w:sz w:val="24"/>
                <w:szCs w:val="24"/>
              </w:rPr>
            </w:pPr>
            <w:r w:rsidRPr="00465C54">
              <w:rPr>
                <w:rFonts w:ascii="Times New Roman" w:hAnsi="Times New Roman" w:cs="Times New Roman"/>
                <w:sz w:val="24"/>
                <w:szCs w:val="24"/>
              </w:rPr>
              <w:t>в) развитие социальной инфраструктуры в соответствии с потребностями Васильевского сельского поселения, в соответствии с установленными потребностями в объектах социальной инфраструктуры поселения;</w:t>
            </w:r>
          </w:p>
          <w:p w:rsidR="00465C54" w:rsidRPr="00465C54" w:rsidRDefault="00465C54" w:rsidP="00465C54">
            <w:pPr>
              <w:pStyle w:val="ConsPlusNormal"/>
              <w:ind w:firstLine="0"/>
              <w:rPr>
                <w:rFonts w:ascii="Times New Roman" w:hAnsi="Times New Roman" w:cs="Times New Roman"/>
                <w:sz w:val="24"/>
                <w:szCs w:val="24"/>
              </w:rPr>
            </w:pPr>
            <w:r w:rsidRPr="00465C54">
              <w:rPr>
                <w:rFonts w:ascii="Times New Roman" w:hAnsi="Times New Roman" w:cs="Times New Roman"/>
                <w:sz w:val="24"/>
                <w:szCs w:val="24"/>
              </w:rPr>
              <w:t>г) достижение расчетного уровня обеспеченности населения поселения, в соответствии с нормативами градостроительного проектирования соответственно поселения или городского округа;</w:t>
            </w:r>
          </w:p>
          <w:p w:rsidR="00465C54" w:rsidRPr="00465C54" w:rsidRDefault="00465C54" w:rsidP="00465C54">
            <w:pPr>
              <w:pStyle w:val="ConsPlusNormal"/>
              <w:widowControl/>
              <w:ind w:firstLine="0"/>
              <w:rPr>
                <w:rFonts w:ascii="Times New Roman" w:hAnsi="Times New Roman" w:cs="Times New Roman"/>
                <w:sz w:val="24"/>
                <w:szCs w:val="24"/>
              </w:rPr>
            </w:pPr>
            <w:r w:rsidRPr="00465C54">
              <w:rPr>
                <w:rFonts w:ascii="Times New Roman" w:hAnsi="Times New Roman" w:cs="Times New Roman"/>
                <w:sz w:val="24"/>
                <w:szCs w:val="24"/>
              </w:rPr>
              <w:t>д) эффективность функционирования действующей социальной инфраструктуры;</w:t>
            </w:r>
          </w:p>
          <w:p w:rsidR="00202810" w:rsidRPr="00465C54" w:rsidRDefault="00202810" w:rsidP="00465C54">
            <w:pPr>
              <w:pStyle w:val="Default"/>
            </w:pPr>
          </w:p>
        </w:tc>
        <w:tc>
          <w:tcPr>
            <w:tcW w:w="2795" w:type="dxa"/>
          </w:tcPr>
          <w:p w:rsidR="00465C54" w:rsidRPr="00465C54" w:rsidRDefault="00465C54" w:rsidP="00465C54">
            <w:pPr>
              <w:pStyle w:val="aff5"/>
              <w:spacing w:after="0"/>
              <w:ind w:left="0"/>
            </w:pPr>
            <w:r w:rsidRPr="00465C54">
              <w:t>- улучшения социальных условий жизни населения;</w:t>
            </w:r>
          </w:p>
          <w:p w:rsidR="00465C54" w:rsidRPr="00465C54" w:rsidRDefault="00465C54" w:rsidP="00465C54">
            <w:pPr>
              <w:pStyle w:val="aff5"/>
              <w:spacing w:after="0"/>
              <w:ind w:left="0"/>
            </w:pPr>
            <w:r w:rsidRPr="00465C54">
              <w:t>- приведение социальной инфраструктуры в состояние, обеспечивающее доступность объектов социальной инфраструктуры для населения;</w:t>
            </w:r>
          </w:p>
          <w:p w:rsidR="00F26F7E" w:rsidRPr="00465C54" w:rsidRDefault="00465C54" w:rsidP="00465C54">
            <w:pPr>
              <w:pStyle w:val="Default"/>
              <w:rPr>
                <w:color w:val="auto"/>
                <w:w w:val="105"/>
              </w:rPr>
            </w:pPr>
            <w:r w:rsidRPr="00465C54">
              <w:t>- повышение уровня комфортности пользования объектами социальной инфраструктуры муниципального образования.</w:t>
            </w:r>
          </w:p>
        </w:tc>
      </w:tr>
      <w:tr w:rsidR="00F26F7E" w:rsidRPr="00465C54" w:rsidTr="00664685">
        <w:trPr>
          <w:jc w:val="center"/>
        </w:trPr>
        <w:tc>
          <w:tcPr>
            <w:tcW w:w="904" w:type="dxa"/>
          </w:tcPr>
          <w:p w:rsidR="00F26F7E" w:rsidRPr="00465C54" w:rsidRDefault="00F26F7E" w:rsidP="00664685">
            <w:pPr>
              <w:pStyle w:val="Default"/>
              <w:ind w:firstLine="317"/>
              <w:jc w:val="both"/>
              <w:rPr>
                <w:color w:val="auto"/>
                <w:lang w:eastAsia="ar-SA"/>
              </w:rPr>
            </w:pPr>
            <w:r w:rsidRPr="00465C54">
              <w:rPr>
                <w:color w:val="auto"/>
                <w:lang w:eastAsia="ar-SA"/>
              </w:rPr>
              <w:t>2</w:t>
            </w:r>
          </w:p>
        </w:tc>
        <w:tc>
          <w:tcPr>
            <w:tcW w:w="2791" w:type="dxa"/>
          </w:tcPr>
          <w:p w:rsidR="00F26F7E" w:rsidRPr="00465C54" w:rsidRDefault="006777F7" w:rsidP="00F1531C">
            <w:pPr>
              <w:pStyle w:val="Default"/>
            </w:pPr>
            <w:r w:rsidRPr="006777F7">
              <w:t>«Программа комплексного развития транспортной инфраструктуры Васильевского сельского поселения Шуйского муниципального района Ивановской области на 2016-2025 годы»</w:t>
            </w:r>
          </w:p>
        </w:tc>
        <w:tc>
          <w:tcPr>
            <w:tcW w:w="3711" w:type="dxa"/>
          </w:tcPr>
          <w:p w:rsidR="00F26F7E" w:rsidRPr="00465C54" w:rsidRDefault="00F26F7E" w:rsidP="00026C43">
            <w:pPr>
              <w:pStyle w:val="Default"/>
              <w:rPr>
                <w:i/>
                <w:u w:val="single"/>
              </w:rPr>
            </w:pPr>
            <w:r w:rsidRPr="00465C54">
              <w:rPr>
                <w:i/>
                <w:u w:val="single"/>
              </w:rPr>
              <w:t xml:space="preserve">Цель программы: </w:t>
            </w:r>
          </w:p>
          <w:p w:rsidR="006777F7" w:rsidRPr="006777F7" w:rsidRDefault="006777F7" w:rsidP="006777F7">
            <w:pPr>
              <w:pStyle w:val="Default"/>
            </w:pPr>
            <w:r w:rsidRPr="006777F7">
              <w:t xml:space="preserve">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 повышение доступности услуг транспортного </w:t>
            </w:r>
          </w:p>
          <w:p w:rsidR="00026C43" w:rsidRPr="006777F7" w:rsidRDefault="006777F7" w:rsidP="006777F7">
            <w:pPr>
              <w:pStyle w:val="Default"/>
            </w:pPr>
            <w:r w:rsidRPr="006777F7">
              <w:t xml:space="preserve">комплекса для населения, повышение комплексной </w:t>
            </w:r>
            <w:r w:rsidRPr="006777F7">
              <w:lastRenderedPageBreak/>
              <w:t>безопасности и устойчивости транспортной системы.</w:t>
            </w:r>
          </w:p>
          <w:p w:rsidR="006777F7" w:rsidRPr="00465C54" w:rsidRDefault="006777F7" w:rsidP="006777F7">
            <w:pPr>
              <w:rPr>
                <w:rFonts w:cs="Times New Roman"/>
                <w:w w:val="105"/>
                <w:lang w:eastAsia="ru-RU"/>
              </w:rPr>
            </w:pPr>
          </w:p>
          <w:p w:rsidR="00F26F7E" w:rsidRPr="00465C54" w:rsidRDefault="00F26F7E" w:rsidP="00026C43">
            <w:pPr>
              <w:pStyle w:val="Default"/>
            </w:pPr>
            <w:r w:rsidRPr="00465C54">
              <w:rPr>
                <w:i/>
                <w:u w:val="single"/>
              </w:rPr>
              <w:t>Задачи программы:</w:t>
            </w:r>
          </w:p>
          <w:p w:rsidR="006777F7" w:rsidRPr="006777F7" w:rsidRDefault="006777F7" w:rsidP="006777F7">
            <w:pPr>
              <w:pStyle w:val="Default"/>
            </w:pPr>
            <w:r w:rsidRPr="006777F7">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Васильевского сельского поселения;</w:t>
            </w:r>
          </w:p>
          <w:p w:rsidR="006777F7" w:rsidRPr="006777F7" w:rsidRDefault="006777F7" w:rsidP="006777F7">
            <w:pPr>
              <w:pStyle w:val="Default"/>
            </w:pPr>
            <w:r w:rsidRPr="006777F7">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6777F7" w:rsidRPr="006777F7" w:rsidRDefault="006777F7" w:rsidP="006777F7">
            <w:pPr>
              <w:pStyle w:val="Default"/>
            </w:pPr>
            <w:r w:rsidRPr="006777F7">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Васильевского сельского поселения;</w:t>
            </w:r>
          </w:p>
          <w:p w:rsidR="006777F7" w:rsidRPr="006777F7" w:rsidRDefault="006777F7" w:rsidP="006777F7">
            <w:pPr>
              <w:pStyle w:val="Default"/>
            </w:pPr>
            <w:r w:rsidRPr="006777F7">
              <w:t>г) развитие транспортной инфраструктуры, сбалансированное с градостроительной деятельностью;</w:t>
            </w:r>
          </w:p>
          <w:p w:rsidR="006777F7" w:rsidRPr="006777F7" w:rsidRDefault="006777F7" w:rsidP="006777F7">
            <w:pPr>
              <w:pStyle w:val="Default"/>
            </w:pPr>
            <w:r w:rsidRPr="006777F7">
              <w:t>д) условия для управления транспортным спросом;</w:t>
            </w:r>
          </w:p>
          <w:p w:rsidR="006777F7" w:rsidRPr="006777F7" w:rsidRDefault="006777F7" w:rsidP="006777F7">
            <w:pPr>
              <w:pStyle w:val="Default"/>
            </w:pPr>
            <w:r w:rsidRPr="006777F7">
              <w:t>е) создание приоритетных условий для обеспечения безопасности жизни и здоровья участников дорожного движения;</w:t>
            </w:r>
          </w:p>
          <w:p w:rsidR="006777F7" w:rsidRPr="006777F7" w:rsidRDefault="006777F7" w:rsidP="006777F7">
            <w:pPr>
              <w:pStyle w:val="Default"/>
            </w:pPr>
            <w:r w:rsidRPr="006777F7">
              <w:t>ж) создание приоритетных условий движения транспортных средств общего пользования по отношению к иным транспортным средствам;</w:t>
            </w:r>
          </w:p>
          <w:p w:rsidR="006777F7" w:rsidRPr="006777F7" w:rsidRDefault="006777F7" w:rsidP="006777F7">
            <w:pPr>
              <w:pStyle w:val="Default"/>
            </w:pPr>
            <w:r w:rsidRPr="006777F7">
              <w:t>з) условия для пешеходного и велосипедного передвижения населения;</w:t>
            </w:r>
          </w:p>
          <w:p w:rsidR="00F26F7E" w:rsidRPr="00465C54" w:rsidRDefault="006777F7" w:rsidP="006777F7">
            <w:pPr>
              <w:pStyle w:val="Default"/>
            </w:pPr>
            <w:r w:rsidRPr="006777F7">
              <w:lastRenderedPageBreak/>
              <w:t>и) эффективность функционирования действующей транспортной инфраструктуры.</w:t>
            </w:r>
          </w:p>
        </w:tc>
        <w:tc>
          <w:tcPr>
            <w:tcW w:w="2795" w:type="dxa"/>
          </w:tcPr>
          <w:p w:rsidR="006777F7" w:rsidRPr="006777F7" w:rsidRDefault="006777F7" w:rsidP="006777F7">
            <w:pPr>
              <w:pStyle w:val="Default"/>
            </w:pPr>
            <w:r w:rsidRPr="00270004">
              <w:rPr>
                <w:sz w:val="28"/>
                <w:szCs w:val="28"/>
              </w:rPr>
              <w:lastRenderedPageBreak/>
              <w:t>-</w:t>
            </w:r>
            <w:r w:rsidRPr="006777F7">
              <w:t xml:space="preserve"> улучшения социальных условий жизни населения;</w:t>
            </w:r>
          </w:p>
          <w:p w:rsidR="006777F7" w:rsidRPr="006777F7" w:rsidRDefault="006777F7" w:rsidP="006777F7">
            <w:pPr>
              <w:pStyle w:val="Default"/>
            </w:pPr>
            <w:r w:rsidRPr="006777F7">
              <w:t xml:space="preserve">- приведение автомобильных дорог местного значения и улично-дорожной сети в состояние, обеспечивающее внешнее благоустройство муниципального </w:t>
            </w:r>
            <w:r w:rsidRPr="006777F7">
              <w:lastRenderedPageBreak/>
              <w:t>образования;</w:t>
            </w:r>
          </w:p>
          <w:p w:rsidR="00F26F7E" w:rsidRPr="00465C54" w:rsidRDefault="006777F7" w:rsidP="006777F7">
            <w:pPr>
              <w:pStyle w:val="Default"/>
              <w:rPr>
                <w:w w:val="105"/>
              </w:rPr>
            </w:pPr>
            <w:r w:rsidRPr="006777F7">
              <w:t>- повышение безопасности дорожного движения и снижение аварийности на дорогах муниципального образования.</w:t>
            </w:r>
          </w:p>
        </w:tc>
      </w:tr>
      <w:tr w:rsidR="00F26F7E" w:rsidRPr="00465C54" w:rsidTr="00664685">
        <w:trPr>
          <w:jc w:val="center"/>
        </w:trPr>
        <w:tc>
          <w:tcPr>
            <w:tcW w:w="904" w:type="dxa"/>
          </w:tcPr>
          <w:p w:rsidR="00F26F7E" w:rsidRPr="00465C54" w:rsidRDefault="00F26F7E" w:rsidP="00664685">
            <w:pPr>
              <w:pStyle w:val="Default"/>
              <w:ind w:firstLine="317"/>
              <w:jc w:val="both"/>
              <w:rPr>
                <w:color w:val="auto"/>
                <w:lang w:eastAsia="ar-SA"/>
              </w:rPr>
            </w:pPr>
            <w:r w:rsidRPr="00465C54">
              <w:rPr>
                <w:color w:val="auto"/>
                <w:lang w:eastAsia="ar-SA"/>
              </w:rPr>
              <w:lastRenderedPageBreak/>
              <w:t>3</w:t>
            </w:r>
          </w:p>
        </w:tc>
        <w:tc>
          <w:tcPr>
            <w:tcW w:w="2791" w:type="dxa"/>
          </w:tcPr>
          <w:p w:rsidR="00F26F7E" w:rsidRPr="00313441" w:rsidRDefault="00313441" w:rsidP="00313441">
            <w:pPr>
              <w:rPr>
                <w:rFonts w:cs="Times New Roman"/>
              </w:rPr>
            </w:pPr>
            <w:r w:rsidRPr="00313441">
              <w:rPr>
                <w:rFonts w:cs="Times New Roman"/>
              </w:rPr>
              <w:t>Программа комплексного развития систем коммунальной инфраструктуры Васильевского сельского поселения Шуйского</w:t>
            </w:r>
            <w:r>
              <w:rPr>
                <w:rFonts w:cs="Times New Roman"/>
              </w:rPr>
              <w:t xml:space="preserve"> </w:t>
            </w:r>
            <w:r w:rsidRPr="00313441">
              <w:rPr>
                <w:rFonts w:cs="Times New Roman"/>
              </w:rPr>
              <w:t>муниципального района на 2019-2024 годы</w:t>
            </w:r>
          </w:p>
        </w:tc>
        <w:tc>
          <w:tcPr>
            <w:tcW w:w="3711" w:type="dxa"/>
          </w:tcPr>
          <w:p w:rsidR="00F26F7E" w:rsidRPr="00313441" w:rsidRDefault="00F26F7E" w:rsidP="00313441">
            <w:pPr>
              <w:pStyle w:val="Default"/>
              <w:rPr>
                <w:i/>
                <w:u w:val="single"/>
              </w:rPr>
            </w:pPr>
            <w:r w:rsidRPr="00313441">
              <w:rPr>
                <w:i/>
                <w:u w:val="single"/>
              </w:rPr>
              <w:t xml:space="preserve">Цель программы: </w:t>
            </w:r>
          </w:p>
          <w:p w:rsidR="00313441" w:rsidRPr="00313441" w:rsidRDefault="00313441" w:rsidP="00313441">
            <w:pPr>
              <w:pStyle w:val="ConsPlusNormal"/>
              <w:widowControl/>
              <w:tabs>
                <w:tab w:val="left" w:pos="9356"/>
              </w:tabs>
              <w:ind w:firstLine="0"/>
              <w:rPr>
                <w:rFonts w:ascii="Times New Roman" w:hAnsi="Times New Roman" w:cs="Times New Roman"/>
                <w:sz w:val="24"/>
                <w:szCs w:val="24"/>
              </w:rPr>
            </w:pPr>
            <w:r w:rsidRPr="00313441">
              <w:rPr>
                <w:rFonts w:ascii="Times New Roman" w:hAnsi="Times New Roman" w:cs="Times New Roman"/>
                <w:sz w:val="24"/>
                <w:szCs w:val="24"/>
              </w:rPr>
              <w:t>Разработка единого комплекса мероприятий, направленных на:</w:t>
            </w:r>
          </w:p>
          <w:p w:rsidR="00313441" w:rsidRPr="00313441" w:rsidRDefault="00313441" w:rsidP="00313441">
            <w:pPr>
              <w:pStyle w:val="ConsPlusNormal"/>
              <w:widowControl/>
              <w:tabs>
                <w:tab w:val="left" w:pos="9356"/>
              </w:tabs>
              <w:ind w:firstLine="0"/>
              <w:rPr>
                <w:rFonts w:ascii="Times New Roman" w:hAnsi="Times New Roman" w:cs="Times New Roman"/>
                <w:sz w:val="24"/>
                <w:szCs w:val="24"/>
              </w:rPr>
            </w:pPr>
            <w:r w:rsidRPr="00313441">
              <w:rPr>
                <w:rFonts w:ascii="Times New Roman" w:hAnsi="Times New Roman" w:cs="Times New Roman"/>
                <w:sz w:val="24"/>
                <w:szCs w:val="24"/>
              </w:rPr>
              <w:t>- снижение уровня общего износа основных фондов системы коммунальной инфраструктуры;</w:t>
            </w:r>
          </w:p>
          <w:p w:rsidR="00313441" w:rsidRPr="00313441" w:rsidRDefault="00313441" w:rsidP="00313441">
            <w:pPr>
              <w:pStyle w:val="ConsPlusNormal"/>
              <w:widowControl/>
              <w:tabs>
                <w:tab w:val="left" w:pos="9356"/>
              </w:tabs>
              <w:ind w:firstLine="0"/>
              <w:rPr>
                <w:rFonts w:ascii="Times New Roman" w:hAnsi="Times New Roman" w:cs="Times New Roman"/>
                <w:sz w:val="24"/>
                <w:szCs w:val="24"/>
              </w:rPr>
            </w:pPr>
            <w:r w:rsidRPr="00313441">
              <w:rPr>
                <w:rFonts w:ascii="Times New Roman" w:hAnsi="Times New Roman" w:cs="Times New Roman"/>
                <w:sz w:val="24"/>
                <w:szCs w:val="24"/>
              </w:rPr>
              <w:t xml:space="preserve"> -повышения уровня надежности, качества и эффективности работы коммунального комплекса;</w:t>
            </w:r>
          </w:p>
          <w:p w:rsidR="00313441" w:rsidRPr="00313441" w:rsidRDefault="00313441" w:rsidP="00313441">
            <w:pPr>
              <w:pStyle w:val="ConsPlusNormal"/>
              <w:widowControl/>
              <w:tabs>
                <w:tab w:val="left" w:pos="9356"/>
              </w:tabs>
              <w:ind w:firstLine="0"/>
              <w:rPr>
                <w:rFonts w:ascii="Times New Roman" w:hAnsi="Times New Roman" w:cs="Times New Roman"/>
                <w:sz w:val="24"/>
                <w:szCs w:val="24"/>
              </w:rPr>
            </w:pPr>
            <w:r w:rsidRPr="00313441">
              <w:rPr>
                <w:rFonts w:ascii="Times New Roman" w:hAnsi="Times New Roman" w:cs="Times New Roman"/>
                <w:sz w:val="24"/>
                <w:szCs w:val="24"/>
              </w:rPr>
              <w:t>-снижения себестоимости коммунальных услуг за счет уменьшения затрат на их производство и внедрения ресурсосберегающих технологий;</w:t>
            </w:r>
          </w:p>
          <w:p w:rsidR="00F26F7E" w:rsidRPr="00313441" w:rsidRDefault="00313441" w:rsidP="00313441">
            <w:pPr>
              <w:rPr>
                <w:rFonts w:cs="Times New Roman"/>
              </w:rPr>
            </w:pPr>
            <w:r w:rsidRPr="00313441">
              <w:rPr>
                <w:rFonts w:cs="Times New Roman"/>
              </w:rPr>
              <w:t>- улучшение качества предоставляемых жилищно-коммунальных услуг населению</w:t>
            </w:r>
          </w:p>
          <w:p w:rsidR="00313441" w:rsidRPr="00313441" w:rsidRDefault="00313441" w:rsidP="00313441"/>
          <w:p w:rsidR="00F26F7E" w:rsidRPr="00313441" w:rsidRDefault="00F26F7E" w:rsidP="00313441">
            <w:pPr>
              <w:pStyle w:val="Default"/>
              <w:rPr>
                <w:i/>
                <w:u w:val="single"/>
              </w:rPr>
            </w:pPr>
            <w:r w:rsidRPr="00313441">
              <w:rPr>
                <w:i/>
                <w:u w:val="single"/>
              </w:rPr>
              <w:t>Задачи программы:</w:t>
            </w:r>
          </w:p>
          <w:p w:rsidR="00313441" w:rsidRPr="00313441" w:rsidRDefault="00313441" w:rsidP="00313441">
            <w:pPr>
              <w:pStyle w:val="ConsPlusNormal"/>
              <w:widowControl/>
              <w:tabs>
                <w:tab w:val="left" w:pos="9356"/>
              </w:tabs>
              <w:ind w:firstLine="0"/>
              <w:rPr>
                <w:rFonts w:ascii="Times New Roman" w:hAnsi="Times New Roman" w:cs="Times New Roman"/>
                <w:sz w:val="24"/>
                <w:szCs w:val="24"/>
              </w:rPr>
            </w:pPr>
            <w:r w:rsidRPr="00313441">
              <w:rPr>
                <w:rFonts w:ascii="Times New Roman" w:hAnsi="Times New Roman" w:cs="Times New Roman"/>
                <w:sz w:val="24"/>
                <w:szCs w:val="24"/>
              </w:rPr>
              <w:t>Основными задачами программы являются:</w:t>
            </w:r>
          </w:p>
          <w:p w:rsidR="00313441" w:rsidRPr="00313441" w:rsidRDefault="00313441" w:rsidP="00313441">
            <w:pPr>
              <w:pStyle w:val="ConsPlusNormal"/>
              <w:widowControl/>
              <w:tabs>
                <w:tab w:val="left" w:pos="9356"/>
              </w:tabs>
              <w:ind w:firstLine="0"/>
              <w:rPr>
                <w:rFonts w:ascii="Times New Roman" w:hAnsi="Times New Roman" w:cs="Times New Roman"/>
                <w:sz w:val="24"/>
                <w:szCs w:val="24"/>
              </w:rPr>
            </w:pPr>
            <w:r w:rsidRPr="00313441">
              <w:rPr>
                <w:rFonts w:ascii="Times New Roman" w:hAnsi="Times New Roman" w:cs="Times New Roman"/>
                <w:sz w:val="24"/>
                <w:szCs w:val="24"/>
              </w:rPr>
              <w:t>- повышение надежности систем и качества предоставления коммунальных услуг;</w:t>
            </w:r>
          </w:p>
          <w:p w:rsidR="00313441" w:rsidRPr="00313441" w:rsidRDefault="00313441" w:rsidP="00313441">
            <w:pPr>
              <w:pStyle w:val="ConsPlusNormal"/>
              <w:widowControl/>
              <w:tabs>
                <w:tab w:val="left" w:pos="9356"/>
              </w:tabs>
              <w:ind w:firstLine="0"/>
              <w:rPr>
                <w:rFonts w:ascii="Times New Roman" w:hAnsi="Times New Roman" w:cs="Times New Roman"/>
                <w:sz w:val="24"/>
                <w:szCs w:val="24"/>
              </w:rPr>
            </w:pPr>
            <w:r w:rsidRPr="00313441">
              <w:rPr>
                <w:rFonts w:ascii="Times New Roman" w:hAnsi="Times New Roman" w:cs="Times New Roman"/>
                <w:sz w:val="24"/>
                <w:szCs w:val="24"/>
              </w:rPr>
              <w:t>- проведение работ по капитальному ремонту</w:t>
            </w:r>
          </w:p>
          <w:p w:rsidR="00313441" w:rsidRPr="00313441" w:rsidRDefault="00313441" w:rsidP="00313441">
            <w:pPr>
              <w:pStyle w:val="ConsPlusNormal"/>
              <w:widowControl/>
              <w:tabs>
                <w:tab w:val="left" w:pos="9356"/>
              </w:tabs>
              <w:ind w:firstLine="0"/>
              <w:rPr>
                <w:rFonts w:ascii="Times New Roman" w:hAnsi="Times New Roman" w:cs="Times New Roman"/>
                <w:sz w:val="24"/>
                <w:szCs w:val="24"/>
              </w:rPr>
            </w:pPr>
            <w:r w:rsidRPr="00313441">
              <w:rPr>
                <w:rFonts w:ascii="Times New Roman" w:hAnsi="Times New Roman" w:cs="Times New Roman"/>
                <w:sz w:val="24"/>
                <w:szCs w:val="24"/>
              </w:rPr>
              <w:t>существующей системы теплоснабжения и водопотребления на более долговечные и экономичные в целях улучшения эксплуатационных показателей объектов ЖКХ;</w:t>
            </w:r>
          </w:p>
          <w:p w:rsidR="00313441" w:rsidRPr="00313441" w:rsidRDefault="00313441" w:rsidP="00313441">
            <w:pPr>
              <w:pStyle w:val="ConsPlusNormal"/>
              <w:widowControl/>
              <w:tabs>
                <w:tab w:val="left" w:pos="9356"/>
              </w:tabs>
              <w:ind w:firstLine="0"/>
              <w:rPr>
                <w:rFonts w:ascii="Times New Roman" w:hAnsi="Times New Roman" w:cs="Times New Roman"/>
                <w:sz w:val="24"/>
                <w:szCs w:val="24"/>
              </w:rPr>
            </w:pPr>
            <w:r w:rsidRPr="00313441">
              <w:rPr>
                <w:rFonts w:ascii="Times New Roman" w:hAnsi="Times New Roman" w:cs="Times New Roman"/>
                <w:sz w:val="24"/>
                <w:szCs w:val="24"/>
              </w:rPr>
              <w:t>- .совершенствования механизмов развития энергосбережения и повышения энергоэффективности коммунальной инфраструктуры поселения;</w:t>
            </w:r>
          </w:p>
          <w:p w:rsidR="00F26F7E" w:rsidRPr="00313441" w:rsidRDefault="00F26F7E" w:rsidP="00313441">
            <w:pPr>
              <w:autoSpaceDE w:val="0"/>
              <w:rPr>
                <w:rFonts w:cs="Times New Roman"/>
              </w:rPr>
            </w:pPr>
          </w:p>
        </w:tc>
        <w:tc>
          <w:tcPr>
            <w:tcW w:w="2795" w:type="dxa"/>
          </w:tcPr>
          <w:p w:rsidR="00313441" w:rsidRPr="00313441" w:rsidRDefault="00313441" w:rsidP="00313441">
            <w:pPr>
              <w:pStyle w:val="ConsPlusNormal"/>
              <w:widowControl/>
              <w:tabs>
                <w:tab w:val="left" w:pos="9356"/>
              </w:tabs>
              <w:ind w:firstLine="0"/>
              <w:rPr>
                <w:rFonts w:ascii="Times New Roman" w:hAnsi="Times New Roman" w:cs="Times New Roman"/>
                <w:sz w:val="24"/>
                <w:szCs w:val="24"/>
              </w:rPr>
            </w:pPr>
            <w:r w:rsidRPr="00313441">
              <w:rPr>
                <w:rFonts w:ascii="Times New Roman" w:hAnsi="Times New Roman" w:cs="Times New Roman"/>
                <w:sz w:val="24"/>
                <w:szCs w:val="24"/>
              </w:rPr>
              <w:t>Реализация мероприятий Программы предполагает получение следующих результатов:</w:t>
            </w:r>
          </w:p>
          <w:p w:rsidR="00313441" w:rsidRPr="00313441" w:rsidRDefault="00313441" w:rsidP="00313441">
            <w:pPr>
              <w:pStyle w:val="ConsPlusNormal"/>
              <w:widowControl/>
              <w:tabs>
                <w:tab w:val="left" w:pos="9356"/>
              </w:tabs>
              <w:ind w:firstLine="0"/>
              <w:rPr>
                <w:rFonts w:ascii="Times New Roman" w:hAnsi="Times New Roman" w:cs="Times New Roman"/>
                <w:sz w:val="24"/>
                <w:szCs w:val="24"/>
              </w:rPr>
            </w:pPr>
            <w:r w:rsidRPr="00313441">
              <w:rPr>
                <w:rFonts w:ascii="Times New Roman" w:hAnsi="Times New Roman" w:cs="Times New Roman"/>
                <w:sz w:val="24"/>
                <w:szCs w:val="24"/>
              </w:rPr>
              <w:t>-увеличение устойчивости системы коммунальной инфраструктуры Васильевского сельского поселения;</w:t>
            </w:r>
          </w:p>
          <w:p w:rsidR="00313441" w:rsidRPr="00313441" w:rsidRDefault="00313441" w:rsidP="00313441">
            <w:pPr>
              <w:pStyle w:val="ConsPlusNormal"/>
              <w:widowControl/>
              <w:tabs>
                <w:tab w:val="left" w:pos="9356"/>
              </w:tabs>
              <w:ind w:firstLine="0"/>
              <w:rPr>
                <w:rFonts w:ascii="Times New Roman" w:hAnsi="Times New Roman" w:cs="Times New Roman"/>
                <w:sz w:val="24"/>
                <w:szCs w:val="24"/>
              </w:rPr>
            </w:pPr>
            <w:r w:rsidRPr="00313441">
              <w:rPr>
                <w:rFonts w:ascii="Times New Roman" w:hAnsi="Times New Roman" w:cs="Times New Roman"/>
                <w:sz w:val="24"/>
                <w:szCs w:val="24"/>
              </w:rPr>
              <w:t>- снижение потерь коммунальных ресурсов;</w:t>
            </w:r>
          </w:p>
          <w:p w:rsidR="00313441" w:rsidRPr="00313441" w:rsidRDefault="00313441" w:rsidP="00313441">
            <w:pPr>
              <w:pStyle w:val="ConsPlusNormal"/>
              <w:widowControl/>
              <w:tabs>
                <w:tab w:val="left" w:pos="9356"/>
              </w:tabs>
              <w:ind w:firstLine="0"/>
              <w:rPr>
                <w:rFonts w:ascii="Times New Roman" w:hAnsi="Times New Roman" w:cs="Times New Roman"/>
                <w:sz w:val="24"/>
                <w:szCs w:val="24"/>
              </w:rPr>
            </w:pPr>
            <w:r w:rsidRPr="00313441">
              <w:rPr>
                <w:rFonts w:ascii="Times New Roman" w:hAnsi="Times New Roman" w:cs="Times New Roman"/>
                <w:sz w:val="24"/>
                <w:szCs w:val="24"/>
              </w:rPr>
              <w:t>-улучшение экологической ситуации на территории поселения</w:t>
            </w:r>
          </w:p>
          <w:p w:rsidR="00F26F7E" w:rsidRPr="00313441" w:rsidRDefault="00313441" w:rsidP="00313441">
            <w:pPr>
              <w:snapToGrid w:val="0"/>
              <w:rPr>
                <w:rFonts w:cs="Times New Roman"/>
              </w:rPr>
            </w:pPr>
            <w:r w:rsidRPr="00313441">
              <w:rPr>
                <w:rFonts w:cs="Times New Roman"/>
              </w:rPr>
              <w:t>- повышение качества оказания услуг жилищно-коммунальной сферы</w:t>
            </w:r>
          </w:p>
        </w:tc>
      </w:tr>
    </w:tbl>
    <w:p w:rsidR="00AB4F20" w:rsidRDefault="00AB4F20" w:rsidP="00AB4F20">
      <w:pPr>
        <w:pStyle w:val="Default"/>
        <w:ind w:firstLine="567"/>
        <w:jc w:val="both"/>
        <w:rPr>
          <w:bCs/>
          <w:color w:val="auto"/>
        </w:rPr>
      </w:pPr>
    </w:p>
    <w:p w:rsidR="00AB4F20" w:rsidRPr="00AB4F20" w:rsidRDefault="00AB4F20" w:rsidP="00516B69">
      <w:pPr>
        <w:pStyle w:val="Default"/>
        <w:ind w:firstLine="567"/>
        <w:jc w:val="both"/>
        <w:rPr>
          <w:color w:val="auto"/>
        </w:rPr>
      </w:pPr>
      <w:r w:rsidRPr="00AB4F20">
        <w:rPr>
          <w:bCs/>
          <w:color w:val="auto"/>
        </w:rPr>
        <w:lastRenderedPageBreak/>
        <w:t>В случае утверждения новых планов и муниципальных программ и принятия решений по созданию объектов местного значения, которые не учтены (программы, планы, решения) в настоящей таблице, они подлежат обязательному включению в таблицу 6.1</w:t>
      </w:r>
      <w:r w:rsidRPr="00AB4F20">
        <w:rPr>
          <w:color w:val="auto"/>
        </w:rPr>
        <w:t xml:space="preserve">, в рамках процедуры внесения изменений в Генеральный план, </w:t>
      </w:r>
      <w:r w:rsidRPr="00AB4F20">
        <w:rPr>
          <w:bCs/>
          <w:color w:val="auto"/>
        </w:rPr>
        <w:t xml:space="preserve">в пятимесячный срок с даты утверждения таких программ и принятия таких решений. </w:t>
      </w:r>
    </w:p>
    <w:p w:rsidR="00AB4F20" w:rsidRPr="00AB4F20" w:rsidRDefault="00AB4F20" w:rsidP="00516B69">
      <w:pPr>
        <w:pStyle w:val="26"/>
        <w:widowControl w:val="0"/>
        <w:spacing w:after="0" w:line="240" w:lineRule="auto"/>
        <w:ind w:firstLine="567"/>
        <w:jc w:val="both"/>
        <w:rPr>
          <w:rFonts w:cs="Times New Roman"/>
        </w:rPr>
      </w:pPr>
      <w:r w:rsidRPr="00AB4F20">
        <w:rPr>
          <w:rFonts w:cs="Times New Roman"/>
        </w:rPr>
        <w:t>Такие же требования предъявляются в случае изменения или отмены, в установленном законодательством порядке, муниципальных программ планировавших создание объектов местного значения и актуализации данного раздела и соответственно всех положений Генерального плана.</w:t>
      </w:r>
    </w:p>
    <w:p w:rsidR="00A25EB3" w:rsidRPr="0074535E" w:rsidRDefault="00A25EB3" w:rsidP="002F46EC">
      <w:pPr>
        <w:pStyle w:val="11"/>
        <w:rPr>
          <w:lang w:val="ru-RU"/>
        </w:rPr>
      </w:pPr>
      <w:bookmarkStart w:id="75" w:name="_Toc9845026"/>
      <w:bookmarkStart w:id="76" w:name="_Toc76675953"/>
      <w:r w:rsidRPr="0074535E">
        <w:rPr>
          <w:lang w:val="ru-RU"/>
        </w:rPr>
        <w:t>6. Перечень существующих и строящихся объектов местного значения, созданных (создаваемых) для исполнения полномочий муниципального образования</w:t>
      </w:r>
      <w:bookmarkEnd w:id="75"/>
      <w:bookmarkEnd w:id="76"/>
    </w:p>
    <w:p w:rsidR="00555E4F" w:rsidRPr="00741FAF" w:rsidRDefault="00555E4F" w:rsidP="00555E4F">
      <w:pPr>
        <w:pStyle w:val="Default"/>
        <w:ind w:firstLine="567"/>
        <w:jc w:val="both"/>
      </w:pPr>
      <w:r w:rsidRPr="00741FAF">
        <w:t xml:space="preserve">Согласно пункту 3 части 8 Градостроительного кодекса Российской Федерации в материалах по обоснованию Генерального плана в виде карт должно быть отображено </w:t>
      </w:r>
      <w:r w:rsidRPr="00741FAF">
        <w:rPr>
          <w:bCs/>
        </w:rPr>
        <w:t>местоположение существующих и строящихся объектов местного значения.</w:t>
      </w:r>
    </w:p>
    <w:p w:rsidR="00555E4F" w:rsidRPr="00741FAF" w:rsidRDefault="00555E4F" w:rsidP="00555E4F">
      <w:pPr>
        <w:pStyle w:val="Default"/>
        <w:ind w:firstLine="567"/>
        <w:jc w:val="both"/>
      </w:pPr>
      <w:r w:rsidRPr="00741FAF">
        <w:t>Перечень существу</w:t>
      </w:r>
      <w:r>
        <w:t>ющих объектов местного значения</w:t>
      </w:r>
      <w:r w:rsidRPr="00741FAF">
        <w:t xml:space="preserve"> на период подготовки Генерального плана остался без изменений, учтенных в Генеральном плане МО, утвержденного ранее.</w:t>
      </w:r>
    </w:p>
    <w:p w:rsidR="00555E4F" w:rsidRDefault="00555E4F" w:rsidP="00555E4F">
      <w:pPr>
        <w:pStyle w:val="Default"/>
        <w:ind w:firstLine="567"/>
        <w:jc w:val="both"/>
      </w:pPr>
      <w:r w:rsidRPr="00741FAF">
        <w:t xml:space="preserve">При отображении на картах объектов местного значения применялись условные обозначения, установленные в приложении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приказа Министерства регионального развития Российской Федерации от </w:t>
      </w:r>
      <w:r>
        <w:t>07</w:t>
      </w:r>
      <w:r w:rsidRPr="00741FAF">
        <w:t xml:space="preserve"> </w:t>
      </w:r>
      <w:r>
        <w:t>декаб</w:t>
      </w:r>
      <w:r w:rsidRPr="00741FAF">
        <w:t>ря 201</w:t>
      </w:r>
      <w:r>
        <w:t>6</w:t>
      </w:r>
      <w:r w:rsidRPr="00741FAF">
        <w:t xml:space="preserve"> г. № </w:t>
      </w:r>
      <w:r>
        <w:t>793</w:t>
      </w:r>
      <w:r w:rsidRPr="00741FAF">
        <w:t xml:space="preserve">. </w:t>
      </w:r>
    </w:p>
    <w:p w:rsidR="00555E4F" w:rsidRPr="00741FAF" w:rsidRDefault="00555E4F" w:rsidP="00555E4F">
      <w:pPr>
        <w:pStyle w:val="Default"/>
        <w:ind w:firstLine="567"/>
        <w:jc w:val="both"/>
      </w:pPr>
      <w:r w:rsidRPr="00741FAF">
        <w:t xml:space="preserve">Перечень видов объектов местного значения МО </w:t>
      </w:r>
      <w:r w:rsidRPr="00741FAF">
        <w:rPr>
          <w:bCs/>
        </w:rPr>
        <w:t xml:space="preserve">для включения в Генеральный план </w:t>
      </w:r>
      <w:r w:rsidRPr="00741FAF">
        <w:t xml:space="preserve">вытекает из состава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МО, в том числе в части создания и учёта объектов местного значения в различных областях (видах деятельности). </w:t>
      </w:r>
    </w:p>
    <w:p w:rsidR="00555E4F" w:rsidRPr="00741FAF" w:rsidRDefault="00555E4F" w:rsidP="00555E4F">
      <w:pPr>
        <w:pStyle w:val="Default"/>
        <w:ind w:firstLine="567"/>
        <w:jc w:val="both"/>
      </w:pPr>
      <w:r w:rsidRPr="00741FAF">
        <w:t xml:space="preserve">Согласно пункта 20 статьи 1 Градостроительного Кодекса Российской Федерации, под </w:t>
      </w:r>
      <w:r w:rsidRPr="00741FAF">
        <w:rPr>
          <w:bCs/>
        </w:rPr>
        <w:t xml:space="preserve">объектами местного значения </w:t>
      </w:r>
      <w:r w:rsidRPr="00741FAF">
        <w:t xml:space="preserve">понимаются </w:t>
      </w:r>
      <w:r w:rsidRPr="00741FAF">
        <w:rPr>
          <w:bCs/>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741FAF">
        <w:t xml:space="preserve">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w:t>
      </w:r>
      <w:r w:rsidRPr="00741FAF">
        <w:rPr>
          <w:bCs/>
        </w:rPr>
        <w:t>и оказывают существенное влияние на социально-экономическое развитие МО</w:t>
      </w:r>
      <w:r w:rsidRPr="00741FAF">
        <w:t xml:space="preserve">. </w:t>
      </w:r>
    </w:p>
    <w:p w:rsidR="00555E4F" w:rsidRPr="00741FAF" w:rsidRDefault="00555E4F" w:rsidP="00555E4F">
      <w:pPr>
        <w:pStyle w:val="Default"/>
        <w:ind w:firstLine="567"/>
        <w:jc w:val="both"/>
      </w:pPr>
      <w:r w:rsidRPr="00741FAF">
        <w:t xml:space="preserve">Как правило, </w:t>
      </w:r>
      <w:r w:rsidRPr="00741FAF">
        <w:rPr>
          <w:bCs/>
        </w:rPr>
        <w:t>к объектам местного значения МО</w:t>
      </w:r>
      <w:r w:rsidRPr="00741FAF">
        <w:t xml:space="preserve">, </w:t>
      </w:r>
      <w:r w:rsidRPr="00741FAF">
        <w:rPr>
          <w:bCs/>
        </w:rPr>
        <w:t>оказывающим существенное влияние на социально-экономическое развитие МО</w:t>
      </w:r>
      <w:r w:rsidRPr="00741FAF">
        <w:t xml:space="preserve">, относятся такие объекты, </w:t>
      </w:r>
      <w:r w:rsidRPr="00741FAF">
        <w:rPr>
          <w:bCs/>
        </w:rPr>
        <w:t xml:space="preserve">если они оказывают или будут оказывать влияние </w:t>
      </w:r>
      <w:r w:rsidRPr="00741FAF">
        <w:t xml:space="preserve">на социально-экономическое развитие МО </w:t>
      </w:r>
      <w:r w:rsidRPr="00741FAF">
        <w:rPr>
          <w:bCs/>
        </w:rPr>
        <w:t>в целом либо одновременно двух и более населенных пунктов</w:t>
      </w:r>
      <w:r w:rsidRPr="00741FAF">
        <w:t xml:space="preserve">, находящихся в границах МО. </w:t>
      </w:r>
    </w:p>
    <w:p w:rsidR="00555E4F" w:rsidRPr="00741FAF" w:rsidRDefault="00555E4F" w:rsidP="00555E4F">
      <w:pPr>
        <w:pStyle w:val="Default"/>
        <w:ind w:firstLine="567"/>
        <w:jc w:val="both"/>
      </w:pPr>
      <w:r w:rsidRPr="00741FAF">
        <w:t xml:space="preserve">Виды объектов местного значения МО, указанные </w:t>
      </w:r>
      <w:r w:rsidRPr="00741FAF">
        <w:rPr>
          <w:bCs/>
        </w:rPr>
        <w:t xml:space="preserve">в пункте 1 части 5 статьи 23 Градостроительного Кодекса, </w:t>
      </w:r>
      <w:r w:rsidRPr="00741FAF">
        <w:t xml:space="preserve">в областях, подлежащих отображению </w:t>
      </w:r>
      <w:r w:rsidRPr="00741FAF">
        <w:rPr>
          <w:bCs/>
        </w:rPr>
        <w:t>в Генеральном плане</w:t>
      </w:r>
      <w:r w:rsidRPr="00741FAF">
        <w:t xml:space="preserve">, к ним относятся </w:t>
      </w:r>
      <w:r w:rsidRPr="00741FAF">
        <w:rPr>
          <w:bCs/>
        </w:rPr>
        <w:t xml:space="preserve">следующие виды </w:t>
      </w:r>
      <w:r w:rsidRPr="00741FAF">
        <w:t xml:space="preserve">планируемых для размещения объектов местного значения МО: </w:t>
      </w:r>
    </w:p>
    <w:p w:rsidR="00555E4F" w:rsidRPr="000A0E69" w:rsidRDefault="00555E4F" w:rsidP="00555E4F">
      <w:pPr>
        <w:pStyle w:val="Default"/>
        <w:ind w:firstLine="567"/>
        <w:jc w:val="both"/>
      </w:pPr>
      <w:r w:rsidRPr="000A0E69">
        <w:t xml:space="preserve">1) объекты электро-, тепло-, газо- и водоснабжение населения, водоотведение; </w:t>
      </w:r>
    </w:p>
    <w:p w:rsidR="00555E4F" w:rsidRPr="000A0E69" w:rsidRDefault="00555E4F" w:rsidP="00555E4F">
      <w:pPr>
        <w:pStyle w:val="Default"/>
        <w:ind w:firstLine="567"/>
        <w:jc w:val="both"/>
      </w:pPr>
      <w:r w:rsidRPr="000A0E69">
        <w:t xml:space="preserve">2) автомобильные дороги местного значения; </w:t>
      </w:r>
    </w:p>
    <w:p w:rsidR="00555E4F" w:rsidRPr="000A0E69" w:rsidRDefault="00555E4F" w:rsidP="00555E4F">
      <w:pPr>
        <w:pStyle w:val="Default"/>
        <w:ind w:firstLine="567"/>
        <w:jc w:val="both"/>
      </w:pPr>
      <w:r w:rsidRPr="000A0E69">
        <w:t xml:space="preserve">3) объекты физической культуры и массового спорта, образования, здравоохранения; </w:t>
      </w:r>
    </w:p>
    <w:p w:rsidR="00555E4F" w:rsidRPr="00741FAF" w:rsidRDefault="00555E4F" w:rsidP="00555E4F">
      <w:pPr>
        <w:pStyle w:val="Default"/>
        <w:ind w:firstLine="567"/>
        <w:jc w:val="both"/>
      </w:pPr>
      <w:r w:rsidRPr="000A0E69">
        <w:t>4) объекты в иных областях деятельности, необходимые для осуществления полномочий в связи с решением вопросов местного значения поселения.</w:t>
      </w:r>
      <w:r w:rsidRPr="00741FAF">
        <w:t xml:space="preserve"> </w:t>
      </w:r>
    </w:p>
    <w:p w:rsidR="00555E4F" w:rsidRPr="002B1080" w:rsidRDefault="00555E4F" w:rsidP="0074535E">
      <w:pPr>
        <w:pStyle w:val="7"/>
      </w:pPr>
      <w:r w:rsidRPr="002B1080">
        <w:t xml:space="preserve">Таблица </w:t>
      </w:r>
      <w:r w:rsidR="00A65587" w:rsidRPr="002B1080">
        <w:t>6</w:t>
      </w:r>
      <w:r w:rsidRPr="002B1080">
        <w:t>.1.</w:t>
      </w:r>
    </w:p>
    <w:p w:rsidR="00555E4F" w:rsidRPr="002B1080" w:rsidRDefault="00555E4F" w:rsidP="0074535E">
      <w:pPr>
        <w:jc w:val="center"/>
      </w:pPr>
      <w:r w:rsidRPr="002B1080">
        <w:lastRenderedPageBreak/>
        <w:t>Перечень существующих и строящихся объектов местного значения</w:t>
      </w:r>
    </w:p>
    <w:tbl>
      <w:tblPr>
        <w:tblW w:w="26850" w:type="dxa"/>
        <w:tblInd w:w="657" w:type="dxa"/>
        <w:tblLayout w:type="fixed"/>
        <w:tblCellMar>
          <w:left w:w="102" w:type="dxa"/>
          <w:right w:w="102" w:type="dxa"/>
        </w:tblCellMar>
        <w:tblLook w:val="04A0" w:firstRow="1" w:lastRow="0" w:firstColumn="1" w:lastColumn="0" w:noHBand="0" w:noVBand="1"/>
      </w:tblPr>
      <w:tblGrid>
        <w:gridCol w:w="554"/>
        <w:gridCol w:w="5836"/>
        <w:gridCol w:w="1134"/>
        <w:gridCol w:w="1701"/>
        <w:gridCol w:w="5875"/>
        <w:gridCol w:w="5875"/>
        <w:gridCol w:w="5875"/>
      </w:tblGrid>
      <w:tr w:rsidR="00320E26" w:rsidRPr="00D816A7" w:rsidTr="00914409">
        <w:trPr>
          <w:gridAfter w:val="3"/>
          <w:wAfter w:w="17625" w:type="dxa"/>
          <w:trHeight w:val="541"/>
          <w:tblHeader/>
        </w:trPr>
        <w:tc>
          <w:tcPr>
            <w:tcW w:w="554" w:type="dxa"/>
            <w:tcBorders>
              <w:top w:val="single" w:sz="2" w:space="0" w:color="000000"/>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b/>
                <w:lang w:val="en-US"/>
              </w:rPr>
            </w:pPr>
            <w:r w:rsidRPr="00267D21">
              <w:rPr>
                <w:rFonts w:cs="Times New Roman"/>
                <w:b/>
                <w:lang w:val="en-US"/>
              </w:rPr>
              <w:t xml:space="preserve">№ п/п </w:t>
            </w:r>
          </w:p>
        </w:tc>
        <w:tc>
          <w:tcPr>
            <w:tcW w:w="5836" w:type="dxa"/>
            <w:tcBorders>
              <w:top w:val="single" w:sz="2" w:space="0" w:color="000000"/>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b/>
                <w:lang w:val="en-US"/>
              </w:rPr>
            </w:pPr>
            <w:r w:rsidRPr="00267D21">
              <w:rPr>
                <w:rFonts w:cs="Times New Roman"/>
                <w:b/>
                <w:lang w:val="en-US"/>
              </w:rPr>
              <w:t>Наименование</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b/>
                <w:lang w:val="en-US"/>
              </w:rPr>
            </w:pPr>
            <w:r w:rsidRPr="00267D21">
              <w:rPr>
                <w:rFonts w:cs="Times New Roman"/>
                <w:b/>
                <w:lang w:val="en-US"/>
              </w:rPr>
              <w:t>Кол-во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snapToGrid w:val="0"/>
              <w:jc w:val="center"/>
              <w:rPr>
                <w:rFonts w:cs="Times New Roman"/>
                <w:b/>
                <w:lang w:val="en-US"/>
              </w:rPr>
            </w:pPr>
            <w:r w:rsidRPr="00267D21">
              <w:rPr>
                <w:rFonts w:cs="Times New Roman"/>
                <w:b/>
                <w:lang w:val="en-US"/>
              </w:rPr>
              <w:t>Примечание</w:t>
            </w:r>
          </w:p>
        </w:tc>
      </w:tr>
      <w:tr w:rsidR="00320E26" w:rsidRPr="00D816A7" w:rsidTr="00914409">
        <w:trPr>
          <w:gridAfter w:val="3"/>
          <w:wAfter w:w="17625" w:type="dxa"/>
          <w:trHeight w:val="315"/>
          <w:tblHeader/>
        </w:trPr>
        <w:tc>
          <w:tcPr>
            <w:tcW w:w="554"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b/>
                <w:lang w:val="en-US"/>
              </w:rPr>
            </w:pPr>
            <w:r w:rsidRPr="00267D21">
              <w:rPr>
                <w:rFonts w:cs="Times New Roman"/>
                <w:b/>
                <w:lang w:val="en-US"/>
              </w:rPr>
              <w:t>1</w:t>
            </w:r>
          </w:p>
        </w:tc>
        <w:tc>
          <w:tcPr>
            <w:tcW w:w="5836"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b/>
                <w:lang w:val="en-US"/>
              </w:rPr>
            </w:pPr>
            <w:r w:rsidRPr="00267D21">
              <w:rPr>
                <w:rFonts w:cs="Times New Roman"/>
                <w:b/>
                <w:lang w:val="en-US"/>
              </w:rPr>
              <w:t>2</w:t>
            </w:r>
          </w:p>
        </w:tc>
        <w:tc>
          <w:tcPr>
            <w:tcW w:w="1134"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b/>
                <w:lang w:val="en-US"/>
              </w:rPr>
            </w:pPr>
            <w:r w:rsidRPr="00267D21">
              <w:rPr>
                <w:rFonts w:cs="Times New Roman"/>
                <w:b/>
                <w:lang w:val="en-US"/>
              </w:rPr>
              <w:t>3</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snapToGrid w:val="0"/>
              <w:jc w:val="center"/>
              <w:rPr>
                <w:rFonts w:cs="Times New Roman"/>
                <w:b/>
                <w:lang w:val="en-US"/>
              </w:rPr>
            </w:pPr>
            <w:r w:rsidRPr="00267D21">
              <w:rPr>
                <w:rFonts w:cs="Times New Roman"/>
                <w:b/>
                <w:lang w:val="en-US"/>
              </w:rPr>
              <w:t>4</w:t>
            </w:r>
          </w:p>
        </w:tc>
      </w:tr>
      <w:tr w:rsidR="00320E26" w:rsidRPr="00D816A7" w:rsidTr="00914409">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b/>
                <w:lang w:val="en-US"/>
              </w:rPr>
            </w:pPr>
            <w:r w:rsidRPr="00267D21">
              <w:rPr>
                <w:rFonts w:cs="Times New Roman"/>
                <w:b/>
                <w:lang w:val="en-US"/>
              </w:rPr>
              <w:t>1</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snapToGrid w:val="0"/>
              <w:jc w:val="center"/>
              <w:rPr>
                <w:rFonts w:cs="Times New Roman"/>
                <w:caps/>
              </w:rPr>
            </w:pPr>
            <w:r w:rsidRPr="00267D21">
              <w:rPr>
                <w:rFonts w:cs="Times New Roman"/>
                <w:b/>
                <w:caps/>
              </w:rPr>
              <w:t>Объекты электро-, тепло-, газо- и водоснабжение населения, водоотведение</w:t>
            </w:r>
          </w:p>
        </w:tc>
      </w:tr>
      <w:tr w:rsidR="00320E26" w:rsidRPr="00D816A7" w:rsidTr="00914409">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320E26" w:rsidRPr="00267D21" w:rsidRDefault="00320E26" w:rsidP="00914409">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tcPr>
          <w:p w:rsidR="00320E26" w:rsidRPr="00267D21" w:rsidRDefault="00320E26" w:rsidP="00914409">
            <w:pPr>
              <w:rPr>
                <w:rFonts w:cs="Times New Roman"/>
                <w:b/>
              </w:rPr>
            </w:pPr>
            <w:bookmarkStart w:id="77" w:name="_Toc9845027"/>
            <w:r w:rsidRPr="00267D21">
              <w:rPr>
                <w:rFonts w:cs="Times New Roman"/>
                <w:b/>
              </w:rPr>
              <w:t>Электроснабжение</w:t>
            </w:r>
            <w:bookmarkEnd w:id="77"/>
          </w:p>
          <w:p w:rsidR="00320E26" w:rsidRPr="00267D21" w:rsidRDefault="00EF34B6" w:rsidP="00914409">
            <w:pPr>
              <w:tabs>
                <w:tab w:val="left" w:pos="742"/>
              </w:tabs>
              <w:rPr>
                <w:rFonts w:cs="Times New Roman"/>
              </w:rPr>
            </w:pPr>
            <w:r w:rsidRPr="00267D21">
              <w:rPr>
                <w:rFonts w:cs="Times New Roman"/>
              </w:rPr>
              <w:t xml:space="preserve">Трансформаторная подстанция </w:t>
            </w:r>
          </w:p>
          <w:p w:rsidR="00EF34B6" w:rsidRPr="00267D21" w:rsidRDefault="00EF34B6" w:rsidP="00914409">
            <w:pPr>
              <w:tabs>
                <w:tab w:val="left" w:pos="742"/>
              </w:tabs>
              <w:rPr>
                <w:rFonts w:cs="Times New Roman"/>
              </w:rPr>
            </w:pPr>
            <w:r w:rsidRPr="00267D21">
              <w:rPr>
                <w:rFonts w:cs="Times New Roman"/>
              </w:rPr>
              <w:t>ВЛ-10кВ</w:t>
            </w:r>
          </w:p>
          <w:p w:rsidR="00EF34B6" w:rsidRPr="00267D21" w:rsidRDefault="00EF34B6" w:rsidP="00914409">
            <w:pPr>
              <w:tabs>
                <w:tab w:val="left" w:pos="742"/>
              </w:tabs>
              <w:rPr>
                <w:rFonts w:cs="Times New Roman"/>
              </w:rPr>
            </w:pPr>
            <w:r w:rsidRPr="00267D21">
              <w:rPr>
                <w:rFonts w:cs="Times New Roman"/>
              </w:rPr>
              <w:t>ВЛ-110кВ</w:t>
            </w:r>
          </w:p>
        </w:tc>
        <w:tc>
          <w:tcPr>
            <w:tcW w:w="1134"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b/>
                <w:lang w:val="en-US"/>
              </w:rPr>
            </w:pPr>
            <w:r w:rsidRPr="00267D21">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tcPr>
          <w:p w:rsidR="00EF34B6" w:rsidRPr="00267D21" w:rsidRDefault="00EF34B6" w:rsidP="00914409">
            <w:pPr>
              <w:snapToGrid w:val="0"/>
              <w:jc w:val="center"/>
              <w:rPr>
                <w:rFonts w:cs="Times New Roman"/>
                <w:b/>
              </w:rPr>
            </w:pPr>
          </w:p>
          <w:p w:rsidR="00EF34B6" w:rsidRPr="00267D21" w:rsidRDefault="00EF34B6" w:rsidP="00EF34B6">
            <w:pPr>
              <w:rPr>
                <w:rFonts w:cs="Times New Roman"/>
              </w:rPr>
            </w:pPr>
          </w:p>
          <w:p w:rsidR="00320E26" w:rsidRPr="00267D21" w:rsidRDefault="00EF34B6" w:rsidP="00EF34B6">
            <w:pPr>
              <w:jc w:val="center"/>
              <w:rPr>
                <w:rFonts w:cs="Times New Roman"/>
              </w:rPr>
            </w:pPr>
            <w:r w:rsidRPr="00267D21">
              <w:rPr>
                <w:rFonts w:cs="Times New Roman"/>
              </w:rPr>
              <w:t>Сущ.</w:t>
            </w:r>
          </w:p>
        </w:tc>
      </w:tr>
      <w:tr w:rsidR="00320E26" w:rsidRPr="00D816A7" w:rsidTr="00914409">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rFonts w:cs="Times New Roman"/>
                <w:b/>
              </w:rPr>
            </w:pPr>
            <w:bookmarkStart w:id="78" w:name="_Toc9845028"/>
            <w:r w:rsidRPr="00267D21">
              <w:rPr>
                <w:rFonts w:cs="Times New Roman"/>
                <w:b/>
              </w:rPr>
              <w:t>Теплоснабжение</w:t>
            </w:r>
            <w:bookmarkEnd w:id="78"/>
          </w:p>
          <w:p w:rsidR="00320E26" w:rsidRPr="00267D21" w:rsidRDefault="00EF34B6" w:rsidP="00914409">
            <w:pPr>
              <w:autoSpaceDE w:val="0"/>
              <w:autoSpaceDN w:val="0"/>
              <w:adjustRightInd w:val="0"/>
              <w:rPr>
                <w:rFonts w:cs="Times New Roman"/>
                <w:color w:val="000000"/>
                <w:lang w:eastAsia="ru-RU"/>
              </w:rPr>
            </w:pPr>
            <w:r w:rsidRPr="00267D21">
              <w:rPr>
                <w:rFonts w:cs="Times New Roman"/>
                <w:color w:val="000000"/>
                <w:lang w:eastAsia="ru-RU"/>
              </w:rPr>
              <w:t>котельные</w:t>
            </w:r>
          </w:p>
        </w:tc>
        <w:tc>
          <w:tcPr>
            <w:tcW w:w="1134"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color w:val="000000"/>
                <w:lang w:eastAsia="ru-RU"/>
              </w:rPr>
            </w:pPr>
            <w:r w:rsidRPr="00267D21">
              <w:rPr>
                <w:rFonts w:cs="Times New Roman"/>
                <w:color w:val="000000"/>
                <w:lang w:eastAsia="ru-RU"/>
              </w:rPr>
              <w:t>4</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320E26" w:rsidRPr="00267D21" w:rsidRDefault="00320E26" w:rsidP="00914409">
            <w:pPr>
              <w:snapToGrid w:val="0"/>
              <w:jc w:val="center"/>
              <w:rPr>
                <w:rFonts w:cs="Times New Roman"/>
              </w:rPr>
            </w:pPr>
          </w:p>
          <w:p w:rsidR="00320E26" w:rsidRPr="00267D21" w:rsidRDefault="00320E26" w:rsidP="00914409">
            <w:pPr>
              <w:snapToGrid w:val="0"/>
              <w:jc w:val="center"/>
              <w:rPr>
                <w:rFonts w:cs="Times New Roman"/>
                <w:lang w:val="en-US"/>
              </w:rPr>
            </w:pPr>
            <w:r w:rsidRPr="00267D21">
              <w:rPr>
                <w:rFonts w:cs="Times New Roman"/>
                <w:lang w:val="en-US"/>
              </w:rPr>
              <w:t>сущ.</w:t>
            </w:r>
          </w:p>
          <w:p w:rsidR="00320E26" w:rsidRPr="00267D21" w:rsidRDefault="00320E26" w:rsidP="00914409">
            <w:pPr>
              <w:snapToGrid w:val="0"/>
              <w:jc w:val="center"/>
              <w:rPr>
                <w:rFonts w:cs="Times New Roman"/>
                <w:color w:val="000000"/>
                <w:lang w:val="en-US" w:eastAsia="ru-RU"/>
              </w:rPr>
            </w:pPr>
          </w:p>
        </w:tc>
      </w:tr>
      <w:tr w:rsidR="00320E26" w:rsidRPr="00D816A7" w:rsidTr="00914409">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320E26" w:rsidRPr="00267D21" w:rsidRDefault="00320E26" w:rsidP="00914409">
            <w:pPr>
              <w:rPr>
                <w:rFonts w:cs="Times New Roman"/>
                <w:b/>
              </w:rPr>
            </w:pPr>
            <w:bookmarkStart w:id="79" w:name="_Toc9845029"/>
            <w:r w:rsidRPr="00267D21">
              <w:rPr>
                <w:rFonts w:cs="Times New Roman"/>
                <w:b/>
              </w:rPr>
              <w:t>Газоснабжение</w:t>
            </w:r>
            <w:bookmarkEnd w:id="79"/>
          </w:p>
          <w:p w:rsidR="00320E26" w:rsidRPr="00267D21" w:rsidRDefault="00320E26" w:rsidP="00914409">
            <w:pPr>
              <w:pStyle w:val="Default"/>
            </w:pPr>
          </w:p>
        </w:tc>
        <w:tc>
          <w:tcPr>
            <w:tcW w:w="1134"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b/>
                <w:lang w:val="en-US"/>
              </w:rPr>
            </w:pPr>
            <w:r w:rsidRPr="00267D21">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tcPr>
          <w:p w:rsidR="00320E26" w:rsidRPr="00267D21" w:rsidRDefault="00320E26" w:rsidP="00914409">
            <w:pPr>
              <w:snapToGrid w:val="0"/>
              <w:jc w:val="center"/>
              <w:rPr>
                <w:rFonts w:cs="Times New Roman"/>
                <w:lang w:val="en-US"/>
              </w:rPr>
            </w:pPr>
          </w:p>
        </w:tc>
      </w:tr>
      <w:tr w:rsidR="00320E26" w:rsidRPr="00D816A7" w:rsidTr="00914409">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320E26" w:rsidRPr="00267D21" w:rsidRDefault="00320E26" w:rsidP="00914409">
            <w:pPr>
              <w:rPr>
                <w:rFonts w:cs="Times New Roman"/>
                <w:b/>
              </w:rPr>
            </w:pPr>
            <w:bookmarkStart w:id="80" w:name="_Toc9845030"/>
            <w:r w:rsidRPr="00267D21">
              <w:rPr>
                <w:rFonts w:cs="Times New Roman"/>
                <w:b/>
              </w:rPr>
              <w:t>Водоснабжение</w:t>
            </w:r>
            <w:bookmarkEnd w:id="80"/>
          </w:p>
          <w:p w:rsidR="00320E26" w:rsidRPr="00267D21" w:rsidRDefault="00EF34B6" w:rsidP="00914409">
            <w:pPr>
              <w:tabs>
                <w:tab w:val="left" w:pos="742"/>
              </w:tabs>
              <w:rPr>
                <w:lang w:eastAsia="en-US"/>
              </w:rPr>
            </w:pPr>
            <w:r w:rsidRPr="00267D21">
              <w:rPr>
                <w:lang w:eastAsia="en-US"/>
              </w:rPr>
              <w:t>Д. Лазарево – Артезианская скважина</w:t>
            </w:r>
          </w:p>
          <w:p w:rsidR="00EF34B6" w:rsidRPr="00267D21" w:rsidRDefault="00EF34B6" w:rsidP="00914409">
            <w:pPr>
              <w:tabs>
                <w:tab w:val="left" w:pos="742"/>
              </w:tabs>
              <w:rPr>
                <w:lang w:eastAsia="en-US"/>
              </w:rPr>
            </w:pPr>
            <w:r w:rsidRPr="00267D21">
              <w:rPr>
                <w:lang w:eastAsia="en-US"/>
              </w:rPr>
              <w:t xml:space="preserve">С. Васильевское – Артезианская скважина </w:t>
            </w:r>
          </w:p>
          <w:p w:rsidR="00EF34B6" w:rsidRPr="00267D21" w:rsidRDefault="00EF34B6" w:rsidP="00914409">
            <w:pPr>
              <w:tabs>
                <w:tab w:val="left" w:pos="742"/>
              </w:tabs>
              <w:rPr>
                <w:lang w:eastAsia="en-US"/>
              </w:rPr>
            </w:pPr>
            <w:r w:rsidRPr="00267D21">
              <w:rPr>
                <w:lang w:eastAsia="en-US"/>
              </w:rPr>
              <w:t>С. Васильевское – Водозабор</w:t>
            </w:r>
          </w:p>
          <w:p w:rsidR="00EF34B6" w:rsidRPr="00267D21" w:rsidRDefault="00EF34B6" w:rsidP="00914409">
            <w:pPr>
              <w:tabs>
                <w:tab w:val="left" w:pos="742"/>
              </w:tabs>
              <w:rPr>
                <w:lang w:eastAsia="en-US"/>
              </w:rPr>
            </w:pPr>
            <w:r w:rsidRPr="00267D21">
              <w:rPr>
                <w:lang w:eastAsia="en-US"/>
              </w:rPr>
              <w:t xml:space="preserve">С. Чечкино – Богородское - </w:t>
            </w:r>
            <w:r w:rsidRPr="00267D21">
              <w:rPr>
                <w:lang w:eastAsia="en-US"/>
              </w:rPr>
              <w:t>Артезианская скважина</w:t>
            </w:r>
          </w:p>
          <w:p w:rsidR="00EF34B6" w:rsidRPr="00267D21" w:rsidRDefault="00EF34B6" w:rsidP="00914409">
            <w:pPr>
              <w:tabs>
                <w:tab w:val="left" w:pos="742"/>
              </w:tabs>
              <w:rPr>
                <w:lang w:eastAsia="en-US"/>
              </w:rPr>
            </w:pPr>
            <w:r w:rsidRPr="00267D21">
              <w:rPr>
                <w:lang w:eastAsia="en-US"/>
              </w:rPr>
              <w:t xml:space="preserve">С. Кузнецово - </w:t>
            </w:r>
            <w:r w:rsidRPr="00267D21">
              <w:rPr>
                <w:lang w:eastAsia="en-US"/>
              </w:rPr>
              <w:t>Артезианская скважина</w:t>
            </w:r>
          </w:p>
          <w:p w:rsidR="00EF34B6" w:rsidRPr="00267D21" w:rsidRDefault="00EF34B6" w:rsidP="00914409">
            <w:pPr>
              <w:tabs>
                <w:tab w:val="left" w:pos="742"/>
              </w:tabs>
              <w:rPr>
                <w:lang w:eastAsia="en-US"/>
              </w:rPr>
            </w:pPr>
            <w:r w:rsidRPr="00267D21">
              <w:rPr>
                <w:lang w:eastAsia="en-US"/>
              </w:rPr>
              <w:t xml:space="preserve">Д. Аистово - </w:t>
            </w:r>
            <w:r w:rsidRPr="00267D21">
              <w:rPr>
                <w:lang w:eastAsia="en-US"/>
              </w:rPr>
              <w:t>Артезианская скважина</w:t>
            </w:r>
          </w:p>
          <w:p w:rsidR="00267D21" w:rsidRPr="00267D21" w:rsidRDefault="00267D21" w:rsidP="00914409">
            <w:pPr>
              <w:tabs>
                <w:tab w:val="left" w:pos="742"/>
              </w:tabs>
              <w:rPr>
                <w:lang w:eastAsia="en-US"/>
              </w:rPr>
            </w:pPr>
            <w:r w:rsidRPr="00267D21">
              <w:rPr>
                <w:lang w:eastAsia="en-US"/>
              </w:rPr>
              <w:t>Д. Михалково – Водонапорная башня</w:t>
            </w:r>
          </w:p>
        </w:tc>
        <w:tc>
          <w:tcPr>
            <w:tcW w:w="1134" w:type="dxa"/>
            <w:tcBorders>
              <w:top w:val="nil"/>
              <w:left w:val="single" w:sz="2" w:space="0" w:color="000000"/>
              <w:bottom w:val="single" w:sz="2" w:space="0" w:color="000000"/>
              <w:right w:val="nil"/>
            </w:tcBorders>
            <w:shd w:val="clear" w:color="auto" w:fill="FFFFFF"/>
            <w:vAlign w:val="center"/>
            <w:hideMark/>
          </w:tcPr>
          <w:p w:rsidR="00EF34B6" w:rsidRPr="00267D21" w:rsidRDefault="00EF34B6" w:rsidP="00914409">
            <w:pPr>
              <w:snapToGrid w:val="0"/>
              <w:jc w:val="center"/>
              <w:rPr>
                <w:rFonts w:cs="Times New Roman"/>
              </w:rPr>
            </w:pPr>
          </w:p>
          <w:p w:rsidR="00EF34B6" w:rsidRPr="00267D21" w:rsidRDefault="00EF34B6" w:rsidP="00EF34B6">
            <w:pPr>
              <w:jc w:val="center"/>
              <w:rPr>
                <w:rFonts w:cs="Times New Roman"/>
              </w:rPr>
            </w:pPr>
            <w:r w:rsidRPr="00267D21">
              <w:rPr>
                <w:rFonts w:cs="Times New Roman"/>
              </w:rPr>
              <w:t>3</w:t>
            </w:r>
          </w:p>
          <w:p w:rsidR="00EF34B6" w:rsidRPr="00267D21" w:rsidRDefault="00EF34B6" w:rsidP="00EF34B6">
            <w:pPr>
              <w:rPr>
                <w:rFonts w:cs="Times New Roman"/>
              </w:rPr>
            </w:pPr>
          </w:p>
          <w:p w:rsidR="00EF34B6" w:rsidRPr="00267D21" w:rsidRDefault="00EF34B6" w:rsidP="00EF34B6">
            <w:pP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tcPr>
          <w:p w:rsidR="00320E26" w:rsidRPr="00267D21" w:rsidRDefault="00320E26" w:rsidP="00914409">
            <w:pPr>
              <w:snapToGrid w:val="0"/>
              <w:jc w:val="center"/>
              <w:rPr>
                <w:rFonts w:cs="Times New Roman"/>
              </w:rPr>
            </w:pPr>
          </w:p>
          <w:p w:rsidR="00320E26" w:rsidRPr="00267D21" w:rsidRDefault="00320E26" w:rsidP="00914409">
            <w:pPr>
              <w:snapToGrid w:val="0"/>
              <w:jc w:val="center"/>
              <w:rPr>
                <w:rFonts w:cs="Times New Roman"/>
              </w:rPr>
            </w:pPr>
            <w:r w:rsidRPr="00267D21">
              <w:rPr>
                <w:rFonts w:cs="Times New Roman"/>
              </w:rPr>
              <w:t>сущ.</w:t>
            </w:r>
          </w:p>
          <w:p w:rsidR="00320E26" w:rsidRPr="00267D21" w:rsidRDefault="00320E26" w:rsidP="00914409">
            <w:pPr>
              <w:snapToGrid w:val="0"/>
              <w:jc w:val="center"/>
              <w:rPr>
                <w:rFonts w:cs="Times New Roman"/>
                <w:b/>
              </w:rPr>
            </w:pPr>
          </w:p>
          <w:p w:rsidR="00320E26" w:rsidRPr="00267D21" w:rsidRDefault="00320E26" w:rsidP="00914409">
            <w:pPr>
              <w:snapToGrid w:val="0"/>
              <w:jc w:val="center"/>
              <w:rPr>
                <w:rFonts w:cs="Times New Roman"/>
                <w:b/>
              </w:rPr>
            </w:pPr>
          </w:p>
        </w:tc>
      </w:tr>
      <w:tr w:rsidR="00320E26" w:rsidRPr="00D816A7" w:rsidTr="00914409">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320E26" w:rsidRPr="00267D21" w:rsidRDefault="00320E26" w:rsidP="00914409">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rFonts w:cs="Times New Roman"/>
                <w:b/>
              </w:rPr>
            </w:pPr>
            <w:bookmarkStart w:id="81" w:name="_Toc9845031"/>
            <w:r w:rsidRPr="00267D21">
              <w:rPr>
                <w:rFonts w:cs="Times New Roman"/>
                <w:b/>
              </w:rPr>
              <w:t>Водоотведение и очистка сточных вод</w:t>
            </w:r>
            <w:bookmarkEnd w:id="81"/>
          </w:p>
          <w:p w:rsidR="00320E26" w:rsidRPr="00267D21" w:rsidRDefault="00320E26" w:rsidP="00914409">
            <w:pPr>
              <w:rPr>
                <w:rFonts w:cs="Times New Roman"/>
                <w:color w:val="000000"/>
              </w:rPr>
            </w:pPr>
            <w:r w:rsidRPr="00267D21">
              <w:t>Выгребные ямы</w:t>
            </w:r>
          </w:p>
        </w:tc>
        <w:tc>
          <w:tcPr>
            <w:tcW w:w="1134"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b/>
              </w:rPr>
            </w:pPr>
            <w:r w:rsidRPr="00267D21">
              <w:rPr>
                <w:rFonts w:cs="Times New Roman"/>
                <w:b/>
              </w:rPr>
              <w:t>-</w:t>
            </w:r>
          </w:p>
        </w:tc>
        <w:tc>
          <w:tcPr>
            <w:tcW w:w="1701" w:type="dxa"/>
            <w:tcBorders>
              <w:top w:val="nil"/>
              <w:left w:val="single" w:sz="2" w:space="0" w:color="000000"/>
              <w:bottom w:val="single" w:sz="2" w:space="0" w:color="000000"/>
              <w:right w:val="single" w:sz="2" w:space="0" w:color="000000"/>
            </w:tcBorders>
            <w:shd w:val="clear" w:color="auto" w:fill="FFFFFF"/>
            <w:hideMark/>
          </w:tcPr>
          <w:p w:rsidR="00320E26" w:rsidRPr="00267D21" w:rsidRDefault="00320E26" w:rsidP="00914409">
            <w:pPr>
              <w:snapToGrid w:val="0"/>
              <w:jc w:val="center"/>
              <w:rPr>
                <w:rFonts w:cs="Times New Roman"/>
              </w:rPr>
            </w:pPr>
          </w:p>
          <w:p w:rsidR="00320E26" w:rsidRPr="00267D21" w:rsidRDefault="00320E26" w:rsidP="00914409">
            <w:pPr>
              <w:snapToGrid w:val="0"/>
              <w:jc w:val="center"/>
              <w:rPr>
                <w:rFonts w:cs="Times New Roman"/>
              </w:rPr>
            </w:pPr>
            <w:r w:rsidRPr="00267D21">
              <w:rPr>
                <w:rFonts w:cs="Times New Roman"/>
              </w:rPr>
              <w:t>сущ.</w:t>
            </w:r>
          </w:p>
          <w:p w:rsidR="00320E26" w:rsidRPr="00267D21" w:rsidRDefault="00320E26" w:rsidP="00914409">
            <w:pPr>
              <w:snapToGrid w:val="0"/>
              <w:jc w:val="center"/>
              <w:rPr>
                <w:rFonts w:cs="Times New Roman"/>
              </w:rPr>
            </w:pPr>
          </w:p>
          <w:p w:rsidR="00320E26" w:rsidRPr="00267D21" w:rsidRDefault="00320E26" w:rsidP="00914409">
            <w:pPr>
              <w:snapToGrid w:val="0"/>
              <w:jc w:val="center"/>
              <w:rPr>
                <w:rFonts w:cs="Times New Roman"/>
              </w:rPr>
            </w:pP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rPr>
            </w:pPr>
            <w:r w:rsidRPr="00267D21">
              <w:rPr>
                <w:rFonts w:cs="Times New Roman"/>
                <w:b/>
              </w:rPr>
              <w:t>2</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snapToGrid w:val="0"/>
              <w:jc w:val="center"/>
              <w:rPr>
                <w:rFonts w:cs="Times New Roman"/>
                <w:b/>
                <w:lang w:eastAsia="ru-RU"/>
              </w:rPr>
            </w:pPr>
            <w:r w:rsidRPr="00267D21">
              <w:rPr>
                <w:rFonts w:cs="Times New Roman"/>
                <w:b/>
                <w:lang w:eastAsia="ru-RU"/>
              </w:rPr>
              <w:t>Автомобильные дороги местного значения</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rPr>
            </w:pPr>
            <w:r w:rsidRPr="00267D21">
              <w:rPr>
                <w:rFonts w:cs="Times New Roman"/>
                <w:b/>
              </w:rPr>
              <w:t xml:space="preserve"> </w:t>
            </w: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Васильевское - Меньшиково</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rPr>
                <w:rFonts w:cs="Times New Roman"/>
                <w:lang w:val="en-US"/>
              </w:rP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Васильевское-Кличево</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Васильевское-Поречье</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Мотово-Середнево Большое</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Никитинское-Власьево</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Никитинское-Лазарево-Репино</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rPr>
                <w:rFonts w:cs="Times New Roman"/>
                <w:lang w:val="en-US"/>
              </w:rP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Меньшиково-Овинново-Гришуково</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Подъезд к д. Жизнево</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Подъезд к д. Аистово</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Подъезд к с. Чечкино-Богородское</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Чечкино-Богородское-Блудницыно</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rPr>
                <w:rFonts w:cs="Times New Roman"/>
                <w:lang w:val="en-US"/>
              </w:rP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Чечкино-Богородское-Скоморохово</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Чечкино-Богородское-Станки</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Чижово-Кузнецово-Вихрево</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Подъезд к д. Никитинское</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Подъезд к д. Авдеево</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rPr>
                <w:rFonts w:cs="Times New Roman"/>
                <w:lang w:val="en-US"/>
              </w:rP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Подъезд к д. Уткино</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Меньшиково - Летнево</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Подъезд к с. Васильевское с восточной стороны</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rPr>
                <w:color w:val="000000"/>
              </w:rPr>
            </w:pPr>
            <w:r w:rsidRPr="00267D21">
              <w:rPr>
                <w:color w:val="000000"/>
              </w:rPr>
              <w:t>Подъезд к с. Васильевское с западной стороны</w:t>
            </w:r>
          </w:p>
        </w:tc>
        <w:tc>
          <w:tcPr>
            <w:tcW w:w="1134" w:type="dxa"/>
            <w:tcBorders>
              <w:top w:val="nil"/>
              <w:left w:val="single" w:sz="2" w:space="0" w:color="000000"/>
              <w:bottom w:val="single" w:sz="2" w:space="0" w:color="000000"/>
              <w:right w:val="nil"/>
            </w:tcBorders>
            <w:shd w:val="clear" w:color="auto" w:fill="FFFFFF"/>
          </w:tcPr>
          <w:p w:rsidR="00320E26" w:rsidRPr="00267D21" w:rsidRDefault="00320E26" w:rsidP="00914409">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r w:rsidRPr="00267D21">
              <w:rPr>
                <w:rFonts w:cs="Times New Roman"/>
                <w:b/>
                <w:lang w:val="en-US"/>
              </w:rPr>
              <w:t>3</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snapToGrid w:val="0"/>
              <w:jc w:val="center"/>
              <w:rPr>
                <w:rFonts w:cs="Times New Roman"/>
                <w:b/>
              </w:rPr>
            </w:pPr>
            <w:r w:rsidRPr="00267D21">
              <w:rPr>
                <w:rFonts w:cs="Times New Roman"/>
                <w:b/>
                <w:caps/>
              </w:rPr>
              <w:t>Объекты физической культуры и массового спорта, образования, здравоохранения</w:t>
            </w:r>
          </w:p>
        </w:tc>
        <w:tc>
          <w:tcPr>
            <w:tcW w:w="5875" w:type="dxa"/>
          </w:tcPr>
          <w:p w:rsidR="00320E26" w:rsidRPr="00D816A7" w:rsidRDefault="00320E26" w:rsidP="00914409">
            <w:pPr>
              <w:suppressAutoHyphens w:val="0"/>
              <w:rPr>
                <w:rFonts w:cs="Times New Roman"/>
                <w:highlight w:val="yellow"/>
              </w:rPr>
            </w:pPr>
          </w:p>
        </w:tc>
        <w:tc>
          <w:tcPr>
            <w:tcW w:w="5875" w:type="dxa"/>
          </w:tcPr>
          <w:p w:rsidR="00320E26" w:rsidRPr="00D816A7" w:rsidRDefault="00320E26" w:rsidP="00914409">
            <w:pPr>
              <w:snapToGrid w:val="0"/>
              <w:jc w:val="center"/>
              <w:rPr>
                <w:rFonts w:cs="Times New Roman"/>
                <w:b/>
                <w:highlight w:val="yellow"/>
              </w:rPr>
            </w:pPr>
          </w:p>
        </w:tc>
        <w:tc>
          <w:tcPr>
            <w:tcW w:w="5875" w:type="dxa"/>
          </w:tcPr>
          <w:p w:rsidR="00320E26" w:rsidRPr="00D816A7" w:rsidRDefault="00320E26" w:rsidP="00914409">
            <w:pPr>
              <w:rPr>
                <w:rFonts w:cs="Times New Roman"/>
                <w:b/>
                <w:highlight w:val="yellow"/>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lang w:val="en-US"/>
              </w:rPr>
            </w:pPr>
            <w:r w:rsidRPr="00267D21">
              <w:rPr>
                <w:rFonts w:cs="Times New Roman"/>
                <w:lang w:val="en-US"/>
              </w:rPr>
              <w:t>3.1</w:t>
            </w:r>
          </w:p>
        </w:tc>
        <w:tc>
          <w:tcPr>
            <w:tcW w:w="5836"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caps/>
              </w:rPr>
            </w:pPr>
            <w:r w:rsidRPr="00267D21">
              <w:rPr>
                <w:rFonts w:cs="Times New Roman"/>
                <w:b/>
                <w:caps/>
              </w:rPr>
              <w:t xml:space="preserve">Объекты физической культуры и </w:t>
            </w:r>
            <w:r w:rsidRPr="00267D21">
              <w:rPr>
                <w:rFonts w:cs="Times New Roman"/>
                <w:b/>
                <w:caps/>
              </w:rPr>
              <w:lastRenderedPageBreak/>
              <w:t>массового спорта</w:t>
            </w:r>
          </w:p>
        </w:tc>
        <w:tc>
          <w:tcPr>
            <w:tcW w:w="1134"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pPr>
              <w:snapToGrid w:val="0"/>
              <w:jc w:val="center"/>
              <w:rPr>
                <w:rFonts w:cs="Times New Roman"/>
                <w:b/>
              </w:rPr>
            </w:pPr>
          </w:p>
        </w:tc>
        <w:tc>
          <w:tcPr>
            <w:tcW w:w="1701" w:type="dxa"/>
            <w:tcBorders>
              <w:top w:val="nil"/>
              <w:left w:val="single" w:sz="2" w:space="0" w:color="000000"/>
              <w:bottom w:val="single" w:sz="2" w:space="0" w:color="000000"/>
              <w:right w:val="single" w:sz="2" w:space="0" w:color="000000"/>
            </w:tcBorders>
            <w:shd w:val="clear" w:color="auto" w:fill="FFFFFF"/>
          </w:tcPr>
          <w:p w:rsidR="00320E26" w:rsidRPr="00267D21" w:rsidRDefault="00320E26" w:rsidP="00914409">
            <w:pPr>
              <w:snapToGrid w:val="0"/>
              <w:jc w:val="center"/>
              <w:rPr>
                <w:rFonts w:cs="Times New Roman"/>
                <w:b/>
              </w:rPr>
            </w:pPr>
          </w:p>
        </w:tc>
        <w:tc>
          <w:tcPr>
            <w:tcW w:w="5875" w:type="dxa"/>
          </w:tcPr>
          <w:p w:rsidR="00320E26" w:rsidRPr="00D816A7" w:rsidRDefault="00320E26" w:rsidP="00914409">
            <w:pPr>
              <w:rPr>
                <w:rFonts w:cs="Times New Roman"/>
                <w:highlight w:val="yellow"/>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320E26" w:rsidRPr="00D816A7" w:rsidRDefault="00320E26" w:rsidP="00914409">
            <w:pPr>
              <w:snapToGrid w:val="0"/>
              <w:jc w:val="center"/>
              <w:rPr>
                <w:rFonts w:cs="Times New Roman"/>
                <w:highlight w:val="yellow"/>
              </w:rPr>
            </w:pPr>
          </w:p>
        </w:tc>
        <w:tc>
          <w:tcPr>
            <w:tcW w:w="5836"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tc>
        <w:tc>
          <w:tcPr>
            <w:tcW w:w="1134" w:type="dxa"/>
            <w:tcBorders>
              <w:top w:val="nil"/>
              <w:left w:val="single" w:sz="2" w:space="0" w:color="000000"/>
              <w:bottom w:val="single" w:sz="4" w:space="0" w:color="auto"/>
              <w:right w:val="nil"/>
            </w:tcBorders>
            <w:shd w:val="clear" w:color="auto" w:fill="FFFFFF"/>
            <w:vAlign w:val="center"/>
          </w:tcPr>
          <w:p w:rsidR="00320E26" w:rsidRPr="00267D21" w:rsidRDefault="00320E26" w:rsidP="00914409">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320E26" w:rsidRPr="00267D21" w:rsidRDefault="00320E26" w:rsidP="00914409">
            <w:pPr>
              <w:snapToGrid w:val="0"/>
              <w:jc w:val="center"/>
              <w:rPr>
                <w:rFonts w:cs="Times New Roman"/>
              </w:rPr>
            </w:pPr>
          </w:p>
        </w:tc>
        <w:tc>
          <w:tcPr>
            <w:tcW w:w="5875" w:type="dxa"/>
          </w:tcPr>
          <w:p w:rsidR="00320E26" w:rsidRPr="00D816A7" w:rsidRDefault="00320E26" w:rsidP="00914409">
            <w:pPr>
              <w:rPr>
                <w:rFonts w:cs="Times New Roman"/>
                <w:b/>
                <w:highlight w:val="yellow"/>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320E26" w:rsidRPr="00D816A7" w:rsidRDefault="00320E26" w:rsidP="00914409">
            <w:pPr>
              <w:snapToGrid w:val="0"/>
              <w:jc w:val="center"/>
              <w:rPr>
                <w:rFonts w:cs="Times New Roman"/>
                <w:highlight w:val="yellow"/>
              </w:rPr>
            </w:pPr>
          </w:p>
        </w:tc>
        <w:tc>
          <w:tcPr>
            <w:tcW w:w="5836"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tc>
        <w:tc>
          <w:tcPr>
            <w:tcW w:w="1134" w:type="dxa"/>
            <w:tcBorders>
              <w:top w:val="nil"/>
              <w:left w:val="single" w:sz="2" w:space="0" w:color="000000"/>
              <w:bottom w:val="single" w:sz="4" w:space="0" w:color="auto"/>
              <w:right w:val="nil"/>
            </w:tcBorders>
            <w:shd w:val="clear" w:color="auto" w:fill="FFFFFF"/>
            <w:vAlign w:val="center"/>
          </w:tcPr>
          <w:p w:rsidR="00320E26" w:rsidRPr="00267D21" w:rsidRDefault="00320E26" w:rsidP="00914409">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320E26" w:rsidRPr="00267D21" w:rsidRDefault="00320E26" w:rsidP="00914409">
            <w:pPr>
              <w:snapToGrid w:val="0"/>
              <w:jc w:val="center"/>
              <w:rPr>
                <w:rFonts w:cs="Times New Roman"/>
              </w:rPr>
            </w:pPr>
          </w:p>
        </w:tc>
        <w:tc>
          <w:tcPr>
            <w:tcW w:w="5875" w:type="dxa"/>
          </w:tcPr>
          <w:p w:rsidR="00320E26" w:rsidRPr="00D816A7" w:rsidRDefault="00320E26" w:rsidP="00914409">
            <w:pPr>
              <w:rPr>
                <w:rFonts w:cs="Times New Roman"/>
                <w:b/>
                <w:highlight w:val="yellow"/>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lang w:val="en-US"/>
              </w:rPr>
            </w:pPr>
            <w:r w:rsidRPr="00267D21">
              <w:rPr>
                <w:rFonts w:cs="Times New Roman"/>
                <w:lang w:val="en-US"/>
              </w:rPr>
              <w:t>3.2</w:t>
            </w:r>
          </w:p>
        </w:tc>
        <w:tc>
          <w:tcPr>
            <w:tcW w:w="5836" w:type="dxa"/>
            <w:tcBorders>
              <w:top w:val="nil"/>
              <w:left w:val="single" w:sz="2" w:space="0" w:color="000000"/>
              <w:bottom w:val="single" w:sz="2" w:space="0" w:color="000000"/>
              <w:right w:val="single" w:sz="4" w:space="0" w:color="auto"/>
            </w:tcBorders>
            <w:shd w:val="clear" w:color="auto" w:fill="FFFFFF"/>
            <w:vAlign w:val="center"/>
            <w:hideMark/>
          </w:tcPr>
          <w:p w:rsidR="00320E26" w:rsidRPr="00267D21" w:rsidRDefault="00320E26" w:rsidP="00914409">
            <w:pPr>
              <w:snapToGrid w:val="0"/>
              <w:rPr>
                <w:rFonts w:cs="Times New Roman"/>
                <w:b/>
                <w:lang w:val="en-US"/>
              </w:rPr>
            </w:pPr>
            <w:r w:rsidRPr="00267D21">
              <w:rPr>
                <w:rFonts w:cs="Times New Roman"/>
                <w:b/>
                <w:caps/>
                <w:lang w:val="en-US"/>
              </w:rPr>
              <w:t>Объекты образования</w:t>
            </w:r>
          </w:p>
        </w:tc>
        <w:tc>
          <w:tcPr>
            <w:tcW w:w="1134" w:type="dxa"/>
            <w:tcBorders>
              <w:top w:val="single" w:sz="4" w:space="0" w:color="auto"/>
              <w:left w:val="single" w:sz="4" w:space="0" w:color="auto"/>
              <w:bottom w:val="single" w:sz="4" w:space="0" w:color="auto"/>
              <w:right w:val="single" w:sz="4" w:space="0" w:color="auto"/>
            </w:tcBorders>
          </w:tcPr>
          <w:p w:rsidR="00320E26" w:rsidRPr="00267D21" w:rsidRDefault="00320E26" w:rsidP="00914409">
            <w:pPr>
              <w:snapToGrid w:val="0"/>
              <w:jc w:val="center"/>
              <w:rPr>
                <w:rFonts w:cs="Times New Roman"/>
                <w:lang w:val="en-US"/>
              </w:rPr>
            </w:pPr>
          </w:p>
        </w:tc>
        <w:tc>
          <w:tcPr>
            <w:tcW w:w="1701" w:type="dxa"/>
            <w:tcBorders>
              <w:top w:val="nil"/>
              <w:left w:val="single" w:sz="4" w:space="0" w:color="auto"/>
              <w:bottom w:val="single" w:sz="2" w:space="0" w:color="000000"/>
              <w:right w:val="single" w:sz="2" w:space="0" w:color="000000"/>
            </w:tcBorders>
            <w:shd w:val="clear" w:color="auto" w:fill="FFFFFF"/>
          </w:tcPr>
          <w:p w:rsidR="00320E26" w:rsidRPr="00267D21" w:rsidRDefault="00320E26" w:rsidP="00914409">
            <w:pPr>
              <w:snapToGrid w:val="0"/>
              <w:jc w:val="center"/>
              <w:rPr>
                <w:rFonts w:cs="Times New Roman"/>
                <w:b/>
                <w:lang w:val="en-US"/>
              </w:rPr>
            </w:pPr>
          </w:p>
        </w:tc>
        <w:tc>
          <w:tcPr>
            <w:tcW w:w="5875" w:type="dxa"/>
          </w:tcPr>
          <w:p w:rsidR="00320E26" w:rsidRPr="00D816A7" w:rsidRDefault="00320E26" w:rsidP="00914409">
            <w:pPr>
              <w:rPr>
                <w:rFonts w:cs="Times New Roman"/>
                <w:highlight w:val="yellow"/>
                <w:lang w:val="en-US"/>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320E26" w:rsidRPr="00267D21" w:rsidRDefault="00320E26" w:rsidP="00914409">
            <w:pPr>
              <w:snapToGrid w:val="0"/>
              <w:jc w:val="center"/>
              <w:rPr>
                <w:rFonts w:cs="Times New Roman"/>
                <w:lang w:val="en-US"/>
              </w:rPr>
            </w:pPr>
          </w:p>
        </w:tc>
        <w:tc>
          <w:tcPr>
            <w:tcW w:w="5836" w:type="dxa"/>
            <w:tcBorders>
              <w:top w:val="nil"/>
              <w:left w:val="single" w:sz="2" w:space="0" w:color="000000"/>
              <w:bottom w:val="single" w:sz="2" w:space="0" w:color="000000"/>
              <w:right w:val="single" w:sz="4" w:space="0" w:color="auto"/>
            </w:tcBorders>
            <w:shd w:val="clear" w:color="auto" w:fill="FFFFFF"/>
            <w:vAlign w:val="center"/>
          </w:tcPr>
          <w:p w:rsidR="00320E26" w:rsidRPr="00267D21" w:rsidRDefault="00320E26" w:rsidP="00914409">
            <w:pPr>
              <w:snapToGrid w:val="0"/>
              <w:rPr>
                <w:rFonts w:cs="Times New Roman"/>
                <w:b/>
                <w:lang w:val="en-US"/>
              </w:rPr>
            </w:pPr>
            <w:r w:rsidRPr="00267D21">
              <w:rPr>
                <w:rFonts w:cs="Times New Roman"/>
                <w:b/>
                <w:bCs/>
                <w:caps/>
                <w:lang w:val="en-US"/>
              </w:rPr>
              <w:t>Учреждения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0E26" w:rsidRPr="00267D21" w:rsidRDefault="00320E26" w:rsidP="00914409">
            <w:pPr>
              <w:snapToGrid w:val="0"/>
              <w:jc w:val="center"/>
              <w:rPr>
                <w:rFonts w:cs="Times New Roman"/>
                <w:lang w:val="en-US"/>
              </w:rPr>
            </w:pPr>
          </w:p>
        </w:tc>
        <w:tc>
          <w:tcPr>
            <w:tcW w:w="1701" w:type="dxa"/>
            <w:tcBorders>
              <w:top w:val="nil"/>
              <w:left w:val="single" w:sz="4" w:space="0" w:color="auto"/>
              <w:bottom w:val="single" w:sz="2" w:space="0" w:color="000000"/>
              <w:right w:val="single" w:sz="2" w:space="0" w:color="000000"/>
            </w:tcBorders>
            <w:shd w:val="clear" w:color="auto" w:fill="FFFFFF"/>
          </w:tcPr>
          <w:p w:rsidR="00320E26" w:rsidRPr="00267D21" w:rsidRDefault="00320E26" w:rsidP="00914409">
            <w:pPr>
              <w:snapToGrid w:val="0"/>
              <w:jc w:val="center"/>
              <w:rPr>
                <w:rFonts w:cs="Times New Roman"/>
                <w:b/>
                <w:lang w:val="en-US"/>
              </w:rPr>
            </w:pPr>
          </w:p>
        </w:tc>
        <w:tc>
          <w:tcPr>
            <w:tcW w:w="5875" w:type="dxa"/>
          </w:tcPr>
          <w:p w:rsidR="00320E26" w:rsidRPr="00D816A7" w:rsidRDefault="00320E26" w:rsidP="00914409">
            <w:pPr>
              <w:rPr>
                <w:rFonts w:cs="Times New Roman"/>
                <w:highlight w:val="yellow"/>
                <w:lang w:val="en-US"/>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320E26" w:rsidRPr="00267D21" w:rsidRDefault="00320E26" w:rsidP="00914409">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pPr>
              <w:jc w:val="both"/>
              <w:rPr>
                <w:rFonts w:cs="Times New Roman"/>
                <w:color w:val="000000"/>
              </w:rPr>
            </w:pPr>
            <w:r w:rsidRPr="00267D21">
              <w:t xml:space="preserve">Детский дом в с. </w:t>
            </w:r>
            <w:hyperlink r:id="rId134" w:tooltip="Васильевское (Шуйский район)" w:history="1">
              <w:r w:rsidRPr="00267D21">
                <w:t>Васильевское</w:t>
              </w:r>
            </w:hyperlink>
            <w:r w:rsidRPr="00267D21">
              <w:t>.</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320E26" w:rsidRPr="00267D21" w:rsidRDefault="00320E26" w:rsidP="00914409">
            <w:pPr>
              <w:snapToGrid w:val="0"/>
              <w:jc w:val="center"/>
              <w:rPr>
                <w:rFonts w:cs="Times New Roman"/>
              </w:rPr>
            </w:pPr>
            <w:r w:rsidRPr="00267D21">
              <w:rPr>
                <w:rFonts w:cs="Times New Roman"/>
              </w:rPr>
              <w:t>1</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320E26" w:rsidRPr="00267D21" w:rsidRDefault="00320E26" w:rsidP="00914409">
            <w:pPr>
              <w:snapToGrid w:val="0"/>
              <w:jc w:val="center"/>
              <w:rPr>
                <w:rFonts w:cs="Times New Roman"/>
                <w:b/>
                <w:lang w:val="en-US"/>
              </w:rPr>
            </w:pPr>
            <w:r w:rsidRPr="00267D21">
              <w:rPr>
                <w:rFonts w:cs="Times New Roman"/>
                <w:lang w:val="en-US"/>
              </w:rPr>
              <w:t>сущ.</w:t>
            </w:r>
          </w:p>
        </w:tc>
        <w:tc>
          <w:tcPr>
            <w:tcW w:w="5875" w:type="dxa"/>
          </w:tcPr>
          <w:p w:rsidR="00320E26" w:rsidRPr="00D816A7" w:rsidRDefault="00320E26" w:rsidP="00914409">
            <w:pPr>
              <w:rPr>
                <w:rFonts w:cs="Times New Roman"/>
                <w:highlight w:val="yellow"/>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320E26" w:rsidRPr="00267D21" w:rsidRDefault="00320E26" w:rsidP="00914409">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pPr>
              <w:jc w:val="both"/>
              <w:rPr>
                <w:rFonts w:cs="Times New Roman"/>
              </w:rPr>
            </w:pPr>
            <w:r w:rsidRPr="00267D21">
              <w:t xml:space="preserve">Средняя школа на 320 мест в с. </w:t>
            </w:r>
            <w:hyperlink r:id="rId135" w:tooltip="Васильевское (Шуйский район)" w:history="1">
              <w:r w:rsidRPr="00267D21">
                <w:t>Васильевское</w:t>
              </w:r>
            </w:hyperlink>
            <w:r w:rsidRPr="00267D21">
              <w:t>.</w:t>
            </w:r>
          </w:p>
        </w:tc>
        <w:tc>
          <w:tcPr>
            <w:tcW w:w="1134"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pPr>
              <w:snapToGrid w:val="0"/>
              <w:jc w:val="center"/>
              <w:rPr>
                <w:rFonts w:cs="Times New Roman"/>
              </w:rPr>
            </w:pPr>
            <w:r w:rsidRPr="00267D21">
              <w:rPr>
                <w:rFonts w:cs="Times New Roman"/>
              </w:rPr>
              <w:t>1</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320E26" w:rsidRPr="00267D21" w:rsidRDefault="00320E26" w:rsidP="00914409">
            <w:pPr>
              <w:snapToGrid w:val="0"/>
              <w:jc w:val="center"/>
              <w:rPr>
                <w:rFonts w:cs="Times New Roman"/>
                <w:b/>
                <w:lang w:val="en-US"/>
              </w:rPr>
            </w:pPr>
            <w:r w:rsidRPr="00267D21">
              <w:rPr>
                <w:rFonts w:cs="Times New Roman"/>
                <w:lang w:val="en-US"/>
              </w:rPr>
              <w:t>сущ.</w:t>
            </w:r>
          </w:p>
        </w:tc>
        <w:tc>
          <w:tcPr>
            <w:tcW w:w="5875" w:type="dxa"/>
          </w:tcPr>
          <w:p w:rsidR="00320E26" w:rsidRPr="00D816A7" w:rsidRDefault="00320E26" w:rsidP="00914409">
            <w:pPr>
              <w:rPr>
                <w:rFonts w:cs="Times New Roman"/>
                <w:highlight w:val="yellow"/>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320E26" w:rsidRPr="00267D21" w:rsidRDefault="00320E26" w:rsidP="00914409">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rPr>
                <w:rFonts w:cs="Times New Roman"/>
                <w:lang w:val="en-US"/>
              </w:rPr>
            </w:pPr>
            <w:r w:rsidRPr="00267D21">
              <w:rPr>
                <w:rFonts w:cs="Times New Roman"/>
                <w:b/>
                <w:bCs/>
                <w:lang w:val="en-US"/>
              </w:rPr>
              <w:t>ДЕТСКИЕ ДОШКОЛЬНЫЕ УЧРЕЖДЕНИЯ</w:t>
            </w:r>
          </w:p>
        </w:tc>
        <w:tc>
          <w:tcPr>
            <w:tcW w:w="1134"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pPr>
              <w:suppressAutoHyphens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320E26" w:rsidRPr="00267D21" w:rsidRDefault="00320E26" w:rsidP="00914409">
            <w:pPr>
              <w:snapToGrid w:val="0"/>
              <w:jc w:val="center"/>
              <w:rPr>
                <w:rFonts w:cs="Times New Roman"/>
                <w:b/>
                <w:lang w:val="en-US"/>
              </w:rPr>
            </w:pPr>
          </w:p>
        </w:tc>
        <w:tc>
          <w:tcPr>
            <w:tcW w:w="5875" w:type="dxa"/>
          </w:tcPr>
          <w:p w:rsidR="00320E26" w:rsidRPr="00D816A7" w:rsidRDefault="00320E26" w:rsidP="00914409">
            <w:pPr>
              <w:rPr>
                <w:rFonts w:cs="Times New Roman"/>
                <w:highlight w:val="yellow"/>
                <w:lang w:val="en-US"/>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jc w:val="both"/>
            </w:pPr>
            <w:r w:rsidRPr="00267D21">
              <w:t xml:space="preserve">Детский сад «Василёк» в с. </w:t>
            </w:r>
            <w:hyperlink r:id="rId136" w:tooltip="Васильевское (Шуйский район)" w:history="1">
              <w:r w:rsidRPr="00267D21">
                <w:t>Васильевское</w:t>
              </w:r>
            </w:hyperlink>
            <w:r w:rsidRPr="00267D21">
              <w:t>.</w:t>
            </w:r>
          </w:p>
        </w:tc>
        <w:tc>
          <w:tcPr>
            <w:tcW w:w="1134"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tcPr>
          <w:p w:rsidR="00320E26" w:rsidRPr="00267D21" w:rsidRDefault="00320E26" w:rsidP="00914409">
            <w:pPr>
              <w:snapToGrid w:val="0"/>
              <w:jc w:val="center"/>
              <w:rPr>
                <w:rFonts w:cs="Times New Roman"/>
                <w:b/>
                <w:lang w:val="en-US"/>
              </w:rPr>
            </w:pPr>
            <w:r w:rsidRPr="00267D21">
              <w:rPr>
                <w:rFonts w:cs="Times New Roman"/>
                <w:lang w:val="en-US"/>
              </w:rPr>
              <w:t>сущ.</w:t>
            </w:r>
          </w:p>
        </w:tc>
        <w:tc>
          <w:tcPr>
            <w:tcW w:w="5875" w:type="dxa"/>
          </w:tcPr>
          <w:p w:rsidR="00320E26" w:rsidRPr="00D816A7" w:rsidRDefault="00320E26" w:rsidP="00914409">
            <w:pPr>
              <w:rPr>
                <w:rFonts w:cs="Times New Roman"/>
                <w:highlight w:val="yellow"/>
                <w:lang w:val="en-US"/>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lang w:val="en-US"/>
              </w:rPr>
            </w:pPr>
            <w:r w:rsidRPr="00267D21">
              <w:rPr>
                <w:rFonts w:cs="Times New Roman"/>
                <w:lang w:val="en-US"/>
              </w:rPr>
              <w:t>3.3</w:t>
            </w:r>
          </w:p>
        </w:tc>
        <w:tc>
          <w:tcPr>
            <w:tcW w:w="5836" w:type="dxa"/>
            <w:tcBorders>
              <w:top w:val="nil"/>
              <w:left w:val="single" w:sz="2" w:space="0" w:color="000000"/>
              <w:bottom w:val="single" w:sz="4" w:space="0" w:color="auto"/>
              <w:right w:val="single" w:sz="2" w:space="0" w:color="000000"/>
            </w:tcBorders>
            <w:shd w:val="clear" w:color="auto" w:fill="FFFFFF"/>
            <w:vAlign w:val="center"/>
            <w:hideMark/>
          </w:tcPr>
          <w:p w:rsidR="00320E26" w:rsidRPr="00267D21" w:rsidRDefault="00320E26" w:rsidP="00914409">
            <w:pPr>
              <w:pStyle w:val="ae"/>
              <w:spacing w:after="0"/>
              <w:rPr>
                <w:rFonts w:ascii="Times New Roman" w:eastAsiaTheme="minorHAnsi" w:hAnsi="Times New Roman" w:cs="Times New Roman"/>
                <w:caps/>
                <w:lang w:val="en-US"/>
              </w:rPr>
            </w:pPr>
            <w:r w:rsidRPr="00267D21">
              <w:rPr>
                <w:rFonts w:ascii="Times New Roman" w:hAnsi="Times New Roman" w:cs="Times New Roman"/>
                <w:b/>
                <w:bCs/>
                <w:caps/>
                <w:lang w:val="en-US"/>
              </w:rPr>
              <w:t>Объекты здравоохранения</w:t>
            </w:r>
          </w:p>
        </w:tc>
        <w:tc>
          <w:tcPr>
            <w:tcW w:w="1134" w:type="dxa"/>
            <w:tcBorders>
              <w:top w:val="nil"/>
              <w:left w:val="nil"/>
              <w:bottom w:val="single" w:sz="4" w:space="0" w:color="auto"/>
              <w:right w:val="nil"/>
            </w:tcBorders>
          </w:tcPr>
          <w:p w:rsidR="00320E26" w:rsidRPr="00267D21" w:rsidRDefault="00320E26" w:rsidP="00914409">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320E26" w:rsidRPr="00267D21" w:rsidRDefault="00320E26" w:rsidP="00914409">
            <w:pPr>
              <w:snapToGrid w:val="0"/>
              <w:jc w:val="center"/>
              <w:rPr>
                <w:rFonts w:cs="Times New Roman"/>
                <w:b/>
                <w:lang w:val="en-US"/>
              </w:rPr>
            </w:pPr>
          </w:p>
        </w:tc>
        <w:tc>
          <w:tcPr>
            <w:tcW w:w="5875" w:type="dxa"/>
          </w:tcPr>
          <w:p w:rsidR="00320E26" w:rsidRPr="00D816A7" w:rsidRDefault="00320E26" w:rsidP="00914409">
            <w:pPr>
              <w:rPr>
                <w:rFonts w:cs="Times New Roman"/>
                <w:highlight w:val="yellow"/>
                <w:lang w:val="en-US"/>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lang w:val="en-US"/>
              </w:rPr>
            </w:pPr>
          </w:p>
        </w:tc>
        <w:tc>
          <w:tcPr>
            <w:tcW w:w="5836" w:type="dxa"/>
            <w:tcBorders>
              <w:top w:val="nil"/>
              <w:left w:val="single" w:sz="2" w:space="0" w:color="000000"/>
              <w:bottom w:val="single" w:sz="4" w:space="0" w:color="auto"/>
              <w:right w:val="single" w:sz="2" w:space="0" w:color="000000"/>
            </w:tcBorders>
            <w:shd w:val="clear" w:color="auto" w:fill="FFFFFF"/>
            <w:vAlign w:val="center"/>
            <w:hideMark/>
          </w:tcPr>
          <w:p w:rsidR="00320E26" w:rsidRPr="00267D21" w:rsidRDefault="00267D21" w:rsidP="00267D21">
            <w:pPr>
              <w:jc w:val="both"/>
              <w:rPr>
                <w:rFonts w:cs="Times New Roman"/>
                <w:b/>
                <w:bCs/>
                <w:caps/>
              </w:rPr>
            </w:pPr>
            <w:r w:rsidRPr="00267D21">
              <w:t>Поселковая больница на 4</w:t>
            </w:r>
            <w:r w:rsidR="00320E26" w:rsidRPr="00267D21">
              <w:t>5 мест</w:t>
            </w:r>
          </w:p>
        </w:tc>
        <w:tc>
          <w:tcPr>
            <w:tcW w:w="1134" w:type="dxa"/>
            <w:tcBorders>
              <w:top w:val="nil"/>
              <w:left w:val="nil"/>
              <w:bottom w:val="single" w:sz="4" w:space="0" w:color="auto"/>
              <w:right w:val="nil"/>
            </w:tcBorders>
            <w:vAlign w:val="center"/>
          </w:tcPr>
          <w:p w:rsidR="00320E26" w:rsidRPr="00267D21" w:rsidRDefault="00320E26" w:rsidP="00914409">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tcPr>
          <w:p w:rsidR="00320E26" w:rsidRPr="00267D21" w:rsidRDefault="00320E26" w:rsidP="00914409">
            <w:pPr>
              <w:snapToGrid w:val="0"/>
              <w:jc w:val="center"/>
              <w:rPr>
                <w:rFonts w:cs="Times New Roman"/>
                <w:b/>
                <w:lang w:val="en-US"/>
              </w:rPr>
            </w:pPr>
            <w:r w:rsidRPr="00267D21">
              <w:rPr>
                <w:rFonts w:cs="Times New Roman"/>
                <w:lang w:val="en-US"/>
              </w:rPr>
              <w:t>сущ.</w:t>
            </w:r>
          </w:p>
        </w:tc>
        <w:tc>
          <w:tcPr>
            <w:tcW w:w="5875" w:type="dxa"/>
          </w:tcPr>
          <w:p w:rsidR="00320E26" w:rsidRPr="00D816A7" w:rsidRDefault="00320E26" w:rsidP="00914409">
            <w:pPr>
              <w:rPr>
                <w:rFonts w:cs="Times New Roman"/>
                <w:highlight w:val="yellow"/>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jc w:val="both"/>
            </w:pPr>
            <w:r w:rsidRPr="00267D21">
              <w:t>Аптека</w:t>
            </w:r>
          </w:p>
        </w:tc>
        <w:tc>
          <w:tcPr>
            <w:tcW w:w="1134"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hideMark/>
          </w:tcPr>
          <w:p w:rsidR="00320E26" w:rsidRPr="00267D21" w:rsidRDefault="00320E26" w:rsidP="00914409">
            <w:pPr>
              <w:snapToGrid w:val="0"/>
              <w:jc w:val="center"/>
              <w:rPr>
                <w:rFonts w:cs="Times New Roman"/>
                <w:b/>
                <w:lang w:val="en-US"/>
              </w:rPr>
            </w:pPr>
            <w:r w:rsidRPr="00267D21">
              <w:rPr>
                <w:rFonts w:cs="Times New Roman"/>
                <w:lang w:val="en-US"/>
              </w:rPr>
              <w:t>сущ.</w:t>
            </w:r>
          </w:p>
        </w:tc>
        <w:tc>
          <w:tcPr>
            <w:tcW w:w="5875" w:type="dxa"/>
          </w:tcPr>
          <w:p w:rsidR="00320E26" w:rsidRPr="00D816A7" w:rsidRDefault="00320E26" w:rsidP="00914409">
            <w:pPr>
              <w:rPr>
                <w:rFonts w:cs="Times New Roman"/>
                <w:highlight w:val="yellow"/>
                <w:lang w:val="en-US"/>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b/>
                <w:lang w:val="en-US"/>
              </w:rPr>
            </w:pPr>
            <w:r w:rsidRPr="00267D21">
              <w:rPr>
                <w:rFonts w:cs="Times New Roman"/>
                <w:b/>
                <w:lang w:val="en-US"/>
              </w:rPr>
              <w:t>4</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snapToGrid w:val="0"/>
              <w:jc w:val="center"/>
              <w:rPr>
                <w:rFonts w:cs="Times New Roman"/>
                <w:b/>
              </w:rPr>
            </w:pPr>
            <w:r w:rsidRPr="00267D21">
              <w:rPr>
                <w:rFonts w:cs="Times New Roman"/>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5" w:type="dxa"/>
          </w:tcPr>
          <w:p w:rsidR="00320E26" w:rsidRPr="00D816A7" w:rsidRDefault="00320E26" w:rsidP="00914409">
            <w:pPr>
              <w:rPr>
                <w:rFonts w:cs="Times New Roman"/>
                <w:highlight w:val="yellow"/>
              </w:rPr>
            </w:pPr>
          </w:p>
        </w:tc>
      </w:tr>
      <w:tr w:rsidR="00320E26" w:rsidRPr="00D816A7" w:rsidTr="00914409">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snapToGrid w:val="0"/>
              <w:jc w:val="center"/>
              <w:rPr>
                <w:rFonts w:cs="Times New Roman"/>
                <w:lang w:val="en-US"/>
              </w:rPr>
            </w:pPr>
            <w:r w:rsidRPr="00267D21">
              <w:rPr>
                <w:rFonts w:cs="Times New Roman"/>
                <w:lang w:val="en-US"/>
              </w:rPr>
              <w:t>4.1</w:t>
            </w:r>
          </w:p>
        </w:tc>
        <w:tc>
          <w:tcPr>
            <w:tcW w:w="5836"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rPr>
                <w:rFonts w:cs="Times New Roman"/>
                <w:lang w:val="en-US"/>
              </w:rPr>
            </w:pPr>
            <w:r w:rsidRPr="00267D21">
              <w:rPr>
                <w:rFonts w:cs="Times New Roman"/>
                <w:b/>
                <w:bCs/>
                <w:lang w:val="en-US"/>
              </w:rPr>
              <w:t>АДМИНИСТРАТИВНЫЕ ЗДАНИЯ</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320E26" w:rsidRPr="00267D21" w:rsidRDefault="00320E26" w:rsidP="00914409">
            <w:pPr>
              <w:snapToGrid w:val="0"/>
              <w:jc w:val="center"/>
              <w:rPr>
                <w:rFonts w:cs="Times New Roman"/>
                <w:b/>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320E26" w:rsidRPr="00267D21" w:rsidRDefault="00320E26" w:rsidP="00914409">
            <w:pPr>
              <w:snapToGrid w:val="0"/>
              <w:jc w:val="center"/>
              <w:rPr>
                <w:rFonts w:cs="Times New Roman"/>
                <w:b/>
                <w:lang w:val="en-US"/>
              </w:rPr>
            </w:pPr>
          </w:p>
        </w:tc>
        <w:tc>
          <w:tcPr>
            <w:tcW w:w="5875" w:type="dxa"/>
          </w:tcPr>
          <w:p w:rsidR="00320E26" w:rsidRPr="00D816A7" w:rsidRDefault="00320E26" w:rsidP="00914409">
            <w:pPr>
              <w:rPr>
                <w:rFonts w:cs="Times New Roman"/>
                <w:highlight w:val="yellow"/>
                <w:lang w:val="en-US"/>
              </w:rPr>
            </w:pP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tcPr>
          <w:p w:rsidR="00320E26" w:rsidRPr="00267D21" w:rsidRDefault="00320E26" w:rsidP="00914409">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pPr>
              <w:jc w:val="both"/>
            </w:pPr>
          </w:p>
        </w:tc>
        <w:tc>
          <w:tcPr>
            <w:tcW w:w="1134"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320E26" w:rsidRPr="00267D21" w:rsidRDefault="00320E26" w:rsidP="00914409">
            <w:pPr>
              <w:snapToGrid w:val="0"/>
              <w:jc w:val="center"/>
              <w:rPr>
                <w:rFonts w:cs="Times New Roman"/>
                <w:lang w:val="en-US"/>
              </w:rPr>
            </w:pP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lang w:val="en-US"/>
              </w:rPr>
            </w:pPr>
            <w:r w:rsidRPr="00267D21">
              <w:rPr>
                <w:rFonts w:cs="Times New Roman"/>
                <w:lang w:val="en-US"/>
              </w:rPr>
              <w:t>4.2</w:t>
            </w:r>
          </w:p>
        </w:tc>
        <w:tc>
          <w:tcPr>
            <w:tcW w:w="5836"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napToGrid w:val="0"/>
              <w:jc w:val="center"/>
              <w:rPr>
                <w:rFonts w:cs="Times New Roman"/>
                <w:b/>
                <w:lang w:val="en-US"/>
              </w:rPr>
            </w:pPr>
            <w:r w:rsidRPr="00267D21">
              <w:rPr>
                <w:rFonts w:cs="Times New Roman"/>
                <w:b/>
                <w:lang w:val="en-US"/>
              </w:rPr>
              <w:t>УЧРЕЖДЕНИЯ КУЛЬТУРЫ И ИСКУССТВА</w:t>
            </w:r>
          </w:p>
        </w:tc>
        <w:tc>
          <w:tcPr>
            <w:tcW w:w="1134"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320E26" w:rsidRPr="00267D21" w:rsidRDefault="00320E26" w:rsidP="00914409">
            <w:pPr>
              <w:snapToGrid w:val="0"/>
              <w:jc w:val="center"/>
              <w:rPr>
                <w:rFonts w:cs="Times New Roman"/>
                <w:lang w:val="en-US"/>
              </w:rPr>
            </w:pPr>
          </w:p>
        </w:tc>
      </w:tr>
      <w:tr w:rsidR="00320E26" w:rsidRPr="00D816A7" w:rsidTr="00914409">
        <w:trPr>
          <w:gridAfter w:val="3"/>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jc w:val="both"/>
            </w:pPr>
            <w:r w:rsidRPr="00267D21">
              <w:t>СДК “Васильевский”</w:t>
            </w:r>
          </w:p>
        </w:tc>
        <w:tc>
          <w:tcPr>
            <w:tcW w:w="1134"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uppressAutoHyphens w:val="0"/>
              <w:jc w:val="center"/>
              <w:rPr>
                <w:rFonts w:cs="Times New Roman"/>
              </w:rPr>
            </w:pPr>
            <w:r w:rsidRPr="00267D21">
              <w:rPr>
                <w:rFonts w:cs="Times New Roman"/>
              </w:rPr>
              <w:t>1</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snapToGrid w:val="0"/>
              <w:jc w:val="center"/>
              <w:rPr>
                <w:rFonts w:cs="Times New Roman"/>
                <w:lang w:val="en-US"/>
              </w:rPr>
            </w:pPr>
            <w:r w:rsidRPr="00267D21">
              <w:rPr>
                <w:rFonts w:cs="Times New Roman"/>
                <w:lang w:val="en-US"/>
              </w:rPr>
              <w:t>сущ.</w:t>
            </w:r>
          </w:p>
        </w:tc>
      </w:tr>
      <w:tr w:rsidR="00320E26" w:rsidRPr="00D816A7" w:rsidTr="00914409">
        <w:trPr>
          <w:gridAfter w:val="3"/>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jc w:val="both"/>
            </w:pPr>
            <w:r w:rsidRPr="00267D21">
              <w:t>Васильевский сельский музей</w:t>
            </w:r>
          </w:p>
        </w:tc>
        <w:tc>
          <w:tcPr>
            <w:tcW w:w="1134"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uppressAutoHyphens w:val="0"/>
              <w:jc w:val="center"/>
              <w:rPr>
                <w:rFonts w:cs="Times New Roman"/>
              </w:rPr>
            </w:pPr>
            <w:r w:rsidRPr="00267D21">
              <w:rPr>
                <w:rFonts w:cs="Times New Roman"/>
              </w:rPr>
              <w:t>1</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snapToGrid w:val="0"/>
              <w:jc w:val="center"/>
              <w:rPr>
                <w:rFonts w:cs="Times New Roman"/>
                <w:lang w:val="en-US"/>
              </w:rP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vAlign w:val="center"/>
          </w:tcPr>
          <w:p w:rsidR="00320E26" w:rsidRPr="00267D21" w:rsidRDefault="00320E26" w:rsidP="00914409">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hideMark/>
          </w:tcPr>
          <w:p w:rsidR="00320E26" w:rsidRPr="00267D21" w:rsidRDefault="00320E26" w:rsidP="00914409">
            <w:pPr>
              <w:jc w:val="both"/>
            </w:pPr>
            <w:r w:rsidRPr="00267D21">
              <w:t>Дом ремесел</w:t>
            </w:r>
          </w:p>
        </w:tc>
        <w:tc>
          <w:tcPr>
            <w:tcW w:w="1134" w:type="dxa"/>
            <w:tcBorders>
              <w:top w:val="nil"/>
              <w:left w:val="single" w:sz="2" w:space="0" w:color="000000"/>
              <w:bottom w:val="single" w:sz="2" w:space="0" w:color="000000"/>
              <w:right w:val="nil"/>
            </w:tcBorders>
            <w:shd w:val="clear" w:color="auto" w:fill="FFFFFF"/>
            <w:vAlign w:val="center"/>
            <w:hideMark/>
          </w:tcPr>
          <w:p w:rsidR="00320E26" w:rsidRPr="00267D21" w:rsidRDefault="00320E26" w:rsidP="00914409">
            <w:pPr>
              <w:suppressAutoHyphens w:val="0"/>
              <w:jc w:val="center"/>
              <w:rPr>
                <w:rFonts w:cs="Times New Roman"/>
              </w:rPr>
            </w:pPr>
            <w:r w:rsidRPr="00267D21">
              <w:rPr>
                <w:rFonts w:cs="Times New Roman"/>
              </w:rPr>
              <w:t>1</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320E26" w:rsidRPr="00267D21" w:rsidRDefault="00320E26" w:rsidP="00914409">
            <w:pPr>
              <w:snapToGrid w:val="0"/>
              <w:jc w:val="center"/>
              <w:rPr>
                <w:rFonts w:cs="Times New Roman"/>
                <w:lang w:val="en-US"/>
              </w:rPr>
            </w:pPr>
            <w:r w:rsidRPr="00267D21">
              <w:rPr>
                <w:rFonts w:cs="Times New Roman"/>
                <w:lang w:val="en-US"/>
              </w:rPr>
              <w:t>сущ.</w:t>
            </w:r>
          </w:p>
        </w:tc>
      </w:tr>
      <w:tr w:rsidR="00320E26" w:rsidRPr="00D816A7" w:rsidTr="00914409">
        <w:trPr>
          <w:gridAfter w:val="3"/>
          <w:wAfter w:w="17625" w:type="dxa"/>
          <w:trHeight w:val="300"/>
        </w:trPr>
        <w:tc>
          <w:tcPr>
            <w:tcW w:w="554" w:type="dxa"/>
            <w:tcBorders>
              <w:top w:val="nil"/>
              <w:left w:val="single" w:sz="2" w:space="0" w:color="000000"/>
              <w:bottom w:val="single" w:sz="4" w:space="0" w:color="auto"/>
              <w:right w:val="nil"/>
            </w:tcBorders>
            <w:shd w:val="clear" w:color="auto" w:fill="FFFFFF"/>
            <w:vAlign w:val="center"/>
            <w:hideMark/>
          </w:tcPr>
          <w:p w:rsidR="00320E26" w:rsidRPr="00267D21" w:rsidRDefault="00320E26" w:rsidP="00914409">
            <w:pPr>
              <w:snapToGrid w:val="0"/>
              <w:jc w:val="center"/>
              <w:rPr>
                <w:rFonts w:cs="Times New Roman"/>
                <w:lang w:val="en-US"/>
              </w:rPr>
            </w:pPr>
            <w:r w:rsidRPr="00267D21">
              <w:rPr>
                <w:rFonts w:cs="Times New Roman"/>
                <w:lang w:val="en-US"/>
              </w:rPr>
              <w:t>4.3</w:t>
            </w:r>
          </w:p>
        </w:tc>
        <w:tc>
          <w:tcPr>
            <w:tcW w:w="5836" w:type="dxa"/>
            <w:tcBorders>
              <w:top w:val="nil"/>
              <w:left w:val="single" w:sz="2" w:space="0" w:color="000000"/>
              <w:bottom w:val="single" w:sz="4" w:space="0" w:color="auto"/>
              <w:right w:val="nil"/>
            </w:tcBorders>
            <w:shd w:val="clear" w:color="auto" w:fill="FFFFFF"/>
            <w:vAlign w:val="center"/>
            <w:hideMark/>
          </w:tcPr>
          <w:p w:rsidR="00320E26" w:rsidRPr="00267D21" w:rsidRDefault="00320E26" w:rsidP="00914409">
            <w:pPr>
              <w:snapToGrid w:val="0"/>
              <w:jc w:val="center"/>
              <w:rPr>
                <w:rFonts w:cs="Times New Roman"/>
              </w:rPr>
            </w:pPr>
            <w:r w:rsidRPr="00267D21">
              <w:rPr>
                <w:rFonts w:cs="Times New Roman"/>
                <w:b/>
                <w:bCs/>
              </w:rPr>
              <w:t>ПРЕДПРИЯТИЯ ТОРГОВЛИ, ОБЩЕСТВЕННОГО ПИТАНИЯ, БЫТОВОГО И КОММУНАЛЬНОГО ОБСЛУЖИВАНИЯ</w:t>
            </w:r>
          </w:p>
        </w:tc>
        <w:tc>
          <w:tcPr>
            <w:tcW w:w="1134" w:type="dxa"/>
            <w:tcBorders>
              <w:top w:val="nil"/>
              <w:left w:val="single" w:sz="2" w:space="0" w:color="000000"/>
              <w:bottom w:val="single" w:sz="4" w:space="0" w:color="auto"/>
              <w:right w:val="nil"/>
            </w:tcBorders>
            <w:shd w:val="clear" w:color="auto" w:fill="FFFFFF"/>
            <w:vAlign w:val="center"/>
          </w:tcPr>
          <w:p w:rsidR="00320E26" w:rsidRPr="00267D21" w:rsidRDefault="00320E26" w:rsidP="00914409">
            <w:pPr>
              <w:snapToGrid w:val="0"/>
              <w:jc w:val="center"/>
              <w:rPr>
                <w:rFonts w:cs="Times New Roman"/>
              </w:rPr>
            </w:pPr>
          </w:p>
        </w:tc>
        <w:tc>
          <w:tcPr>
            <w:tcW w:w="1701" w:type="dxa"/>
            <w:tcBorders>
              <w:top w:val="nil"/>
              <w:left w:val="single" w:sz="2" w:space="0" w:color="000000"/>
              <w:bottom w:val="single" w:sz="4" w:space="0" w:color="auto"/>
              <w:right w:val="single" w:sz="2" w:space="0" w:color="000000"/>
            </w:tcBorders>
            <w:shd w:val="clear" w:color="auto" w:fill="FFFFFF"/>
            <w:vAlign w:val="center"/>
          </w:tcPr>
          <w:p w:rsidR="00320E26" w:rsidRPr="00267D21" w:rsidRDefault="00320E26" w:rsidP="00914409">
            <w:pPr>
              <w:snapToGrid w:val="0"/>
              <w:jc w:val="center"/>
              <w:rPr>
                <w:rFonts w:cs="Times New Roman"/>
              </w:rPr>
            </w:pPr>
          </w:p>
        </w:tc>
      </w:tr>
      <w:tr w:rsidR="00320E26" w:rsidRPr="00D816A7" w:rsidTr="00914409">
        <w:trPr>
          <w:gridAfter w:val="3"/>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320E26" w:rsidRPr="00D816A7" w:rsidRDefault="00320E26" w:rsidP="00914409">
            <w:pPr>
              <w:snapToGrid w:val="0"/>
              <w:jc w:val="center"/>
              <w:rPr>
                <w:rFonts w:cs="Times New Roman"/>
                <w:highlight w:val="yellow"/>
              </w:rPr>
            </w:pPr>
          </w:p>
        </w:tc>
        <w:tc>
          <w:tcPr>
            <w:tcW w:w="5836" w:type="dxa"/>
            <w:tcBorders>
              <w:top w:val="single" w:sz="4" w:space="0" w:color="auto"/>
              <w:left w:val="single" w:sz="4" w:space="0" w:color="auto"/>
              <w:bottom w:val="single" w:sz="4" w:space="0" w:color="auto"/>
              <w:right w:val="single" w:sz="4" w:space="0" w:color="auto"/>
            </w:tcBorders>
            <w:shd w:val="clear" w:color="auto" w:fill="FFFFFF"/>
            <w:hideMark/>
          </w:tcPr>
          <w:p w:rsidR="00320E26" w:rsidRPr="00267D21" w:rsidRDefault="00320E26" w:rsidP="00914409">
            <w:pPr>
              <w:jc w:val="both"/>
            </w:pPr>
            <w:r w:rsidRPr="00267D21">
              <w:t xml:space="preserve">Магазин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0E26" w:rsidRPr="00267D21" w:rsidRDefault="00320E26" w:rsidP="00914409">
            <w:pPr>
              <w:suppressAutoHyphens w:val="0"/>
              <w:jc w:val="center"/>
              <w:rPr>
                <w:rFonts w:eastAsiaTheme="minorHAnsi"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D816A7" w:rsidTr="00914409">
        <w:trPr>
          <w:gridAfter w:val="3"/>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320E26" w:rsidRPr="00D816A7" w:rsidRDefault="00320E26" w:rsidP="00914409">
            <w:pPr>
              <w:snapToGrid w:val="0"/>
              <w:jc w:val="center"/>
              <w:rPr>
                <w:rFonts w:cs="Times New Roman"/>
                <w:highlight w:val="yellow"/>
              </w:rPr>
            </w:pPr>
          </w:p>
        </w:tc>
        <w:tc>
          <w:tcPr>
            <w:tcW w:w="5836" w:type="dxa"/>
            <w:tcBorders>
              <w:top w:val="single" w:sz="4" w:space="0" w:color="auto"/>
              <w:left w:val="single" w:sz="4" w:space="0" w:color="auto"/>
              <w:bottom w:val="single" w:sz="4" w:space="0" w:color="auto"/>
              <w:right w:val="single" w:sz="4" w:space="0" w:color="auto"/>
            </w:tcBorders>
            <w:shd w:val="clear" w:color="auto" w:fill="FFFFFF"/>
            <w:hideMark/>
          </w:tcPr>
          <w:p w:rsidR="00320E26" w:rsidRPr="00267D21" w:rsidRDefault="00320E26" w:rsidP="00914409">
            <w:pPr>
              <w:jc w:val="both"/>
            </w:pPr>
            <w:r w:rsidRPr="00267D21">
              <w:t>Столовая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0E26" w:rsidRPr="00267D21" w:rsidRDefault="00320E26" w:rsidP="00914409">
            <w:pPr>
              <w:suppressAutoHyphens w:val="0"/>
              <w:jc w:val="center"/>
              <w:rPr>
                <w:rFonts w:eastAsiaTheme="minorHAnsi"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0E26" w:rsidRPr="00267D21" w:rsidRDefault="00320E26" w:rsidP="00914409">
            <w:pPr>
              <w:jc w:val="center"/>
            </w:pPr>
            <w:r w:rsidRPr="00267D21">
              <w:rPr>
                <w:rFonts w:cs="Times New Roman"/>
                <w:lang w:val="en-US"/>
              </w:rPr>
              <w:t>сущ.</w:t>
            </w:r>
          </w:p>
        </w:tc>
      </w:tr>
      <w:tr w:rsidR="00320E26" w:rsidRPr="0096168F" w:rsidTr="00914409">
        <w:trPr>
          <w:gridAfter w:val="3"/>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320E26" w:rsidRPr="00D816A7" w:rsidRDefault="00320E26" w:rsidP="00914409">
            <w:pPr>
              <w:snapToGrid w:val="0"/>
              <w:jc w:val="center"/>
              <w:rPr>
                <w:rFonts w:cs="Times New Roman"/>
                <w:highlight w:val="yellow"/>
              </w:rPr>
            </w:pPr>
          </w:p>
        </w:tc>
        <w:tc>
          <w:tcPr>
            <w:tcW w:w="5836" w:type="dxa"/>
            <w:tcBorders>
              <w:top w:val="single" w:sz="4" w:space="0" w:color="auto"/>
              <w:left w:val="single" w:sz="4" w:space="0" w:color="auto"/>
              <w:bottom w:val="single" w:sz="4" w:space="0" w:color="auto"/>
              <w:right w:val="single" w:sz="4" w:space="0" w:color="auto"/>
            </w:tcBorders>
            <w:shd w:val="clear" w:color="auto" w:fill="FFFFFF"/>
            <w:hideMark/>
          </w:tcPr>
          <w:p w:rsidR="00320E26" w:rsidRPr="00267D21" w:rsidRDefault="00320E26" w:rsidP="00914409">
            <w:pPr>
              <w:jc w:val="both"/>
            </w:pPr>
            <w:r w:rsidRPr="00267D21">
              <w:t>Почта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0E26" w:rsidRPr="00267D21" w:rsidRDefault="00320E26" w:rsidP="00914409">
            <w:pPr>
              <w:suppressAutoHyphens w:val="0"/>
              <w:jc w:val="center"/>
              <w:rPr>
                <w:rFonts w:eastAsiaTheme="minorHAnsi"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0E26" w:rsidRPr="00267D21" w:rsidRDefault="00320E26" w:rsidP="00914409">
            <w:pPr>
              <w:jc w:val="center"/>
            </w:pPr>
            <w:r w:rsidRPr="00267D21">
              <w:rPr>
                <w:rFonts w:cs="Times New Roman"/>
                <w:lang w:val="en-US"/>
              </w:rPr>
              <w:t>сущ.</w:t>
            </w:r>
          </w:p>
        </w:tc>
      </w:tr>
    </w:tbl>
    <w:p w:rsidR="00A25EB3" w:rsidRDefault="00A25EB3" w:rsidP="00A25EB3"/>
    <w:p w:rsidR="00A25EB3" w:rsidRPr="00D545B1" w:rsidRDefault="00A25EB3" w:rsidP="002F46EC">
      <w:pPr>
        <w:pStyle w:val="11"/>
        <w:rPr>
          <w:lang w:val="ru-RU"/>
        </w:rPr>
      </w:pPr>
      <w:bookmarkStart w:id="82" w:name="_Toc9845032"/>
      <w:bookmarkStart w:id="83" w:name="_Toc76675954"/>
      <w:r w:rsidRPr="00D545B1">
        <w:rPr>
          <w:lang w:val="ru-RU"/>
        </w:rPr>
        <w:t>7. Общий перечень планируемых объектов местного значения для включения в Генеральный план</w:t>
      </w:r>
      <w:bookmarkEnd w:id="82"/>
      <w:bookmarkEnd w:id="83"/>
    </w:p>
    <w:p w:rsidR="00555E4F" w:rsidRDefault="00555E4F" w:rsidP="00D545B1">
      <w:pPr>
        <w:pStyle w:val="26"/>
        <w:widowControl w:val="0"/>
        <w:spacing w:after="0" w:line="240" w:lineRule="auto"/>
        <w:ind w:firstLine="709"/>
        <w:jc w:val="both"/>
      </w:pPr>
      <w:r w:rsidRPr="00741FAF">
        <w:t xml:space="preserve">Общий перечень основных видов объектов местного значения, с учетом полномочий МО, установленных Федеральным законом от 6 октября 2003 года N 131-ФЗ "Об общих принципах организации местного самоуправления в Российской Федерации", а так же федеральным и региональным законодательством о градостроительной деятельности, представлен </w:t>
      </w:r>
      <w:r w:rsidRPr="00741FAF">
        <w:rPr>
          <w:bCs/>
        </w:rPr>
        <w:t xml:space="preserve">в таблице </w:t>
      </w:r>
      <w:r w:rsidR="00D545B1">
        <w:rPr>
          <w:bCs/>
        </w:rPr>
        <w:t>7</w:t>
      </w:r>
      <w:r>
        <w:rPr>
          <w:bCs/>
        </w:rPr>
        <w:t>.</w:t>
      </w:r>
      <w:r w:rsidRPr="00741FAF">
        <w:rPr>
          <w:bCs/>
        </w:rPr>
        <w:t>1.</w:t>
      </w:r>
    </w:p>
    <w:p w:rsidR="00555E4F" w:rsidRDefault="00555E4F" w:rsidP="00D545B1">
      <w:pPr>
        <w:pStyle w:val="7"/>
      </w:pPr>
      <w:r w:rsidRPr="00741FAF">
        <w:t xml:space="preserve">Таблица </w:t>
      </w:r>
      <w:r w:rsidR="00642785">
        <w:t>7</w:t>
      </w:r>
      <w:r>
        <w:t>.1.</w:t>
      </w:r>
    </w:p>
    <w:p w:rsidR="00555E4F" w:rsidRPr="00741FAF" w:rsidRDefault="00555E4F" w:rsidP="00D545B1">
      <w:pPr>
        <w:pStyle w:val="26"/>
        <w:widowControl w:val="0"/>
        <w:spacing w:after="0" w:line="240" w:lineRule="auto"/>
        <w:ind w:firstLine="567"/>
        <w:jc w:val="center"/>
      </w:pPr>
      <w:r w:rsidRPr="00741FAF">
        <w:t>Общий перечень основных видов объектов местного значения</w:t>
      </w:r>
    </w:p>
    <w:p w:rsidR="00555E4F" w:rsidRDefault="00555E4F" w:rsidP="00D545B1">
      <w:pPr>
        <w:pStyle w:val="26"/>
        <w:widowControl w:val="0"/>
        <w:spacing w:after="0" w:line="240" w:lineRule="auto"/>
        <w:ind w:firstLine="567"/>
        <w:jc w:val="center"/>
      </w:pPr>
      <w:r w:rsidRPr="00741FAF">
        <w:t>с учетом полномочий МО</w:t>
      </w:r>
    </w:p>
    <w:tbl>
      <w:tblPr>
        <w:tblStyle w:val="afa"/>
        <w:tblW w:w="0" w:type="auto"/>
        <w:jc w:val="center"/>
        <w:tblLook w:val="04A0" w:firstRow="1" w:lastRow="0" w:firstColumn="1" w:lastColumn="0" w:noHBand="0" w:noVBand="1"/>
      </w:tblPr>
      <w:tblGrid>
        <w:gridCol w:w="959"/>
        <w:gridCol w:w="4536"/>
        <w:gridCol w:w="4216"/>
      </w:tblGrid>
      <w:tr w:rsidR="00555E4F" w:rsidRPr="00D545B1" w:rsidTr="00D545B1">
        <w:trPr>
          <w:tblHeader/>
          <w:jc w:val="center"/>
        </w:trPr>
        <w:tc>
          <w:tcPr>
            <w:tcW w:w="959" w:type="dxa"/>
            <w:vAlign w:val="center"/>
          </w:tcPr>
          <w:p w:rsidR="00555E4F" w:rsidRPr="00D545B1" w:rsidRDefault="00555E4F" w:rsidP="00D545B1">
            <w:pPr>
              <w:pStyle w:val="26"/>
              <w:widowControl w:val="0"/>
              <w:spacing w:after="0" w:line="240" w:lineRule="auto"/>
              <w:ind w:hanging="70"/>
              <w:jc w:val="center"/>
              <w:rPr>
                <w:rFonts w:cs="Times New Roman"/>
                <w:b/>
              </w:rPr>
            </w:pPr>
            <w:r w:rsidRPr="00D545B1">
              <w:rPr>
                <w:rFonts w:cs="Times New Roman"/>
                <w:b/>
              </w:rPr>
              <w:t>№ п/п</w:t>
            </w:r>
          </w:p>
        </w:tc>
        <w:tc>
          <w:tcPr>
            <w:tcW w:w="453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Краткое содержание полномочий</w:t>
            </w:r>
          </w:p>
        </w:tc>
        <w:tc>
          <w:tcPr>
            <w:tcW w:w="421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Основные объекты капитального строительства, в том числе линейные объекты, необходимые для исполнения полномочий</w:t>
            </w:r>
          </w:p>
        </w:tc>
      </w:tr>
      <w:tr w:rsidR="00555E4F" w:rsidRPr="00D545B1" w:rsidTr="00D545B1">
        <w:trPr>
          <w:jc w:val="center"/>
        </w:trPr>
        <w:tc>
          <w:tcPr>
            <w:tcW w:w="9711" w:type="dxa"/>
            <w:gridSpan w:val="3"/>
          </w:tcPr>
          <w:p w:rsidR="00555E4F" w:rsidRPr="00D545B1" w:rsidRDefault="00555E4F" w:rsidP="00D545B1">
            <w:pPr>
              <w:pStyle w:val="26"/>
              <w:widowControl w:val="0"/>
              <w:spacing w:after="0" w:line="240" w:lineRule="auto"/>
              <w:ind w:firstLine="709"/>
              <w:rPr>
                <w:rFonts w:cs="Times New Roman"/>
              </w:rPr>
            </w:pPr>
            <w:r w:rsidRPr="00D545B1">
              <w:rPr>
                <w:rFonts w:cs="Times New Roman"/>
              </w:rPr>
              <w:t>Статья 14. Вопросы местного значения городского, сельского поселения</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lastRenderedPageBreak/>
              <w:t>1</w:t>
            </w:r>
          </w:p>
        </w:tc>
        <w:tc>
          <w:tcPr>
            <w:tcW w:w="4536" w:type="dxa"/>
          </w:tcPr>
          <w:p w:rsidR="00555E4F" w:rsidRPr="00D545B1" w:rsidRDefault="00555E4F" w:rsidP="00D545B1">
            <w:pPr>
              <w:pStyle w:val="26"/>
              <w:widowControl w:val="0"/>
              <w:tabs>
                <w:tab w:val="left" w:pos="503"/>
              </w:tabs>
              <w:spacing w:after="0" w:line="240" w:lineRule="auto"/>
              <w:ind w:firstLine="709"/>
              <w:rPr>
                <w:rFonts w:cs="Times New Roman"/>
              </w:rPr>
            </w:pPr>
            <w:r w:rsidRPr="00D545B1">
              <w:rPr>
                <w:rFonts w:cs="Times New Roman"/>
              </w:rPr>
              <w:t xml:space="preserve">3) </w:t>
            </w:r>
            <w:r w:rsidRPr="00D545B1">
              <w:rPr>
                <w:rFonts w:cs="Times New Roman"/>
                <w:bCs/>
              </w:rPr>
              <w:t>владение, пользование и распоряжение имуществом</w:t>
            </w:r>
            <w:r w:rsidRPr="00D545B1">
              <w:rPr>
                <w:rFonts w:cs="Times New Roman"/>
              </w:rPr>
              <w:t xml:space="preserve">, находящимся в муниципальной собственности МО; </w:t>
            </w:r>
          </w:p>
        </w:tc>
        <w:tc>
          <w:tcPr>
            <w:tcW w:w="4216" w:type="dxa"/>
          </w:tcPr>
          <w:p w:rsidR="00555E4F" w:rsidRPr="00D545B1" w:rsidRDefault="00555E4F" w:rsidP="00D545B1">
            <w:pPr>
              <w:pStyle w:val="Default"/>
              <w:ind w:firstLine="709"/>
            </w:pPr>
            <w:r w:rsidRPr="00D545B1">
              <w:t xml:space="preserve">Административные здания органов местного самоуправления </w:t>
            </w:r>
          </w:p>
          <w:p w:rsidR="00555E4F" w:rsidRPr="00D545B1" w:rsidRDefault="00555E4F" w:rsidP="00D545B1">
            <w:pPr>
              <w:pStyle w:val="Default"/>
              <w:ind w:firstLine="709"/>
            </w:pPr>
            <w:r w:rsidRPr="00D545B1">
              <w:t xml:space="preserve">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D545B1">
            <w:pPr>
              <w:pStyle w:val="Default"/>
              <w:ind w:firstLine="709"/>
            </w:pPr>
            <w:r w:rsidRPr="00D545B1">
              <w:t xml:space="preserve">4) </w:t>
            </w:r>
            <w:r w:rsidRPr="00D545B1">
              <w:rPr>
                <w:bCs/>
              </w:rPr>
              <w:t xml:space="preserve">организация в границах МО </w:t>
            </w:r>
            <w:r w:rsidRPr="00D545B1">
              <w:t xml:space="preserve">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том числе: </w:t>
            </w:r>
          </w:p>
        </w:tc>
        <w:tc>
          <w:tcPr>
            <w:tcW w:w="4216" w:type="dxa"/>
          </w:tcPr>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Электроснабжение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Трансформаторные подстанции, воздушные и подземные (кабельные) линии электропередачи, линии освещения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3070"/>
              </w:tabs>
              <w:ind w:firstLine="709"/>
            </w:pPr>
            <w:r w:rsidRPr="00D545B1">
              <w:tab/>
            </w:r>
          </w:p>
          <w:p w:rsidR="00555E4F" w:rsidRPr="00D545B1" w:rsidRDefault="00555E4F" w:rsidP="00D545B1">
            <w:pPr>
              <w:pStyle w:val="Default"/>
              <w:ind w:firstLine="709"/>
            </w:pPr>
            <w:r w:rsidRPr="00D545B1">
              <w:t xml:space="preserve">Теплоснабжение </w:t>
            </w:r>
          </w:p>
          <w:p w:rsidR="00555E4F" w:rsidRPr="00D545B1" w:rsidRDefault="00555E4F" w:rsidP="00D545B1">
            <w:pPr>
              <w:pStyle w:val="Default"/>
              <w:tabs>
                <w:tab w:val="left" w:pos="3070"/>
              </w:tabs>
              <w:ind w:firstLine="709"/>
            </w:pPr>
          </w:p>
        </w:tc>
        <w:tc>
          <w:tcPr>
            <w:tcW w:w="4216" w:type="dxa"/>
          </w:tcPr>
          <w:p w:rsidR="00555E4F" w:rsidRPr="00D545B1" w:rsidRDefault="00555E4F" w:rsidP="00D545B1">
            <w:pPr>
              <w:pStyle w:val="Default"/>
              <w:tabs>
                <w:tab w:val="left" w:pos="1032"/>
              </w:tabs>
              <w:ind w:firstLine="709"/>
            </w:pPr>
            <w:r w:rsidRPr="00D545B1">
              <w:tab/>
            </w:r>
          </w:p>
          <w:p w:rsidR="00555E4F" w:rsidRPr="00D545B1" w:rsidRDefault="00555E4F" w:rsidP="00D545B1">
            <w:pPr>
              <w:pStyle w:val="Default"/>
              <w:ind w:firstLine="709"/>
            </w:pPr>
            <w:r w:rsidRPr="00D545B1">
              <w:t xml:space="preserve">Котельные, теплосети и пр. </w:t>
            </w:r>
          </w:p>
          <w:p w:rsidR="00555E4F" w:rsidRPr="00D545B1" w:rsidRDefault="00555E4F" w:rsidP="00D545B1">
            <w:pPr>
              <w:pStyle w:val="Default"/>
              <w:tabs>
                <w:tab w:val="left" w:pos="103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530"/>
              </w:tabs>
              <w:ind w:firstLine="709"/>
            </w:pPr>
            <w:r w:rsidRPr="00D545B1">
              <w:tab/>
            </w:r>
          </w:p>
          <w:p w:rsidR="00555E4F" w:rsidRPr="00D545B1" w:rsidRDefault="00555E4F" w:rsidP="00D545B1">
            <w:pPr>
              <w:pStyle w:val="Default"/>
              <w:ind w:firstLine="709"/>
            </w:pPr>
            <w:r w:rsidRPr="00D545B1">
              <w:t xml:space="preserve">Газоснабжение </w:t>
            </w:r>
          </w:p>
          <w:p w:rsidR="00555E4F" w:rsidRPr="00D545B1" w:rsidRDefault="00555E4F" w:rsidP="00D545B1">
            <w:pPr>
              <w:pStyle w:val="Default"/>
              <w:tabs>
                <w:tab w:val="left" w:pos="530"/>
              </w:tabs>
              <w:ind w:firstLine="709"/>
            </w:pPr>
          </w:p>
        </w:tc>
        <w:tc>
          <w:tcPr>
            <w:tcW w:w="4216" w:type="dxa"/>
          </w:tcPr>
          <w:p w:rsidR="00555E4F" w:rsidRPr="00D545B1" w:rsidRDefault="00555E4F" w:rsidP="00D545B1">
            <w:pPr>
              <w:pStyle w:val="Default"/>
              <w:ind w:firstLine="709"/>
            </w:pPr>
            <w:r w:rsidRPr="00D545B1">
              <w:t xml:space="preserve">ГРПБ, распределительные газопроводы, магистральные газопроводы и пр. </w:t>
            </w:r>
          </w:p>
          <w:p w:rsidR="00555E4F" w:rsidRPr="00D545B1" w:rsidRDefault="00555E4F" w:rsidP="00D545B1">
            <w:pPr>
              <w:pStyle w:val="Default"/>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Водозаборы, скважины, повысительные станции, водонапорные башни, станции ХВО, распределительные сети, водоводы, магистральные сети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Водоотведение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Распределительные сети, магистральные сети, самотечный коллектор, напорный коллектор, очистные сооружения, КНС, </w:t>
            </w:r>
          </w:p>
          <w:p w:rsidR="00555E4F" w:rsidRPr="00D545B1" w:rsidRDefault="00555E4F" w:rsidP="00D545B1">
            <w:pPr>
              <w:pStyle w:val="Default"/>
              <w:ind w:firstLine="709"/>
            </w:pPr>
            <w:r w:rsidRPr="00D545B1">
              <w:t xml:space="preserve">дождевая (ливневая) канализация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Снабжение населения топливом </w:t>
            </w:r>
          </w:p>
          <w:p w:rsidR="00555E4F" w:rsidRPr="00D545B1" w:rsidRDefault="00555E4F" w:rsidP="00D545B1">
            <w:pPr>
              <w:pStyle w:val="Default"/>
              <w:ind w:firstLine="709"/>
            </w:pPr>
          </w:p>
        </w:tc>
        <w:tc>
          <w:tcPr>
            <w:tcW w:w="4216" w:type="dxa"/>
          </w:tcPr>
          <w:p w:rsidR="00555E4F" w:rsidRPr="00D545B1" w:rsidRDefault="00555E4F" w:rsidP="00D545B1">
            <w:pPr>
              <w:pStyle w:val="Default"/>
              <w:tabs>
                <w:tab w:val="left" w:pos="802"/>
              </w:tabs>
              <w:ind w:firstLine="709"/>
            </w:pPr>
          </w:p>
          <w:p w:rsidR="00555E4F" w:rsidRPr="00D545B1" w:rsidRDefault="00555E4F" w:rsidP="00D545B1">
            <w:pPr>
              <w:pStyle w:val="Default"/>
              <w:ind w:firstLine="709"/>
            </w:pPr>
            <w:r w:rsidRPr="00D545B1">
              <w:t xml:space="preserve">Здания или площадки для временного хранения топлива и пр. </w:t>
            </w:r>
          </w:p>
          <w:p w:rsidR="00555E4F" w:rsidRPr="00D545B1" w:rsidRDefault="00555E4F" w:rsidP="00D545B1">
            <w:pPr>
              <w:pStyle w:val="Default"/>
              <w:tabs>
                <w:tab w:val="left" w:pos="80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D545B1">
            <w:pPr>
              <w:pStyle w:val="Default"/>
              <w:ind w:firstLine="709"/>
            </w:pPr>
            <w:r w:rsidRPr="00D545B1">
              <w:t xml:space="preserve">5) </w:t>
            </w:r>
            <w:r w:rsidRPr="00D545B1">
              <w:rPr>
                <w:bCs/>
              </w:rPr>
              <w:t xml:space="preserve">дорожная деятельность в отношении </w:t>
            </w:r>
            <w:r w:rsidRPr="00D545B1">
              <w:t xml:space="preserve">автомобильных дорог местного значения в границах населенных пунктов МО и </w:t>
            </w:r>
            <w:r w:rsidRPr="00D545B1">
              <w:rPr>
                <w:bCs/>
              </w:rPr>
              <w:t xml:space="preserve">обеспечение безопасности </w:t>
            </w:r>
            <w:r w:rsidRPr="00D545B1">
              <w:t xml:space="preserve">дорожного движения на них, включая создание и </w:t>
            </w:r>
            <w:r w:rsidRPr="00D545B1">
              <w:rPr>
                <w:bCs/>
              </w:rPr>
              <w:t xml:space="preserve">обеспечение функционирования парковок </w:t>
            </w:r>
            <w:r w:rsidRPr="00D545B1">
              <w:t xml:space="preserve">(парковочных мест), </w:t>
            </w:r>
            <w:r w:rsidRPr="00D545B1">
              <w:rPr>
                <w:bCs/>
              </w:rPr>
              <w:t xml:space="preserve">осуществление </w:t>
            </w:r>
            <w:r w:rsidRPr="00D545B1">
              <w:t xml:space="preserve">муниципального контроля за сохранностью автомобильных дорог местного значения в границах </w:t>
            </w:r>
            <w:r w:rsidRPr="00D545B1">
              <w:lastRenderedPageBreak/>
              <w:t xml:space="preserve">населенных пунктов МО, а также </w:t>
            </w:r>
            <w:r w:rsidRPr="00D545B1">
              <w:rPr>
                <w:bCs/>
              </w:rPr>
              <w:t xml:space="preserve">осуществление иных полномочий </w:t>
            </w:r>
            <w:r w:rsidRPr="00D545B1">
              <w:t xml:space="preserve">в области использования автомобильных </w:t>
            </w:r>
          </w:p>
          <w:p w:rsidR="00555E4F" w:rsidRPr="00D545B1" w:rsidRDefault="00555E4F" w:rsidP="00D545B1">
            <w:pPr>
              <w:pStyle w:val="Default"/>
              <w:ind w:firstLine="709"/>
            </w:pPr>
            <w:r w:rsidRPr="00D545B1">
              <w:t xml:space="preserve">дорог и </w:t>
            </w:r>
            <w:r w:rsidRPr="00D545B1">
              <w:rPr>
                <w:bCs/>
              </w:rPr>
              <w:t xml:space="preserve">осуществления дорожной деятельности </w:t>
            </w:r>
            <w:r w:rsidRPr="00D545B1">
              <w:t xml:space="preserve">в соответствии с законодательством Российской Федерации; </w:t>
            </w:r>
          </w:p>
        </w:tc>
        <w:tc>
          <w:tcPr>
            <w:tcW w:w="4216" w:type="dxa"/>
          </w:tcPr>
          <w:p w:rsidR="00555E4F" w:rsidRPr="00D545B1" w:rsidRDefault="00555E4F" w:rsidP="00D545B1">
            <w:pPr>
              <w:pStyle w:val="Default"/>
              <w:ind w:firstLine="709"/>
            </w:pPr>
            <w:r w:rsidRPr="00D545B1">
              <w:lastRenderedPageBreak/>
              <w:t xml:space="preserve">Устройство дорог, реконструкция дорог местного значения в границах населенных пунктов МО (улично-дорожной сети),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объекты обеспечения безопасности дорожного движения, парковки,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4</w:t>
            </w:r>
          </w:p>
        </w:tc>
        <w:tc>
          <w:tcPr>
            <w:tcW w:w="4536" w:type="dxa"/>
          </w:tcPr>
          <w:p w:rsidR="00555E4F" w:rsidRPr="00D545B1" w:rsidRDefault="00555E4F" w:rsidP="00D545B1">
            <w:pPr>
              <w:pStyle w:val="Default"/>
              <w:ind w:firstLine="709"/>
            </w:pPr>
            <w:r w:rsidRPr="00D545B1">
              <w:t xml:space="preserve">6) </w:t>
            </w:r>
            <w:r w:rsidRPr="00D545B1">
              <w:rPr>
                <w:bCs/>
              </w:rPr>
              <w:t xml:space="preserve">обеспечение </w:t>
            </w:r>
            <w:r w:rsidRPr="00D545B1">
              <w:t xml:space="preserve">проживающих в МО и нуждающихся в жилых помещениях малоимущих граждан </w:t>
            </w:r>
            <w:r w:rsidRPr="00D545B1">
              <w:rPr>
                <w:bCs/>
              </w:rPr>
              <w:t>жилыми помещениями</w:t>
            </w:r>
            <w:r w:rsidRPr="00D545B1">
              <w:t xml:space="preserve">, </w:t>
            </w:r>
            <w:r w:rsidRPr="00D545B1">
              <w:rPr>
                <w:bCs/>
              </w:rPr>
              <w:t xml:space="preserve">организация строительства </w:t>
            </w:r>
            <w:r w:rsidRPr="00D545B1">
              <w:t xml:space="preserve">и содержания </w:t>
            </w:r>
            <w:r w:rsidRPr="00D545B1">
              <w:rPr>
                <w:bCs/>
              </w:rPr>
              <w:t>муниципального жилищного фонда</w:t>
            </w:r>
            <w:r w:rsidRPr="00D545B1">
              <w:t xml:space="preserve">, </w:t>
            </w:r>
            <w:r w:rsidRPr="00D545B1">
              <w:rPr>
                <w:bCs/>
              </w:rPr>
              <w:t>создание условий для жилищного строительства</w:t>
            </w:r>
            <w:r w:rsidRPr="00D545B1">
              <w:t xml:space="preserve">, </w:t>
            </w:r>
            <w:r w:rsidRPr="00D545B1">
              <w:rPr>
                <w:bCs/>
              </w:rPr>
              <w:t xml:space="preserve">осуществление </w:t>
            </w:r>
            <w:r w:rsidRPr="00D545B1">
              <w:t xml:space="preserve">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4216" w:type="dxa"/>
          </w:tcPr>
          <w:p w:rsidR="00555E4F" w:rsidRPr="00D545B1" w:rsidRDefault="00555E4F" w:rsidP="00D545B1">
            <w:pPr>
              <w:pStyle w:val="Default"/>
              <w:ind w:firstLine="709"/>
            </w:pPr>
            <w:r w:rsidRPr="00D545B1">
              <w:t xml:space="preserve">Строительство муниципального жилищного фонда, объекты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инженерной и транспортной инфраструктуры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5</w:t>
            </w:r>
          </w:p>
        </w:tc>
        <w:tc>
          <w:tcPr>
            <w:tcW w:w="4536" w:type="dxa"/>
          </w:tcPr>
          <w:p w:rsidR="00555E4F" w:rsidRPr="00D545B1" w:rsidRDefault="00555E4F" w:rsidP="00D545B1">
            <w:pPr>
              <w:pStyle w:val="Default"/>
              <w:ind w:firstLine="709"/>
            </w:pPr>
            <w:r w:rsidRPr="00D545B1">
              <w:t xml:space="preserve">9) </w:t>
            </w:r>
            <w:r w:rsidRPr="00D545B1">
              <w:rPr>
                <w:bCs/>
              </w:rPr>
              <w:t xml:space="preserve">обеспечение первичных мер пожарной безопасности </w:t>
            </w:r>
            <w:r w:rsidRPr="00D545B1">
              <w:t xml:space="preserve">в границах населенных пунктов МО; </w:t>
            </w:r>
          </w:p>
        </w:tc>
        <w:tc>
          <w:tcPr>
            <w:tcW w:w="4216" w:type="dxa"/>
          </w:tcPr>
          <w:p w:rsidR="00555E4F" w:rsidRPr="00D545B1" w:rsidRDefault="00555E4F" w:rsidP="00D545B1">
            <w:pPr>
              <w:pStyle w:val="Default"/>
              <w:ind w:firstLine="709"/>
            </w:pPr>
            <w:r w:rsidRPr="00D545B1">
              <w:t xml:space="preserve">Пожарный водоем (как ОКС), противопожарный водопровод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6</w:t>
            </w:r>
          </w:p>
        </w:tc>
        <w:tc>
          <w:tcPr>
            <w:tcW w:w="4536" w:type="dxa"/>
          </w:tcPr>
          <w:p w:rsidR="00555E4F" w:rsidRPr="00D545B1" w:rsidRDefault="00555E4F" w:rsidP="00D545B1">
            <w:pPr>
              <w:pStyle w:val="Default"/>
              <w:ind w:firstLine="709"/>
            </w:pPr>
            <w:r w:rsidRPr="00D545B1">
              <w:t xml:space="preserve">11) </w:t>
            </w:r>
            <w:r w:rsidRPr="00D545B1">
              <w:rPr>
                <w:bCs/>
              </w:rPr>
              <w:t xml:space="preserve">организация библиотечного обслуживания </w:t>
            </w:r>
            <w:r w:rsidRPr="00D545B1">
              <w:t xml:space="preserve">населения, комплектование и </w:t>
            </w:r>
            <w:r w:rsidRPr="00D545B1">
              <w:rPr>
                <w:bCs/>
              </w:rPr>
              <w:t xml:space="preserve">обеспечение сохранности библиотечных </w:t>
            </w:r>
            <w:r w:rsidRPr="00D545B1">
              <w:t xml:space="preserve">фондов библиотек МО; </w:t>
            </w:r>
          </w:p>
        </w:tc>
        <w:tc>
          <w:tcPr>
            <w:tcW w:w="4216" w:type="dxa"/>
          </w:tcPr>
          <w:p w:rsidR="00555E4F" w:rsidRPr="00D545B1" w:rsidRDefault="00555E4F" w:rsidP="00D545B1">
            <w:pPr>
              <w:pStyle w:val="Default"/>
              <w:ind w:firstLine="709"/>
            </w:pPr>
            <w:r w:rsidRPr="00D545B1">
              <w:t xml:space="preserve">Здание библиотеки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7</w:t>
            </w:r>
          </w:p>
        </w:tc>
        <w:tc>
          <w:tcPr>
            <w:tcW w:w="4536" w:type="dxa"/>
          </w:tcPr>
          <w:p w:rsidR="00555E4F" w:rsidRPr="00D545B1" w:rsidRDefault="00555E4F" w:rsidP="00D545B1">
            <w:pPr>
              <w:pStyle w:val="Default"/>
              <w:ind w:firstLine="709"/>
            </w:pPr>
            <w:r w:rsidRPr="00D545B1">
              <w:t>12</w:t>
            </w:r>
            <w:r w:rsidRPr="00D545B1">
              <w:rPr>
                <w:bCs/>
              </w:rPr>
              <w:t xml:space="preserve">) создание условий </w:t>
            </w:r>
            <w:r w:rsidRPr="00D545B1">
              <w:t xml:space="preserve">для организации досуга и </w:t>
            </w:r>
            <w:r w:rsidRPr="00D545B1">
              <w:rPr>
                <w:bCs/>
              </w:rPr>
              <w:t xml:space="preserve">обеспечения жителей МО услугами </w:t>
            </w:r>
            <w:r w:rsidRPr="00D545B1">
              <w:t xml:space="preserve">организаций культуры; </w:t>
            </w:r>
          </w:p>
        </w:tc>
        <w:tc>
          <w:tcPr>
            <w:tcW w:w="4216" w:type="dxa"/>
          </w:tcPr>
          <w:p w:rsidR="00555E4F" w:rsidRPr="00D545B1" w:rsidRDefault="00555E4F" w:rsidP="00D545B1">
            <w:pPr>
              <w:pStyle w:val="Default"/>
              <w:ind w:firstLine="709"/>
            </w:pPr>
            <w:r w:rsidRPr="00D545B1">
              <w:t xml:space="preserve">Дом культуры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8</w:t>
            </w:r>
          </w:p>
        </w:tc>
        <w:tc>
          <w:tcPr>
            <w:tcW w:w="4536" w:type="dxa"/>
          </w:tcPr>
          <w:p w:rsidR="00555E4F" w:rsidRPr="00D545B1" w:rsidRDefault="00555E4F" w:rsidP="00D545B1">
            <w:pPr>
              <w:pStyle w:val="Default"/>
              <w:ind w:firstLine="709"/>
            </w:pPr>
            <w:r w:rsidRPr="00D545B1">
              <w:t xml:space="preserve">14) </w:t>
            </w:r>
            <w:r w:rsidRPr="00D545B1">
              <w:rPr>
                <w:bCs/>
              </w:rPr>
              <w:t xml:space="preserve">обеспечение условий для развития </w:t>
            </w:r>
            <w:r w:rsidRPr="00D545B1">
              <w:t xml:space="preserve">на территории МО физической культуры и массового спорта, организация проведения официальных физкультурно-оздоровительных и спортивных мероприятий МО; </w:t>
            </w:r>
          </w:p>
        </w:tc>
        <w:tc>
          <w:tcPr>
            <w:tcW w:w="4216" w:type="dxa"/>
          </w:tcPr>
          <w:p w:rsidR="00555E4F" w:rsidRPr="00D545B1" w:rsidRDefault="00555E4F" w:rsidP="00D545B1">
            <w:pPr>
              <w:pStyle w:val="Default"/>
              <w:ind w:firstLine="709"/>
            </w:pPr>
            <w:r w:rsidRPr="00D545B1">
              <w:t xml:space="preserve">Дома спорта, бассейны, спортивные центры, спортивные площадки, спортивные трассы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9</w:t>
            </w:r>
          </w:p>
        </w:tc>
        <w:tc>
          <w:tcPr>
            <w:tcW w:w="4536" w:type="dxa"/>
          </w:tcPr>
          <w:p w:rsidR="00555E4F" w:rsidRPr="00D545B1" w:rsidRDefault="00555E4F" w:rsidP="00D545B1">
            <w:pPr>
              <w:pStyle w:val="Default"/>
              <w:ind w:firstLine="709"/>
            </w:pPr>
            <w:r w:rsidRPr="00D545B1">
              <w:t xml:space="preserve">17) </w:t>
            </w:r>
            <w:r w:rsidRPr="00D545B1">
              <w:rPr>
                <w:bCs/>
              </w:rPr>
              <w:t xml:space="preserve">формирование архивных </w:t>
            </w:r>
            <w:r w:rsidRPr="00D545B1">
              <w:t xml:space="preserve">фондов МО; </w:t>
            </w:r>
          </w:p>
        </w:tc>
        <w:tc>
          <w:tcPr>
            <w:tcW w:w="4216" w:type="dxa"/>
          </w:tcPr>
          <w:p w:rsidR="00555E4F" w:rsidRPr="00D545B1" w:rsidRDefault="00555E4F" w:rsidP="00D545B1">
            <w:pPr>
              <w:pStyle w:val="Default"/>
              <w:ind w:firstLine="709"/>
            </w:pPr>
            <w:r w:rsidRPr="00D545B1">
              <w:t xml:space="preserve">Здание архивного фонда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10</w:t>
            </w:r>
          </w:p>
        </w:tc>
        <w:tc>
          <w:tcPr>
            <w:tcW w:w="4536" w:type="dxa"/>
          </w:tcPr>
          <w:p w:rsidR="00555E4F" w:rsidRPr="00D545B1" w:rsidRDefault="00555E4F" w:rsidP="00D545B1">
            <w:pPr>
              <w:pStyle w:val="Default"/>
              <w:ind w:firstLine="709"/>
            </w:pPr>
            <w:r w:rsidRPr="00D545B1">
              <w:t xml:space="preserve">18) </w:t>
            </w:r>
            <w:r w:rsidRPr="00D545B1">
              <w:rPr>
                <w:bCs/>
              </w:rPr>
              <w:t xml:space="preserve">организация сбора и вывоза </w:t>
            </w:r>
            <w:r w:rsidRPr="00D545B1">
              <w:t xml:space="preserve">бытовых отходов и мусора; </w:t>
            </w:r>
          </w:p>
        </w:tc>
        <w:tc>
          <w:tcPr>
            <w:tcW w:w="4216" w:type="dxa"/>
          </w:tcPr>
          <w:p w:rsidR="00555E4F" w:rsidRPr="00D545B1" w:rsidRDefault="00555E4F" w:rsidP="00D545B1">
            <w:pPr>
              <w:pStyle w:val="Default"/>
              <w:ind w:firstLine="709"/>
            </w:pPr>
            <w:r w:rsidRPr="00D545B1">
              <w:t xml:space="preserve">Площадки для сбора бытовых отходов и мусора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11</w:t>
            </w:r>
          </w:p>
        </w:tc>
        <w:tc>
          <w:tcPr>
            <w:tcW w:w="4536" w:type="dxa"/>
          </w:tcPr>
          <w:p w:rsidR="00555E4F" w:rsidRPr="00D545B1" w:rsidRDefault="00555E4F" w:rsidP="00D545B1">
            <w:pPr>
              <w:pStyle w:val="Default"/>
              <w:ind w:firstLine="709"/>
            </w:pPr>
            <w:r w:rsidRPr="00D545B1">
              <w:t xml:space="preserve">19) ………………. </w:t>
            </w:r>
            <w:r w:rsidRPr="00D545B1">
              <w:rPr>
                <w:bCs/>
              </w:rPr>
              <w:t xml:space="preserve">организация благоустройства </w:t>
            </w:r>
            <w:r w:rsidRPr="00D545B1">
              <w:t>территории МО (</w:t>
            </w:r>
            <w:r w:rsidRPr="00D545B1">
              <w:rPr>
                <w:bCs/>
              </w:rPr>
              <w:t>включая освещение улиц</w:t>
            </w:r>
            <w:r w:rsidRPr="00D545B1">
              <w:t xml:space="preserve">,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D545B1">
              <w:rPr>
                <w:bCs/>
              </w:rPr>
              <w:lastRenderedPageBreak/>
              <w:t xml:space="preserve">использования, охраны, защиты, </w:t>
            </w:r>
            <w:r w:rsidRPr="00D545B1">
              <w:t xml:space="preserve">воспроизводства городских лесов, лесов </w:t>
            </w:r>
          </w:p>
          <w:p w:rsidR="00555E4F" w:rsidRPr="00D545B1" w:rsidRDefault="00555E4F" w:rsidP="00D545B1">
            <w:pPr>
              <w:pStyle w:val="Default"/>
              <w:ind w:firstLine="709"/>
            </w:pPr>
            <w:r w:rsidRPr="00D545B1">
              <w:t xml:space="preserve">особо охраняемых природных территорий, </w:t>
            </w:r>
            <w:r w:rsidRPr="00D545B1">
              <w:rPr>
                <w:bCs/>
              </w:rPr>
              <w:t>расположенных в границах населенных пунктов МО</w:t>
            </w:r>
          </w:p>
        </w:tc>
        <w:tc>
          <w:tcPr>
            <w:tcW w:w="4216" w:type="dxa"/>
          </w:tcPr>
          <w:p w:rsidR="00555E4F" w:rsidRPr="00D545B1" w:rsidRDefault="00555E4F" w:rsidP="00D545B1">
            <w:pPr>
              <w:pStyle w:val="26"/>
              <w:widowControl w:val="0"/>
              <w:tabs>
                <w:tab w:val="left" w:pos="1535"/>
              </w:tabs>
              <w:spacing w:after="0" w:line="240" w:lineRule="auto"/>
              <w:ind w:firstLine="709"/>
              <w:rPr>
                <w:rFonts w:cs="Times New Roman"/>
              </w:rPr>
            </w:pPr>
            <w:r w:rsidRPr="00D545B1">
              <w:rPr>
                <w:rFonts w:cs="Times New Roman"/>
              </w:rPr>
              <w:lastRenderedPageBreak/>
              <w:tab/>
            </w:r>
          </w:p>
          <w:p w:rsidR="00555E4F" w:rsidRPr="00D545B1" w:rsidRDefault="00555E4F" w:rsidP="00D545B1">
            <w:pPr>
              <w:pStyle w:val="Default"/>
              <w:ind w:firstLine="709"/>
            </w:pPr>
            <w:r w:rsidRPr="00D545B1">
              <w:t xml:space="preserve">Линии освещение улиц и пр. </w:t>
            </w:r>
          </w:p>
          <w:p w:rsidR="00555E4F" w:rsidRPr="00D545B1" w:rsidRDefault="00555E4F" w:rsidP="00D545B1">
            <w:pPr>
              <w:pStyle w:val="26"/>
              <w:widowControl w:val="0"/>
              <w:tabs>
                <w:tab w:val="left" w:pos="1535"/>
              </w:tabs>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12</w:t>
            </w:r>
          </w:p>
        </w:tc>
        <w:tc>
          <w:tcPr>
            <w:tcW w:w="4536" w:type="dxa"/>
          </w:tcPr>
          <w:p w:rsidR="00555E4F" w:rsidRPr="00D545B1" w:rsidRDefault="00555E4F" w:rsidP="00D545B1">
            <w:pPr>
              <w:pStyle w:val="Default"/>
              <w:ind w:firstLine="709"/>
            </w:pPr>
            <w:r w:rsidRPr="00D545B1">
              <w:t xml:space="preserve">22) </w:t>
            </w:r>
            <w:r w:rsidRPr="00D545B1">
              <w:rPr>
                <w:bCs/>
              </w:rPr>
              <w:t xml:space="preserve">организация </w:t>
            </w:r>
            <w:r w:rsidRPr="00D545B1">
              <w:t>ритуальных услуг и содержание мест захоронения;</w:t>
            </w:r>
          </w:p>
        </w:tc>
        <w:tc>
          <w:tcPr>
            <w:tcW w:w="4216" w:type="dxa"/>
          </w:tcPr>
          <w:p w:rsidR="00555E4F" w:rsidRPr="00D545B1" w:rsidRDefault="00555E4F" w:rsidP="00D545B1">
            <w:pPr>
              <w:pStyle w:val="Default"/>
              <w:ind w:firstLine="709"/>
            </w:pPr>
            <w:r w:rsidRPr="00D545B1">
              <w:t xml:space="preserve">Территории кладбищ, здания специального назначения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13</w:t>
            </w:r>
          </w:p>
        </w:tc>
        <w:tc>
          <w:tcPr>
            <w:tcW w:w="4536" w:type="dxa"/>
          </w:tcPr>
          <w:p w:rsidR="00555E4F" w:rsidRPr="00D545B1" w:rsidRDefault="00555E4F" w:rsidP="00D545B1">
            <w:pPr>
              <w:pStyle w:val="Default"/>
              <w:ind w:firstLine="709"/>
            </w:pPr>
            <w:r w:rsidRPr="00D545B1">
              <w:t xml:space="preserve">23) </w:t>
            </w:r>
            <w:r w:rsidRPr="00D545B1">
              <w:rPr>
                <w:bCs/>
              </w:rPr>
              <w:t>организация и осуществление мероприятий по территориальной обороне и гражданской обороне</w:t>
            </w:r>
            <w:r w:rsidRPr="00D545B1">
              <w:t>, защите населения и территории МО от чрезвычайных ситуаций природного и техногенного характера;</w:t>
            </w:r>
          </w:p>
        </w:tc>
        <w:tc>
          <w:tcPr>
            <w:tcW w:w="4216" w:type="dxa"/>
          </w:tcPr>
          <w:p w:rsidR="00555E4F" w:rsidRPr="00D545B1" w:rsidRDefault="00555E4F" w:rsidP="00D545B1">
            <w:pPr>
              <w:pStyle w:val="Default"/>
              <w:ind w:firstLine="709"/>
            </w:pPr>
            <w:r w:rsidRPr="00D545B1">
              <w:t xml:space="preserve">Объекты в соответствии с мероприятиями, предусмотренными «Паспортом безопасности» и мероприятиями по территориальной обороне и гражданской обороне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14</w:t>
            </w:r>
          </w:p>
        </w:tc>
        <w:tc>
          <w:tcPr>
            <w:tcW w:w="4536" w:type="dxa"/>
          </w:tcPr>
          <w:p w:rsidR="00555E4F" w:rsidRPr="00D545B1" w:rsidRDefault="00555E4F" w:rsidP="00D545B1">
            <w:pPr>
              <w:pStyle w:val="Default"/>
              <w:ind w:firstLine="709"/>
            </w:pPr>
            <w:r w:rsidRPr="00D545B1">
              <w:t xml:space="preserve">24) </w:t>
            </w:r>
            <w:r w:rsidRPr="00D545B1">
              <w:rPr>
                <w:bCs/>
              </w:rPr>
              <w:t xml:space="preserve">создание, содержание и организация деятельности </w:t>
            </w:r>
            <w:r w:rsidRPr="00D545B1">
              <w:t>аварийно-спасательных служб и (или) аварийно-спасательных формирований на территории МО;</w:t>
            </w:r>
          </w:p>
        </w:tc>
        <w:tc>
          <w:tcPr>
            <w:tcW w:w="4216" w:type="dxa"/>
          </w:tcPr>
          <w:p w:rsidR="00555E4F" w:rsidRPr="00D545B1" w:rsidRDefault="00555E4F" w:rsidP="00D545B1">
            <w:pPr>
              <w:pStyle w:val="Default"/>
              <w:ind w:firstLine="709"/>
            </w:pPr>
            <w:r w:rsidRPr="00D545B1">
              <w:t xml:space="preserve">Здание для аварийно-спасательных служб и (или) аварийно-спасательных формирований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15</w:t>
            </w:r>
          </w:p>
        </w:tc>
        <w:tc>
          <w:tcPr>
            <w:tcW w:w="4536" w:type="dxa"/>
          </w:tcPr>
          <w:p w:rsidR="00555E4F" w:rsidRPr="00D545B1" w:rsidRDefault="00555E4F" w:rsidP="00D545B1">
            <w:pPr>
              <w:pStyle w:val="Default"/>
              <w:ind w:firstLine="709"/>
            </w:pPr>
            <w:r w:rsidRPr="00D545B1">
              <w:t xml:space="preserve">26) </w:t>
            </w:r>
            <w:r w:rsidRPr="00D545B1">
              <w:rPr>
                <w:bCs/>
              </w:rPr>
              <w:t xml:space="preserve">осуществление мероприятий по обеспечению безопасности людей на водных </w:t>
            </w:r>
            <w:r w:rsidRPr="00D545B1">
              <w:t xml:space="preserve">объектах, </w:t>
            </w:r>
            <w:r w:rsidRPr="00D545B1">
              <w:rPr>
                <w:bCs/>
              </w:rPr>
              <w:t xml:space="preserve">охране </w:t>
            </w:r>
            <w:r w:rsidRPr="00D545B1">
              <w:t>их жизни и здоровья;</w:t>
            </w:r>
          </w:p>
        </w:tc>
        <w:tc>
          <w:tcPr>
            <w:tcW w:w="4216" w:type="dxa"/>
          </w:tcPr>
          <w:p w:rsidR="00555E4F" w:rsidRPr="00D545B1" w:rsidRDefault="00555E4F" w:rsidP="00D545B1">
            <w:pPr>
              <w:pStyle w:val="Default"/>
              <w:ind w:firstLine="709"/>
            </w:pPr>
            <w:r w:rsidRPr="00D545B1">
              <w:t xml:space="preserve">Пляж как объект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16</w:t>
            </w:r>
          </w:p>
        </w:tc>
        <w:tc>
          <w:tcPr>
            <w:tcW w:w="4536" w:type="dxa"/>
          </w:tcPr>
          <w:p w:rsidR="00555E4F" w:rsidRPr="00D545B1" w:rsidRDefault="00555E4F" w:rsidP="00D545B1">
            <w:pPr>
              <w:pStyle w:val="26"/>
              <w:widowControl w:val="0"/>
              <w:tabs>
                <w:tab w:val="left" w:pos="869"/>
              </w:tabs>
              <w:spacing w:after="0" w:line="240" w:lineRule="auto"/>
              <w:ind w:firstLine="709"/>
              <w:rPr>
                <w:rFonts w:cs="Times New Roman"/>
              </w:rPr>
            </w:pPr>
            <w:r w:rsidRPr="00D545B1">
              <w:rPr>
                <w:rFonts w:cs="Times New Roman"/>
              </w:rPr>
              <w:t xml:space="preserve">27) </w:t>
            </w:r>
            <w:r w:rsidRPr="00D545B1">
              <w:rPr>
                <w:rFonts w:cs="Times New Roman"/>
                <w:bCs/>
              </w:rPr>
              <w:t xml:space="preserve">создание, развитие и обеспечение </w:t>
            </w:r>
            <w:r w:rsidRPr="00D545B1">
              <w:rPr>
                <w:rFonts w:cs="Times New Roman"/>
              </w:rPr>
              <w:t xml:space="preserve">охраны лечебно-оздоровительных местностей и курортов местного значения на территории МО, а также осуществление муниципального контроля в области использования и охраны особо охраняемых природных территорий местного значения; </w:t>
            </w:r>
          </w:p>
        </w:tc>
        <w:tc>
          <w:tcPr>
            <w:tcW w:w="4216" w:type="dxa"/>
          </w:tcPr>
          <w:p w:rsidR="00555E4F" w:rsidRPr="00D545B1" w:rsidRDefault="00555E4F" w:rsidP="00D545B1">
            <w:pPr>
              <w:pStyle w:val="Default"/>
              <w:ind w:firstLine="709"/>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17</w:t>
            </w:r>
          </w:p>
        </w:tc>
        <w:tc>
          <w:tcPr>
            <w:tcW w:w="4536" w:type="dxa"/>
          </w:tcPr>
          <w:p w:rsidR="00555E4F" w:rsidRPr="00D545B1" w:rsidRDefault="00555E4F" w:rsidP="00D545B1">
            <w:pPr>
              <w:pStyle w:val="26"/>
              <w:widowControl w:val="0"/>
              <w:tabs>
                <w:tab w:val="left" w:pos="611"/>
              </w:tabs>
              <w:spacing w:after="0" w:line="240" w:lineRule="auto"/>
              <w:ind w:firstLine="709"/>
              <w:rPr>
                <w:rFonts w:cs="Times New Roman"/>
              </w:rPr>
            </w:pPr>
            <w:r w:rsidRPr="00D545B1">
              <w:rPr>
                <w:rFonts w:cs="Times New Roman"/>
              </w:rPr>
              <w:t>37</w:t>
            </w:r>
            <w:r w:rsidRPr="00D545B1">
              <w:rPr>
                <w:rFonts w:cs="Times New Roman"/>
                <w:bCs/>
              </w:rPr>
              <w:t>) обеспечение выполнения работ</w:t>
            </w:r>
            <w:r w:rsidRPr="00D545B1">
              <w:rPr>
                <w:rFonts w:cs="Times New Roman"/>
              </w:rPr>
              <w:t xml:space="preserve">, необходимых для создания искусственных земельных участков для нужд МО, проведение открытого аукциона на право заключить договор о создании искусственного земельного участка в соответствии с федеральным законом; </w:t>
            </w:r>
          </w:p>
        </w:tc>
        <w:tc>
          <w:tcPr>
            <w:tcW w:w="4216" w:type="dxa"/>
          </w:tcPr>
          <w:p w:rsidR="00555E4F" w:rsidRPr="00D545B1" w:rsidRDefault="00555E4F" w:rsidP="00D545B1">
            <w:pPr>
              <w:pStyle w:val="Default"/>
              <w:ind w:firstLine="709"/>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711" w:type="dxa"/>
            <w:gridSpan w:val="3"/>
          </w:tcPr>
          <w:p w:rsidR="00555E4F" w:rsidRPr="00D545B1" w:rsidRDefault="00555E4F" w:rsidP="00D545B1">
            <w:pPr>
              <w:pStyle w:val="Default"/>
              <w:ind w:firstLine="709"/>
            </w:pPr>
            <w:r w:rsidRPr="00D545B1">
              <w:rPr>
                <w:bCs/>
              </w:rPr>
              <w:t>Статья 14.1. Права органов местного самоуправления городского, сельского поселения на решение вопросов, не отнесенных к вопросам местного значения МО</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D545B1">
            <w:pPr>
              <w:pStyle w:val="Default"/>
              <w:ind w:firstLine="709"/>
            </w:pPr>
            <w:r w:rsidRPr="00D545B1">
              <w:t xml:space="preserve">1) </w:t>
            </w:r>
            <w:r w:rsidRPr="00D545B1">
              <w:rPr>
                <w:bCs/>
              </w:rPr>
              <w:t xml:space="preserve">создание </w:t>
            </w:r>
            <w:r w:rsidRPr="00D545B1">
              <w:t xml:space="preserve">музеев МО; </w:t>
            </w:r>
          </w:p>
          <w:p w:rsidR="00555E4F" w:rsidRPr="00D545B1" w:rsidRDefault="00555E4F" w:rsidP="00D545B1">
            <w:pPr>
              <w:pStyle w:val="26"/>
              <w:widowControl w:val="0"/>
              <w:spacing w:after="0" w:line="240" w:lineRule="auto"/>
              <w:ind w:firstLine="709"/>
              <w:rPr>
                <w:rFonts w:cs="Times New Roman"/>
              </w:rPr>
            </w:pPr>
          </w:p>
        </w:tc>
        <w:tc>
          <w:tcPr>
            <w:tcW w:w="4216" w:type="dxa"/>
          </w:tcPr>
          <w:p w:rsidR="00555E4F" w:rsidRPr="00D545B1" w:rsidRDefault="00555E4F" w:rsidP="00D545B1">
            <w:pPr>
              <w:pStyle w:val="Default"/>
              <w:ind w:firstLine="709"/>
            </w:pPr>
            <w:r w:rsidRPr="00D545B1">
              <w:t xml:space="preserve">Здание музея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D545B1">
            <w:pPr>
              <w:pStyle w:val="Default"/>
              <w:ind w:firstLine="709"/>
            </w:pPr>
            <w:r w:rsidRPr="00D545B1">
              <w:t xml:space="preserve">3) </w:t>
            </w:r>
            <w:r w:rsidRPr="00D545B1">
              <w:rPr>
                <w:bCs/>
              </w:rPr>
              <w:t>совершение нотариальных действий</w:t>
            </w:r>
            <w:r w:rsidRPr="00D545B1">
              <w:t xml:space="preserve">, предусмотренных законодательством, в случае отсутствия в МО нотариуса; </w:t>
            </w:r>
          </w:p>
        </w:tc>
        <w:tc>
          <w:tcPr>
            <w:tcW w:w="4216" w:type="dxa"/>
          </w:tcPr>
          <w:p w:rsidR="00555E4F" w:rsidRPr="00D545B1" w:rsidRDefault="00555E4F" w:rsidP="00D545B1">
            <w:pPr>
              <w:pStyle w:val="Default"/>
              <w:ind w:firstLine="709"/>
            </w:pPr>
            <w:r w:rsidRPr="00D545B1">
              <w:t xml:space="preserve">Объекты капитального строительства, необходимые для реализации полномочия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D545B1">
            <w:pPr>
              <w:pStyle w:val="Default"/>
              <w:ind w:firstLine="709"/>
            </w:pPr>
            <w:r w:rsidRPr="00D545B1">
              <w:t xml:space="preserve">8.1) </w:t>
            </w:r>
            <w:r w:rsidRPr="00D545B1">
              <w:rPr>
                <w:bCs/>
              </w:rPr>
              <w:t xml:space="preserve">создание </w:t>
            </w:r>
            <w:r w:rsidRPr="00D545B1">
              <w:t xml:space="preserve">муниципальной пожарной охраны; </w:t>
            </w:r>
          </w:p>
        </w:tc>
        <w:tc>
          <w:tcPr>
            <w:tcW w:w="4216" w:type="dxa"/>
          </w:tcPr>
          <w:p w:rsidR="00555E4F" w:rsidRPr="00D545B1" w:rsidRDefault="00555E4F" w:rsidP="00D545B1">
            <w:pPr>
              <w:pStyle w:val="Default"/>
              <w:ind w:firstLine="709"/>
            </w:pPr>
            <w:r w:rsidRPr="00D545B1">
              <w:t xml:space="preserve">Здание депо и пр. </w:t>
            </w:r>
          </w:p>
          <w:p w:rsidR="00555E4F" w:rsidRPr="00D545B1" w:rsidRDefault="00555E4F" w:rsidP="00D545B1">
            <w:pPr>
              <w:ind w:firstLine="709"/>
              <w:rPr>
                <w:rFonts w:cs="Times New Roman"/>
              </w:rPr>
            </w:pPr>
          </w:p>
        </w:tc>
      </w:tr>
    </w:tbl>
    <w:p w:rsidR="00555E4F" w:rsidRDefault="00555E4F" w:rsidP="00555E4F">
      <w:pPr>
        <w:rPr>
          <w:color w:val="00B0F0"/>
        </w:rPr>
      </w:pPr>
    </w:p>
    <w:p w:rsidR="00555E4F" w:rsidRDefault="00555E4F" w:rsidP="00555E4F">
      <w:pPr>
        <w:rPr>
          <w:color w:val="00B0F0"/>
        </w:rPr>
      </w:pPr>
    </w:p>
    <w:p w:rsidR="00555E4F" w:rsidRDefault="00555E4F" w:rsidP="00444202">
      <w:pPr>
        <w:pStyle w:val="26"/>
        <w:widowControl w:val="0"/>
        <w:spacing w:after="0" w:line="240" w:lineRule="auto"/>
        <w:ind w:firstLine="709"/>
        <w:jc w:val="both"/>
      </w:pPr>
      <w:r w:rsidRPr="00741FAF">
        <w:t xml:space="preserve">Выше приведенная информация применятся при дальнейшей подготовке материалов по обоснованию </w:t>
      </w:r>
      <w:r w:rsidRPr="00741FAF">
        <w:rPr>
          <w:bCs/>
        </w:rPr>
        <w:t>Генерального плана</w:t>
      </w:r>
      <w:r w:rsidRPr="00741FAF">
        <w:t>, в части формирования перечней и определения сведений о видах, назначении и наименованиях планируемых для размещения объектов местного значения МО.</w:t>
      </w:r>
    </w:p>
    <w:p w:rsidR="00555E4F" w:rsidRDefault="00555E4F" w:rsidP="00444202">
      <w:pPr>
        <w:pStyle w:val="7"/>
      </w:pPr>
      <w:r>
        <w:t xml:space="preserve">Таблица </w:t>
      </w:r>
      <w:r w:rsidR="00642785">
        <w:t>7</w:t>
      </w:r>
      <w:r>
        <w:t>.</w:t>
      </w:r>
      <w:r w:rsidR="00642785">
        <w:t>2</w:t>
      </w:r>
    </w:p>
    <w:p w:rsidR="00555E4F" w:rsidRDefault="00555E4F" w:rsidP="00444202">
      <w:pPr>
        <w:jc w:val="center"/>
      </w:pPr>
      <w:r w:rsidRPr="001E2B72">
        <w:t xml:space="preserve">Перечень </w:t>
      </w:r>
      <w:r>
        <w:t xml:space="preserve">планируемых </w:t>
      </w:r>
      <w:r w:rsidRPr="001E2B72">
        <w:t>объектов местного значения</w:t>
      </w:r>
    </w:p>
    <w:tbl>
      <w:tblPr>
        <w:tblW w:w="26854" w:type="dxa"/>
        <w:tblInd w:w="657" w:type="dxa"/>
        <w:tblLayout w:type="fixed"/>
        <w:tblCellMar>
          <w:left w:w="102" w:type="dxa"/>
          <w:right w:w="102" w:type="dxa"/>
        </w:tblCellMar>
        <w:tblLook w:val="0000" w:firstRow="0" w:lastRow="0" w:firstColumn="0" w:lastColumn="0" w:noHBand="0" w:noVBand="0"/>
      </w:tblPr>
      <w:tblGrid>
        <w:gridCol w:w="554"/>
        <w:gridCol w:w="5837"/>
        <w:gridCol w:w="1134"/>
        <w:gridCol w:w="1701"/>
        <w:gridCol w:w="5876"/>
        <w:gridCol w:w="5876"/>
        <w:gridCol w:w="5876"/>
      </w:tblGrid>
      <w:tr w:rsidR="00D4007A" w:rsidRPr="00C556FA" w:rsidTr="00CB2704">
        <w:trPr>
          <w:gridAfter w:val="3"/>
          <w:wAfter w:w="17628" w:type="dxa"/>
          <w:trHeight w:val="541"/>
          <w:tblHeader/>
        </w:trPr>
        <w:tc>
          <w:tcPr>
            <w:tcW w:w="554" w:type="dxa"/>
            <w:tcBorders>
              <w:top w:val="single" w:sz="1" w:space="0" w:color="000000"/>
              <w:left w:val="single" w:sz="1" w:space="0" w:color="000000"/>
              <w:bottom w:val="single" w:sz="1" w:space="0" w:color="000000"/>
            </w:tcBorders>
            <w:shd w:val="clear" w:color="auto" w:fill="FFFFFF"/>
            <w:vAlign w:val="center"/>
          </w:tcPr>
          <w:p w:rsidR="00D4007A" w:rsidRPr="00267D21" w:rsidRDefault="00D4007A" w:rsidP="00CB2704">
            <w:pPr>
              <w:snapToGrid w:val="0"/>
              <w:jc w:val="center"/>
              <w:rPr>
                <w:b/>
              </w:rPr>
            </w:pPr>
            <w:r w:rsidRPr="00267D21">
              <w:rPr>
                <w:b/>
              </w:rPr>
              <w:t xml:space="preserve">№ п/п </w:t>
            </w:r>
          </w:p>
        </w:tc>
        <w:tc>
          <w:tcPr>
            <w:tcW w:w="5837" w:type="dxa"/>
            <w:tcBorders>
              <w:top w:val="single" w:sz="1" w:space="0" w:color="000000"/>
              <w:left w:val="single" w:sz="1" w:space="0" w:color="000000"/>
              <w:bottom w:val="single" w:sz="1" w:space="0" w:color="000000"/>
            </w:tcBorders>
            <w:shd w:val="clear" w:color="auto" w:fill="FFFFFF"/>
            <w:vAlign w:val="center"/>
          </w:tcPr>
          <w:p w:rsidR="00D4007A" w:rsidRPr="00267D21" w:rsidRDefault="00D4007A" w:rsidP="00CB2704">
            <w:pPr>
              <w:snapToGrid w:val="0"/>
              <w:jc w:val="center"/>
              <w:rPr>
                <w:b/>
              </w:rPr>
            </w:pPr>
            <w:r w:rsidRPr="00267D21">
              <w:rPr>
                <w:b/>
              </w:rPr>
              <w:t>Наименование</w:t>
            </w:r>
          </w:p>
        </w:tc>
        <w:tc>
          <w:tcPr>
            <w:tcW w:w="1134" w:type="dxa"/>
            <w:tcBorders>
              <w:top w:val="single" w:sz="1" w:space="0" w:color="000000"/>
              <w:left w:val="single" w:sz="1" w:space="0" w:color="000000"/>
              <w:bottom w:val="single" w:sz="1" w:space="0" w:color="000000"/>
            </w:tcBorders>
            <w:shd w:val="clear" w:color="auto" w:fill="FFFFFF"/>
            <w:vAlign w:val="center"/>
          </w:tcPr>
          <w:p w:rsidR="00D4007A" w:rsidRPr="00267D21" w:rsidRDefault="00D4007A" w:rsidP="00CB2704">
            <w:pPr>
              <w:snapToGrid w:val="0"/>
              <w:jc w:val="center"/>
              <w:rPr>
                <w:b/>
              </w:rPr>
            </w:pPr>
            <w:r w:rsidRPr="00267D21">
              <w:rPr>
                <w:b/>
              </w:rPr>
              <w:t>Кол-во</w:t>
            </w:r>
          </w:p>
        </w:tc>
        <w:tc>
          <w:tcPr>
            <w:tcW w:w="17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D4007A" w:rsidRPr="00267D21" w:rsidRDefault="00D4007A" w:rsidP="00CB2704">
            <w:pPr>
              <w:snapToGrid w:val="0"/>
              <w:jc w:val="center"/>
              <w:rPr>
                <w:b/>
              </w:rPr>
            </w:pPr>
            <w:r w:rsidRPr="00267D21">
              <w:rPr>
                <w:b/>
              </w:rPr>
              <w:t>Примечание</w:t>
            </w:r>
          </w:p>
        </w:tc>
      </w:tr>
      <w:tr w:rsidR="00D4007A" w:rsidRPr="00C556FA" w:rsidTr="00CB2704">
        <w:trPr>
          <w:gridAfter w:val="3"/>
          <w:wAfter w:w="17628" w:type="dxa"/>
          <w:trHeight w:val="315"/>
          <w:tblHeader/>
        </w:trPr>
        <w:tc>
          <w:tcPr>
            <w:tcW w:w="55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rPr>
                <w:b/>
              </w:rPr>
            </w:pPr>
            <w:r w:rsidRPr="00267D21">
              <w:rPr>
                <w:b/>
              </w:rPr>
              <w:t>1</w:t>
            </w: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rPr>
                <w:b/>
              </w:rPr>
            </w:pPr>
            <w:r w:rsidRPr="00267D21">
              <w:rPr>
                <w:b/>
              </w:rPr>
              <w:t>2</w:t>
            </w:r>
          </w:p>
        </w:tc>
        <w:tc>
          <w:tcPr>
            <w:tcW w:w="113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rPr>
                <w:b/>
              </w:rPr>
            </w:pPr>
            <w:r w:rsidRPr="00267D21">
              <w:rPr>
                <w:b/>
              </w:rPr>
              <w:t>3</w:t>
            </w: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267D21" w:rsidRDefault="00D4007A" w:rsidP="00CB2704">
            <w:pPr>
              <w:snapToGrid w:val="0"/>
              <w:jc w:val="center"/>
              <w:rPr>
                <w:b/>
              </w:rPr>
            </w:pPr>
            <w:r w:rsidRPr="00267D21">
              <w:rPr>
                <w:b/>
              </w:rPr>
              <w:t>4</w:t>
            </w:r>
          </w:p>
        </w:tc>
      </w:tr>
      <w:tr w:rsidR="00D4007A" w:rsidRPr="00AE2740" w:rsidTr="00CB2704">
        <w:trPr>
          <w:gridAfter w:val="3"/>
          <w:wAfter w:w="17628" w:type="dxa"/>
          <w:trHeight w:val="315"/>
        </w:trPr>
        <w:tc>
          <w:tcPr>
            <w:tcW w:w="55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rPr>
                <w:b/>
              </w:rPr>
            </w:pPr>
            <w:r w:rsidRPr="00267D21">
              <w:rPr>
                <w:b/>
              </w:rPr>
              <w:t>1</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267D21" w:rsidRDefault="00D4007A" w:rsidP="00CB2704">
            <w:pPr>
              <w:snapToGrid w:val="0"/>
              <w:jc w:val="center"/>
              <w:rPr>
                <w:caps/>
              </w:rPr>
            </w:pPr>
            <w:r w:rsidRPr="00267D21">
              <w:rPr>
                <w:b/>
                <w:caps/>
              </w:rPr>
              <w:t>Объекты электро-, тепло-, газо- и водоснабжение населения, водоотведение</w:t>
            </w:r>
          </w:p>
        </w:tc>
      </w:tr>
      <w:tr w:rsidR="00313787" w:rsidRPr="00C556FA" w:rsidTr="00CB2704">
        <w:trPr>
          <w:gridAfter w:val="3"/>
          <w:wAfter w:w="17628" w:type="dxa"/>
          <w:trHeight w:val="315"/>
        </w:trPr>
        <w:tc>
          <w:tcPr>
            <w:tcW w:w="554" w:type="dxa"/>
            <w:tcBorders>
              <w:left w:val="single" w:sz="1" w:space="0" w:color="000000"/>
              <w:bottom w:val="single" w:sz="1" w:space="0" w:color="000000"/>
            </w:tcBorders>
            <w:shd w:val="clear" w:color="auto" w:fill="FFFFFF"/>
          </w:tcPr>
          <w:p w:rsidR="00313787" w:rsidRPr="00267D21" w:rsidRDefault="00313787" w:rsidP="00CB2704">
            <w:pPr>
              <w:snapToGrid w:val="0"/>
              <w:jc w:val="center"/>
              <w:rPr>
                <w:b/>
              </w:rPr>
            </w:pPr>
          </w:p>
        </w:tc>
        <w:tc>
          <w:tcPr>
            <w:tcW w:w="5837" w:type="dxa"/>
            <w:tcBorders>
              <w:left w:val="single" w:sz="1" w:space="0" w:color="000000"/>
              <w:bottom w:val="single" w:sz="1" w:space="0" w:color="000000"/>
            </w:tcBorders>
            <w:shd w:val="clear" w:color="auto" w:fill="FFFFFF"/>
          </w:tcPr>
          <w:p w:rsidR="00313787" w:rsidRPr="00267D21" w:rsidRDefault="00313787" w:rsidP="00664685">
            <w:pPr>
              <w:rPr>
                <w:rFonts w:cs="Times New Roman"/>
                <w:b/>
              </w:rPr>
            </w:pPr>
            <w:r w:rsidRPr="00267D21">
              <w:rPr>
                <w:rFonts w:cs="Times New Roman"/>
                <w:b/>
              </w:rPr>
              <w:t>Электроснабжение</w:t>
            </w:r>
          </w:p>
          <w:p w:rsidR="00313787" w:rsidRPr="00267D21" w:rsidRDefault="00313787" w:rsidP="00267D21">
            <w:pPr>
              <w:pStyle w:val="TableParagraph"/>
              <w:rPr>
                <w:rFonts w:ascii="Times New Roman" w:hAnsi="Times New Roman" w:cs="Times New Roman"/>
                <w:color w:val="FF0000"/>
                <w:sz w:val="24"/>
                <w:szCs w:val="24"/>
                <w:lang w:val="ru-RU" w:eastAsia="ar-SA"/>
              </w:rPr>
            </w:pPr>
          </w:p>
        </w:tc>
        <w:tc>
          <w:tcPr>
            <w:tcW w:w="1134" w:type="dxa"/>
            <w:tcBorders>
              <w:left w:val="single" w:sz="1" w:space="0" w:color="000000"/>
              <w:bottom w:val="single" w:sz="1" w:space="0" w:color="000000"/>
            </w:tcBorders>
            <w:shd w:val="clear" w:color="auto" w:fill="FFFFFF"/>
            <w:vAlign w:val="center"/>
          </w:tcPr>
          <w:p w:rsidR="00313787" w:rsidRPr="00267D21" w:rsidRDefault="00313787" w:rsidP="00664685">
            <w:pPr>
              <w:snapToGrid w:val="0"/>
              <w:jc w:val="center"/>
              <w:rPr>
                <w:rFonts w:cs="Times New Roman"/>
                <w:b/>
                <w:lang w:val="en-US"/>
              </w:rPr>
            </w:pPr>
            <w:r w:rsidRPr="00267D21">
              <w:rPr>
                <w:rFonts w:cs="Times New Roman"/>
                <w:b/>
                <w:lang w:val="en-US"/>
              </w:rPr>
              <w:t>-</w:t>
            </w:r>
          </w:p>
        </w:tc>
        <w:tc>
          <w:tcPr>
            <w:tcW w:w="1701" w:type="dxa"/>
            <w:tcBorders>
              <w:left w:val="single" w:sz="1" w:space="0" w:color="000000"/>
              <w:bottom w:val="single" w:sz="1" w:space="0" w:color="000000"/>
              <w:right w:val="single" w:sz="1" w:space="0" w:color="000000"/>
            </w:tcBorders>
            <w:shd w:val="clear" w:color="auto" w:fill="FFFFFF"/>
          </w:tcPr>
          <w:p w:rsidR="00267D21" w:rsidRDefault="00267D21" w:rsidP="00664685">
            <w:pPr>
              <w:snapToGrid w:val="0"/>
              <w:jc w:val="center"/>
              <w:rPr>
                <w:rFonts w:cs="Times New Roman"/>
                <w:b/>
              </w:rPr>
            </w:pPr>
          </w:p>
          <w:p w:rsidR="00313787" w:rsidRPr="00267D21" w:rsidRDefault="00313787" w:rsidP="00267D21">
            <w:pPr>
              <w:rPr>
                <w:rFonts w:cs="Times New Roman"/>
              </w:rPr>
            </w:pPr>
          </w:p>
        </w:tc>
      </w:tr>
      <w:tr w:rsidR="00313787" w:rsidRPr="00C556FA" w:rsidTr="00664685">
        <w:trPr>
          <w:gridAfter w:val="3"/>
          <w:wAfter w:w="17628" w:type="dxa"/>
          <w:trHeight w:val="315"/>
        </w:trPr>
        <w:tc>
          <w:tcPr>
            <w:tcW w:w="554" w:type="dxa"/>
            <w:tcBorders>
              <w:left w:val="single" w:sz="1" w:space="0" w:color="000000"/>
              <w:bottom w:val="single" w:sz="1" w:space="0" w:color="000000"/>
            </w:tcBorders>
            <w:shd w:val="clear" w:color="auto" w:fill="FFFFFF"/>
          </w:tcPr>
          <w:p w:rsidR="00313787" w:rsidRPr="00267D21" w:rsidRDefault="00313787" w:rsidP="00CB2704">
            <w:pPr>
              <w:snapToGrid w:val="0"/>
              <w:jc w:val="center"/>
              <w:rPr>
                <w:b/>
              </w:rPr>
            </w:pPr>
          </w:p>
        </w:tc>
        <w:tc>
          <w:tcPr>
            <w:tcW w:w="5837" w:type="dxa"/>
            <w:tcBorders>
              <w:left w:val="single" w:sz="1" w:space="0" w:color="000000"/>
              <w:bottom w:val="single" w:sz="1" w:space="0" w:color="000000"/>
            </w:tcBorders>
            <w:shd w:val="clear" w:color="auto" w:fill="FFFFFF"/>
          </w:tcPr>
          <w:p w:rsidR="00313787" w:rsidRPr="00267D21" w:rsidRDefault="00313787" w:rsidP="00664685">
            <w:pPr>
              <w:rPr>
                <w:rFonts w:cs="Times New Roman"/>
                <w:b/>
              </w:rPr>
            </w:pPr>
            <w:r w:rsidRPr="00267D21">
              <w:rPr>
                <w:rFonts w:cs="Times New Roman"/>
                <w:b/>
              </w:rPr>
              <w:t>Теплоснабжение</w:t>
            </w:r>
          </w:p>
          <w:p w:rsidR="00313787" w:rsidRPr="00267D21" w:rsidRDefault="00313787" w:rsidP="00664685">
            <w:pPr>
              <w:autoSpaceDE w:val="0"/>
              <w:autoSpaceDN w:val="0"/>
              <w:adjustRightInd w:val="0"/>
              <w:rPr>
                <w:rFonts w:cs="Times New Roman"/>
                <w:color w:val="000000"/>
                <w:lang w:eastAsia="ru-RU"/>
              </w:rPr>
            </w:pPr>
          </w:p>
        </w:tc>
        <w:tc>
          <w:tcPr>
            <w:tcW w:w="1134" w:type="dxa"/>
            <w:tcBorders>
              <w:left w:val="single" w:sz="1" w:space="0" w:color="000000"/>
              <w:bottom w:val="single" w:sz="1" w:space="0" w:color="000000"/>
            </w:tcBorders>
            <w:shd w:val="clear" w:color="auto" w:fill="FFFFFF"/>
            <w:vAlign w:val="center"/>
          </w:tcPr>
          <w:p w:rsidR="00313787" w:rsidRPr="00267D21" w:rsidRDefault="00313787" w:rsidP="00664685">
            <w:pPr>
              <w:snapToGrid w:val="0"/>
              <w:jc w:val="center"/>
              <w:rPr>
                <w:rFonts w:cs="Times New Roman"/>
                <w:color w:val="000000"/>
                <w:lang w:val="en-US" w:eastAsia="ru-RU"/>
              </w:rPr>
            </w:pPr>
            <w:r w:rsidRPr="00267D21">
              <w:rPr>
                <w:rFonts w:cs="Times New Roman"/>
                <w:color w:val="000000"/>
                <w:lang w:val="en-US" w:eastAsia="ru-RU"/>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3787" w:rsidRPr="00267D21" w:rsidRDefault="00313787" w:rsidP="00313787">
            <w:pPr>
              <w:snapToGrid w:val="0"/>
              <w:jc w:val="center"/>
              <w:rPr>
                <w:rFonts w:cs="Times New Roman"/>
                <w:color w:val="000000"/>
                <w:lang w:val="en-US" w:eastAsia="ru-RU"/>
              </w:rPr>
            </w:pPr>
          </w:p>
        </w:tc>
      </w:tr>
      <w:tr w:rsidR="00313787" w:rsidRPr="00C556FA" w:rsidTr="00CB2704">
        <w:trPr>
          <w:gridAfter w:val="3"/>
          <w:wAfter w:w="17628" w:type="dxa"/>
          <w:trHeight w:val="315"/>
        </w:trPr>
        <w:tc>
          <w:tcPr>
            <w:tcW w:w="554" w:type="dxa"/>
            <w:tcBorders>
              <w:left w:val="single" w:sz="1" w:space="0" w:color="000000"/>
              <w:bottom w:val="single" w:sz="1" w:space="0" w:color="000000"/>
            </w:tcBorders>
            <w:shd w:val="clear" w:color="auto" w:fill="FFFFFF"/>
          </w:tcPr>
          <w:p w:rsidR="00313787" w:rsidRPr="00267D21" w:rsidRDefault="00313787" w:rsidP="00CB2704">
            <w:pPr>
              <w:snapToGrid w:val="0"/>
              <w:jc w:val="center"/>
              <w:rPr>
                <w:b/>
              </w:rPr>
            </w:pPr>
          </w:p>
        </w:tc>
        <w:tc>
          <w:tcPr>
            <w:tcW w:w="5837" w:type="dxa"/>
            <w:tcBorders>
              <w:left w:val="single" w:sz="1" w:space="0" w:color="000000"/>
              <w:bottom w:val="single" w:sz="1" w:space="0" w:color="000000"/>
            </w:tcBorders>
            <w:shd w:val="clear" w:color="auto" w:fill="FFFFFF"/>
          </w:tcPr>
          <w:p w:rsidR="00313787" w:rsidRPr="00267D21" w:rsidRDefault="00313787" w:rsidP="00664685">
            <w:pPr>
              <w:rPr>
                <w:rFonts w:cs="Times New Roman"/>
                <w:b/>
              </w:rPr>
            </w:pPr>
            <w:r w:rsidRPr="00267D21">
              <w:rPr>
                <w:rFonts w:cs="Times New Roman"/>
                <w:b/>
              </w:rPr>
              <w:t>Газоснабжение</w:t>
            </w:r>
          </w:p>
          <w:p w:rsidR="00313787" w:rsidRPr="00267D21" w:rsidRDefault="00313787" w:rsidP="00A61849"/>
        </w:tc>
        <w:tc>
          <w:tcPr>
            <w:tcW w:w="1134" w:type="dxa"/>
            <w:tcBorders>
              <w:left w:val="single" w:sz="1" w:space="0" w:color="000000"/>
              <w:bottom w:val="single" w:sz="1" w:space="0" w:color="000000"/>
            </w:tcBorders>
            <w:shd w:val="clear" w:color="auto" w:fill="FFFFFF"/>
            <w:vAlign w:val="center"/>
          </w:tcPr>
          <w:p w:rsidR="00313787" w:rsidRPr="00267D21" w:rsidRDefault="00313787" w:rsidP="00664685">
            <w:pPr>
              <w:snapToGrid w:val="0"/>
              <w:jc w:val="center"/>
              <w:rPr>
                <w:rFonts w:cs="Times New Roman"/>
                <w:b/>
                <w:lang w:val="en-US"/>
              </w:rPr>
            </w:pPr>
            <w:r w:rsidRPr="00267D21">
              <w:rPr>
                <w:rFonts w:cs="Times New Roman"/>
                <w:b/>
                <w:lang w:val="en-US"/>
              </w:rPr>
              <w:t>-</w:t>
            </w:r>
          </w:p>
        </w:tc>
        <w:tc>
          <w:tcPr>
            <w:tcW w:w="1701" w:type="dxa"/>
            <w:tcBorders>
              <w:left w:val="single" w:sz="1" w:space="0" w:color="000000"/>
              <w:bottom w:val="single" w:sz="1" w:space="0" w:color="000000"/>
              <w:right w:val="single" w:sz="1" w:space="0" w:color="000000"/>
            </w:tcBorders>
            <w:shd w:val="clear" w:color="auto" w:fill="FFFFFF"/>
          </w:tcPr>
          <w:p w:rsidR="00313787" w:rsidRPr="00267D21" w:rsidRDefault="00313787" w:rsidP="00313787">
            <w:pPr>
              <w:snapToGrid w:val="0"/>
              <w:jc w:val="center"/>
              <w:rPr>
                <w:rFonts w:cs="Times New Roman"/>
                <w:lang w:val="en-US"/>
              </w:rPr>
            </w:pPr>
          </w:p>
        </w:tc>
      </w:tr>
      <w:tr w:rsidR="00313787" w:rsidRPr="00C556FA" w:rsidTr="00664685">
        <w:trPr>
          <w:gridAfter w:val="3"/>
          <w:wAfter w:w="17628" w:type="dxa"/>
          <w:trHeight w:val="315"/>
        </w:trPr>
        <w:tc>
          <w:tcPr>
            <w:tcW w:w="554" w:type="dxa"/>
            <w:tcBorders>
              <w:left w:val="single" w:sz="1" w:space="0" w:color="000000"/>
              <w:bottom w:val="single" w:sz="1" w:space="0" w:color="000000"/>
            </w:tcBorders>
            <w:shd w:val="clear" w:color="auto" w:fill="FFFFFF"/>
          </w:tcPr>
          <w:p w:rsidR="00313787" w:rsidRPr="00267D21" w:rsidRDefault="00313787" w:rsidP="00CB2704">
            <w:pPr>
              <w:snapToGrid w:val="0"/>
              <w:jc w:val="center"/>
              <w:rPr>
                <w:b/>
              </w:rPr>
            </w:pPr>
          </w:p>
        </w:tc>
        <w:tc>
          <w:tcPr>
            <w:tcW w:w="5837" w:type="dxa"/>
            <w:tcBorders>
              <w:left w:val="single" w:sz="1" w:space="0" w:color="000000"/>
              <w:bottom w:val="single" w:sz="1" w:space="0" w:color="000000"/>
            </w:tcBorders>
            <w:shd w:val="clear" w:color="auto" w:fill="FFFFFF"/>
          </w:tcPr>
          <w:p w:rsidR="00313787" w:rsidRPr="00267D21" w:rsidRDefault="00313787" w:rsidP="00664685">
            <w:pPr>
              <w:rPr>
                <w:rFonts w:cs="Times New Roman"/>
                <w:b/>
              </w:rPr>
            </w:pPr>
            <w:r w:rsidRPr="00267D21">
              <w:rPr>
                <w:rFonts w:cs="Times New Roman"/>
                <w:b/>
              </w:rPr>
              <w:t>Водоснабжение</w:t>
            </w:r>
          </w:p>
          <w:p w:rsidR="00313787" w:rsidRPr="00267D21" w:rsidRDefault="00313787" w:rsidP="00A61849">
            <w:pPr>
              <w:tabs>
                <w:tab w:val="left" w:pos="742"/>
              </w:tabs>
              <w:rPr>
                <w:lang w:eastAsia="en-US"/>
              </w:rPr>
            </w:pPr>
          </w:p>
        </w:tc>
        <w:tc>
          <w:tcPr>
            <w:tcW w:w="1134" w:type="dxa"/>
            <w:tcBorders>
              <w:left w:val="single" w:sz="1" w:space="0" w:color="000000"/>
              <w:bottom w:val="single" w:sz="1" w:space="0" w:color="000000"/>
            </w:tcBorders>
            <w:shd w:val="clear" w:color="auto" w:fill="FFFFFF"/>
            <w:vAlign w:val="center"/>
          </w:tcPr>
          <w:p w:rsidR="00313787" w:rsidRPr="00267D21" w:rsidRDefault="00313787" w:rsidP="00664685">
            <w:pPr>
              <w:snapToGrid w:val="0"/>
              <w:jc w:val="center"/>
              <w:rPr>
                <w:rFonts w:cs="Times New Roman"/>
                <w:lang w:val="en-US"/>
              </w:rPr>
            </w:pPr>
            <w:r w:rsidRPr="00267D21">
              <w:rPr>
                <w:rFonts w:cs="Times New Roman"/>
                <w:lang w:val="en-US"/>
              </w:rPr>
              <w:t>-</w:t>
            </w:r>
          </w:p>
        </w:tc>
        <w:tc>
          <w:tcPr>
            <w:tcW w:w="1701" w:type="dxa"/>
            <w:tcBorders>
              <w:left w:val="single" w:sz="1" w:space="0" w:color="000000"/>
              <w:bottom w:val="single" w:sz="1" w:space="0" w:color="000000"/>
              <w:right w:val="single" w:sz="1" w:space="0" w:color="000000"/>
            </w:tcBorders>
            <w:shd w:val="clear" w:color="auto" w:fill="FFFFFF"/>
          </w:tcPr>
          <w:p w:rsidR="001754F3" w:rsidRPr="00267D21" w:rsidRDefault="001754F3" w:rsidP="00664685">
            <w:pPr>
              <w:snapToGrid w:val="0"/>
              <w:jc w:val="center"/>
              <w:rPr>
                <w:rFonts w:cs="Times New Roman"/>
                <w:b/>
              </w:rPr>
            </w:pPr>
          </w:p>
        </w:tc>
      </w:tr>
      <w:tr w:rsidR="00313787" w:rsidRPr="00C556FA" w:rsidTr="00664685">
        <w:trPr>
          <w:gridAfter w:val="3"/>
          <w:wAfter w:w="17628" w:type="dxa"/>
          <w:trHeight w:val="315"/>
        </w:trPr>
        <w:tc>
          <w:tcPr>
            <w:tcW w:w="554" w:type="dxa"/>
            <w:tcBorders>
              <w:left w:val="single" w:sz="1" w:space="0" w:color="000000"/>
              <w:bottom w:val="single" w:sz="1" w:space="0" w:color="000000"/>
            </w:tcBorders>
            <w:shd w:val="clear" w:color="auto" w:fill="FFFFFF"/>
          </w:tcPr>
          <w:p w:rsidR="00313787" w:rsidRPr="00267D21" w:rsidRDefault="00313787" w:rsidP="00CB2704">
            <w:pPr>
              <w:snapToGrid w:val="0"/>
              <w:jc w:val="center"/>
              <w:rPr>
                <w:b/>
              </w:rPr>
            </w:pPr>
          </w:p>
        </w:tc>
        <w:tc>
          <w:tcPr>
            <w:tcW w:w="5837" w:type="dxa"/>
            <w:tcBorders>
              <w:left w:val="single" w:sz="1" w:space="0" w:color="000000"/>
              <w:bottom w:val="single" w:sz="1" w:space="0" w:color="000000"/>
            </w:tcBorders>
            <w:shd w:val="clear" w:color="auto" w:fill="FFFFFF"/>
          </w:tcPr>
          <w:p w:rsidR="00313787" w:rsidRPr="00267D21" w:rsidRDefault="00313787" w:rsidP="00664685">
            <w:pPr>
              <w:rPr>
                <w:rFonts w:cs="Times New Roman"/>
                <w:b/>
              </w:rPr>
            </w:pPr>
            <w:r w:rsidRPr="00267D21">
              <w:rPr>
                <w:rFonts w:cs="Times New Roman"/>
                <w:b/>
              </w:rPr>
              <w:t>Водоотведение и очистка сточных вод</w:t>
            </w:r>
          </w:p>
          <w:p w:rsidR="00313787" w:rsidRPr="00267D21" w:rsidRDefault="00313787" w:rsidP="00A61849">
            <w:pPr>
              <w:rPr>
                <w:rFonts w:cs="Times New Roman"/>
                <w:color w:val="000000"/>
              </w:rPr>
            </w:pPr>
          </w:p>
        </w:tc>
        <w:tc>
          <w:tcPr>
            <w:tcW w:w="1134" w:type="dxa"/>
            <w:tcBorders>
              <w:left w:val="single" w:sz="1" w:space="0" w:color="000000"/>
              <w:bottom w:val="single" w:sz="1" w:space="0" w:color="000000"/>
            </w:tcBorders>
            <w:shd w:val="clear" w:color="auto" w:fill="FFFFFF"/>
            <w:vAlign w:val="center"/>
          </w:tcPr>
          <w:p w:rsidR="00313787" w:rsidRPr="00267D21" w:rsidRDefault="00313787" w:rsidP="00664685">
            <w:pPr>
              <w:snapToGrid w:val="0"/>
              <w:jc w:val="center"/>
              <w:rPr>
                <w:rFonts w:cs="Times New Roman"/>
                <w:b/>
                <w:lang w:val="en-US"/>
              </w:rPr>
            </w:pPr>
            <w:r w:rsidRPr="00267D21">
              <w:rPr>
                <w:rFonts w:cs="Times New Roman"/>
                <w:b/>
                <w:lang w:val="en-US"/>
              </w:rPr>
              <w:t>-</w:t>
            </w:r>
          </w:p>
        </w:tc>
        <w:tc>
          <w:tcPr>
            <w:tcW w:w="1701" w:type="dxa"/>
            <w:tcBorders>
              <w:left w:val="single" w:sz="1" w:space="0" w:color="000000"/>
              <w:bottom w:val="single" w:sz="1" w:space="0" w:color="000000"/>
              <w:right w:val="single" w:sz="1" w:space="0" w:color="000000"/>
            </w:tcBorders>
            <w:shd w:val="clear" w:color="auto" w:fill="FFFFFF"/>
          </w:tcPr>
          <w:p w:rsidR="00313787" w:rsidRPr="00267D21" w:rsidRDefault="00313787" w:rsidP="00664685">
            <w:pPr>
              <w:snapToGrid w:val="0"/>
              <w:jc w:val="center"/>
              <w:rPr>
                <w:rFonts w:cs="Times New Roman"/>
                <w:lang w:val="en-US"/>
              </w:rPr>
            </w:pPr>
          </w:p>
        </w:tc>
      </w:tr>
      <w:tr w:rsidR="00D4007A" w:rsidRPr="00C556FA"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D4007A" w:rsidRPr="00267D21" w:rsidRDefault="00D4007A" w:rsidP="00CB2704">
            <w:pPr>
              <w:snapToGrid w:val="0"/>
              <w:jc w:val="center"/>
              <w:rPr>
                <w:b/>
              </w:rPr>
            </w:pPr>
            <w:r w:rsidRPr="00267D21">
              <w:rPr>
                <w:b/>
              </w:rPr>
              <w:t>2</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267D21" w:rsidRDefault="00D4007A" w:rsidP="00CB2704">
            <w:pPr>
              <w:snapToGrid w:val="0"/>
              <w:jc w:val="center"/>
              <w:rPr>
                <w:rFonts w:cs="Times New Roman"/>
                <w:b/>
                <w:lang w:eastAsia="ru-RU"/>
              </w:rPr>
            </w:pPr>
            <w:r w:rsidRPr="00267D21">
              <w:rPr>
                <w:rFonts w:cs="Times New Roman"/>
                <w:b/>
                <w:lang w:eastAsia="ru-RU"/>
              </w:rPr>
              <w:t>Автомобильные дороги местного значения</w:t>
            </w:r>
          </w:p>
        </w:tc>
      </w:tr>
      <w:tr w:rsidR="00D4007A" w:rsidRPr="00C556FA"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D4007A" w:rsidRPr="00267D21" w:rsidRDefault="00D4007A" w:rsidP="00CB2704">
            <w:pPr>
              <w:snapToGrid w:val="0"/>
              <w:jc w:val="center"/>
              <w:rPr>
                <w:rFonts w:cs="Times New Roman"/>
                <w:b/>
              </w:rPr>
            </w:pPr>
            <w:r w:rsidRPr="00267D21">
              <w:rPr>
                <w:rFonts w:cs="Times New Roman"/>
                <w:b/>
              </w:rPr>
              <w:t xml:space="preserve"> </w:t>
            </w: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pStyle w:val="TableParagraph"/>
              <w:rPr>
                <w:rFonts w:ascii="Times New Roman" w:eastAsia="Calibri" w:hAnsi="Times New Roman" w:cs="Times New Roman"/>
                <w:spacing w:val="-1"/>
                <w:sz w:val="24"/>
                <w:szCs w:val="24"/>
                <w:lang w:val="ru-RU"/>
              </w:rPr>
            </w:pPr>
          </w:p>
        </w:tc>
        <w:tc>
          <w:tcPr>
            <w:tcW w:w="1134" w:type="dxa"/>
            <w:tcBorders>
              <w:left w:val="single" w:sz="1" w:space="0" w:color="000000"/>
              <w:bottom w:val="single" w:sz="1" w:space="0" w:color="000000"/>
            </w:tcBorders>
            <w:shd w:val="clear" w:color="auto" w:fill="FFFFFF"/>
          </w:tcPr>
          <w:p w:rsidR="00D4007A" w:rsidRPr="00267D21" w:rsidRDefault="00D4007A" w:rsidP="00CB2704">
            <w:pPr>
              <w:jc w:val="center"/>
              <w:rPr>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267D21" w:rsidRDefault="00D4007A" w:rsidP="00CB2704">
            <w:pPr>
              <w:jc w:val="center"/>
            </w:pPr>
          </w:p>
        </w:tc>
      </w:tr>
      <w:tr w:rsidR="00D4007A" w:rsidRPr="00AE2740" w:rsidTr="00CB2704">
        <w:trPr>
          <w:trHeight w:val="300"/>
        </w:trPr>
        <w:tc>
          <w:tcPr>
            <w:tcW w:w="554" w:type="dxa"/>
            <w:tcBorders>
              <w:left w:val="single" w:sz="1" w:space="0" w:color="000000"/>
              <w:bottom w:val="single" w:sz="1" w:space="0" w:color="000000"/>
            </w:tcBorders>
            <w:shd w:val="clear" w:color="auto" w:fill="FFFFFF"/>
          </w:tcPr>
          <w:p w:rsidR="00D4007A" w:rsidRPr="00267D21" w:rsidRDefault="00D4007A" w:rsidP="00CB2704">
            <w:pPr>
              <w:snapToGrid w:val="0"/>
              <w:jc w:val="center"/>
              <w:rPr>
                <w:b/>
              </w:rPr>
            </w:pPr>
            <w:r w:rsidRPr="00267D21">
              <w:rPr>
                <w:b/>
              </w:rPr>
              <w:t>3</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267D21" w:rsidRDefault="00D4007A" w:rsidP="00CB2704">
            <w:pPr>
              <w:snapToGrid w:val="0"/>
              <w:jc w:val="center"/>
              <w:rPr>
                <w:b/>
              </w:rPr>
            </w:pPr>
            <w:r w:rsidRPr="00267D21">
              <w:rPr>
                <w:b/>
                <w:caps/>
              </w:rPr>
              <w:t>Объекты физической культуры и массового спорта, образования, здравоохранения</w:t>
            </w:r>
          </w:p>
        </w:tc>
        <w:tc>
          <w:tcPr>
            <w:tcW w:w="5876" w:type="dxa"/>
          </w:tcPr>
          <w:p w:rsidR="00D4007A" w:rsidRPr="00AE2740" w:rsidRDefault="00D4007A" w:rsidP="00CB2704">
            <w:pPr>
              <w:suppressAutoHyphens w:val="0"/>
              <w:rPr>
                <w:highlight w:val="yellow"/>
              </w:rPr>
            </w:pPr>
          </w:p>
        </w:tc>
        <w:tc>
          <w:tcPr>
            <w:tcW w:w="5876" w:type="dxa"/>
          </w:tcPr>
          <w:p w:rsidR="00D4007A" w:rsidRPr="00AE2740" w:rsidRDefault="00D4007A" w:rsidP="00CB2704">
            <w:pPr>
              <w:snapToGrid w:val="0"/>
              <w:jc w:val="center"/>
              <w:rPr>
                <w:rFonts w:cs="Times New Roman"/>
                <w:b/>
                <w:highlight w:val="yellow"/>
              </w:rPr>
            </w:pPr>
          </w:p>
        </w:tc>
        <w:tc>
          <w:tcPr>
            <w:tcW w:w="5876" w:type="dxa"/>
          </w:tcPr>
          <w:p w:rsidR="00D4007A" w:rsidRPr="00AE2740" w:rsidRDefault="00D4007A" w:rsidP="00CB2704">
            <w:pPr>
              <w:rPr>
                <w:b/>
                <w:highlight w:val="yellow"/>
              </w:rPr>
            </w:pPr>
          </w:p>
        </w:tc>
      </w:tr>
      <w:tr w:rsidR="00D4007A" w:rsidRPr="00AE2740"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267D21" w:rsidRDefault="00D4007A" w:rsidP="00CB2704">
            <w:pPr>
              <w:snapToGrid w:val="0"/>
              <w:jc w:val="center"/>
            </w:pPr>
            <w:r w:rsidRPr="00267D21">
              <w:t>3.1</w:t>
            </w: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rPr>
                <w:caps/>
              </w:rPr>
            </w:pPr>
            <w:r w:rsidRPr="00267D21">
              <w:rPr>
                <w:b/>
                <w:caps/>
              </w:rPr>
              <w:t>Объекты физической культуры и массового спорта</w:t>
            </w:r>
          </w:p>
        </w:tc>
        <w:tc>
          <w:tcPr>
            <w:tcW w:w="113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D4007A" w:rsidRPr="00267D21" w:rsidRDefault="00D4007A" w:rsidP="00CB2704">
            <w:pPr>
              <w:snapToGrid w:val="0"/>
              <w:jc w:val="center"/>
              <w:rPr>
                <w:rFonts w:cs="Times New Roman"/>
                <w:b/>
              </w:rPr>
            </w:pPr>
          </w:p>
        </w:tc>
        <w:tc>
          <w:tcPr>
            <w:tcW w:w="5876" w:type="dxa"/>
          </w:tcPr>
          <w:p w:rsidR="00D4007A" w:rsidRPr="00AE2740" w:rsidRDefault="00D4007A" w:rsidP="00CB2704">
            <w:pPr>
              <w:rPr>
                <w:highlight w:val="yellow"/>
              </w:rPr>
            </w:pPr>
          </w:p>
        </w:tc>
      </w:tr>
      <w:tr w:rsidR="00D4007A" w:rsidRPr="00AE2740"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267D21"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suppressAutoHyphens w:val="0"/>
              <w:autoSpaceDE w:val="0"/>
              <w:autoSpaceDN w:val="0"/>
              <w:adjustRightInd w:val="0"/>
              <w:rPr>
                <w:rFonts w:ascii="CIDFont+F2" w:hAnsi="CIDFont+F2" w:cs="CIDFont+F2"/>
                <w:lang w:eastAsia="ru-RU"/>
              </w:rPr>
            </w:pPr>
          </w:p>
        </w:tc>
        <w:tc>
          <w:tcPr>
            <w:tcW w:w="113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267D21" w:rsidRDefault="00D4007A" w:rsidP="00CB2704">
            <w:pPr>
              <w:snapToGrid w:val="0"/>
              <w:jc w:val="center"/>
              <w:rPr>
                <w:rFonts w:cs="Times New Roman"/>
                <w:b/>
              </w:rPr>
            </w:pPr>
          </w:p>
        </w:tc>
        <w:tc>
          <w:tcPr>
            <w:tcW w:w="5876" w:type="dxa"/>
          </w:tcPr>
          <w:p w:rsidR="00D4007A" w:rsidRPr="00AE2740" w:rsidRDefault="00D4007A" w:rsidP="00CB2704">
            <w:pPr>
              <w:rPr>
                <w:b/>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267D21" w:rsidRDefault="00D4007A" w:rsidP="00CB2704">
            <w:pPr>
              <w:snapToGrid w:val="0"/>
              <w:jc w:val="center"/>
            </w:pPr>
            <w:r w:rsidRPr="00267D21">
              <w:t>3.2</w:t>
            </w:r>
          </w:p>
        </w:tc>
        <w:tc>
          <w:tcPr>
            <w:tcW w:w="5837" w:type="dxa"/>
            <w:tcBorders>
              <w:left w:val="single" w:sz="1" w:space="0" w:color="000000"/>
              <w:bottom w:val="single" w:sz="1" w:space="0" w:color="000000"/>
              <w:right w:val="single" w:sz="1" w:space="0" w:color="000000"/>
            </w:tcBorders>
            <w:shd w:val="clear" w:color="auto" w:fill="FFFFFF"/>
            <w:vAlign w:val="center"/>
          </w:tcPr>
          <w:p w:rsidR="00D4007A" w:rsidRPr="00267D21" w:rsidRDefault="00D4007A" w:rsidP="00CB2704">
            <w:pPr>
              <w:snapToGrid w:val="0"/>
              <w:jc w:val="center"/>
              <w:rPr>
                <w:b/>
              </w:rPr>
            </w:pPr>
            <w:r w:rsidRPr="00267D21">
              <w:rPr>
                <w:b/>
                <w:caps/>
              </w:rPr>
              <w:t>Объекты образования</w:t>
            </w:r>
          </w:p>
        </w:tc>
        <w:tc>
          <w:tcPr>
            <w:tcW w:w="1134" w:type="dxa"/>
          </w:tcPr>
          <w:p w:rsidR="00D4007A" w:rsidRPr="00267D21"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267D21"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267D21"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rPr>
                <w:b/>
                <w:bCs/>
                <w:caps/>
              </w:rPr>
            </w:pPr>
            <w:r w:rsidRPr="00267D21">
              <w:rPr>
                <w:b/>
                <w:bCs/>
                <w:caps/>
              </w:rPr>
              <w:t>Учреждения образования</w:t>
            </w:r>
          </w:p>
          <w:p w:rsidR="00D4007A" w:rsidRPr="00267D21" w:rsidRDefault="00D4007A" w:rsidP="00CB2704">
            <w:pPr>
              <w:snapToGrid w:val="0"/>
              <w:jc w:val="center"/>
              <w:rPr>
                <w:b/>
              </w:rPr>
            </w:pPr>
          </w:p>
        </w:tc>
        <w:tc>
          <w:tcPr>
            <w:tcW w:w="113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267D21"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267D21"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jc w:val="center"/>
              <w:rPr>
                <w:color w:val="000000"/>
              </w:rPr>
            </w:pPr>
          </w:p>
        </w:tc>
        <w:tc>
          <w:tcPr>
            <w:tcW w:w="113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267D21"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267D21" w:rsidRDefault="00D4007A" w:rsidP="00CB2704">
            <w:pPr>
              <w:snapToGrid w:val="0"/>
              <w:jc w:val="center"/>
              <w:rPr>
                <w:b/>
              </w:rPr>
            </w:pP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r w:rsidRPr="00267D21">
              <w:rPr>
                <w:b/>
                <w:bCs/>
              </w:rPr>
              <w:t>ДЕТСКИЕ ДОШКОЛЬНЫЕ УЧРЕЖДЕНИЯ</w:t>
            </w:r>
          </w:p>
        </w:tc>
        <w:tc>
          <w:tcPr>
            <w:tcW w:w="1134" w:type="dxa"/>
            <w:tcBorders>
              <w:left w:val="single" w:sz="1" w:space="0" w:color="000000"/>
              <w:bottom w:val="single" w:sz="1" w:space="0" w:color="000000"/>
            </w:tcBorders>
            <w:shd w:val="clear" w:color="auto" w:fill="FFFFFF"/>
            <w:vAlign w:val="center"/>
          </w:tcPr>
          <w:p w:rsidR="00D4007A" w:rsidRPr="00267D21" w:rsidRDefault="00D4007A" w:rsidP="00CB2704">
            <w:pPr>
              <w:suppressAutoHyphens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267D21"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pStyle w:val="ae"/>
              <w:spacing w:after="0"/>
              <w:jc w:val="center"/>
              <w:rPr>
                <w:rFonts w:ascii="Times New Roman" w:hAnsi="Times New Roman" w:cs="Calibri"/>
              </w:rPr>
            </w:pPr>
            <w:r w:rsidRPr="00267D21">
              <w:rPr>
                <w:rFonts w:ascii="Times New Roman" w:hAnsi="Times New Roman" w:cs="Calibri"/>
                <w:bCs/>
                <w:color w:val="000000"/>
                <w:spacing w:val="-2"/>
              </w:rPr>
              <w:t>-</w:t>
            </w:r>
          </w:p>
        </w:tc>
        <w:tc>
          <w:tcPr>
            <w:tcW w:w="113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r w:rsidRPr="00267D21">
              <w:t>-</w:t>
            </w:r>
          </w:p>
        </w:tc>
        <w:tc>
          <w:tcPr>
            <w:tcW w:w="1701" w:type="dxa"/>
            <w:tcBorders>
              <w:left w:val="single" w:sz="1" w:space="0" w:color="000000"/>
              <w:bottom w:val="single" w:sz="1" w:space="0" w:color="000000"/>
              <w:right w:val="single" w:sz="1" w:space="0" w:color="000000"/>
            </w:tcBorders>
            <w:shd w:val="clear" w:color="auto" w:fill="FFFFFF"/>
          </w:tcPr>
          <w:p w:rsidR="00D4007A" w:rsidRPr="00267D21"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267D21" w:rsidRDefault="00D4007A" w:rsidP="00CB2704">
            <w:pPr>
              <w:snapToGrid w:val="0"/>
              <w:jc w:val="center"/>
            </w:pPr>
            <w:r w:rsidRPr="00267D21">
              <w:t>3.3</w:t>
            </w:r>
          </w:p>
        </w:tc>
        <w:tc>
          <w:tcPr>
            <w:tcW w:w="5837" w:type="dxa"/>
            <w:tcBorders>
              <w:left w:val="single" w:sz="1" w:space="0" w:color="000000"/>
              <w:bottom w:val="single" w:sz="4" w:space="0" w:color="auto"/>
              <w:right w:val="single" w:sz="1" w:space="0" w:color="000000"/>
            </w:tcBorders>
            <w:shd w:val="clear" w:color="auto" w:fill="FFFFFF"/>
            <w:vAlign w:val="center"/>
          </w:tcPr>
          <w:p w:rsidR="00D4007A" w:rsidRPr="00267D21" w:rsidRDefault="00D4007A" w:rsidP="00CB2704">
            <w:pPr>
              <w:pStyle w:val="ae"/>
              <w:spacing w:after="0"/>
              <w:jc w:val="center"/>
              <w:rPr>
                <w:rFonts w:ascii="Times New Roman Полужирный" w:hAnsi="Times New Roman Полужирный" w:cs="Calibri"/>
                <w:caps/>
              </w:rPr>
            </w:pPr>
            <w:r w:rsidRPr="00267D21">
              <w:rPr>
                <w:rFonts w:ascii="Times New Roman Полужирный" w:hAnsi="Times New Roman Полужирный" w:cs="Calibri"/>
                <w:b/>
                <w:bCs/>
                <w:caps/>
              </w:rPr>
              <w:t>Объекты здравоохранения</w:t>
            </w:r>
          </w:p>
        </w:tc>
        <w:tc>
          <w:tcPr>
            <w:tcW w:w="1134" w:type="dxa"/>
            <w:tcBorders>
              <w:bottom w:val="single" w:sz="4" w:space="0" w:color="auto"/>
            </w:tcBorders>
          </w:tcPr>
          <w:p w:rsidR="00D4007A" w:rsidRPr="00267D21"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267D21"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pStyle w:val="ae"/>
              <w:spacing w:after="0"/>
              <w:rPr>
                <w:rFonts w:ascii="Times New Roman" w:hAnsi="Times New Roman" w:cs="Times New Roman"/>
              </w:rPr>
            </w:pPr>
          </w:p>
        </w:tc>
        <w:tc>
          <w:tcPr>
            <w:tcW w:w="113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267D21"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AE2740"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267D21" w:rsidRDefault="00D4007A" w:rsidP="00CB2704">
            <w:pPr>
              <w:snapToGrid w:val="0"/>
              <w:jc w:val="center"/>
              <w:rPr>
                <w:b/>
              </w:rPr>
            </w:pPr>
            <w:r w:rsidRPr="00267D21">
              <w:rPr>
                <w:b/>
              </w:rPr>
              <w:t>4</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267D21" w:rsidRDefault="00D4007A" w:rsidP="00CB2704">
            <w:pPr>
              <w:snapToGrid w:val="0"/>
              <w:jc w:val="center"/>
              <w:rPr>
                <w:rFonts w:cs="Times New Roman"/>
                <w:b/>
              </w:rPr>
            </w:pPr>
            <w:r w:rsidRPr="00267D21">
              <w:rPr>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6" w:type="dxa"/>
          </w:tcPr>
          <w:p w:rsidR="00D4007A" w:rsidRPr="00AE2740"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267D21" w:rsidRDefault="00D4007A" w:rsidP="00CB2704">
            <w:pPr>
              <w:snapToGrid w:val="0"/>
              <w:jc w:val="center"/>
            </w:pPr>
            <w:r w:rsidRPr="00267D21">
              <w:t>4.1</w:t>
            </w: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snapToGrid w:val="0"/>
            </w:pPr>
            <w:r w:rsidRPr="00267D21">
              <w:rPr>
                <w:b/>
                <w:bCs/>
              </w:rPr>
              <w:t>АДМИНИСТРАТИВНЫЕ ЗДАНИЯ</w:t>
            </w:r>
          </w:p>
        </w:tc>
        <w:tc>
          <w:tcPr>
            <w:tcW w:w="1134" w:type="dxa"/>
            <w:tcBorders>
              <w:top w:val="single" w:sz="4" w:space="0" w:color="auto"/>
              <w:left w:val="single" w:sz="1" w:space="0" w:color="000000"/>
              <w:bottom w:val="single" w:sz="1" w:space="0" w:color="000000"/>
            </w:tcBorders>
            <w:shd w:val="clear" w:color="auto" w:fill="FFFFFF"/>
            <w:vAlign w:val="center"/>
          </w:tcPr>
          <w:p w:rsidR="00D4007A" w:rsidRPr="00267D21" w:rsidRDefault="00D4007A" w:rsidP="00CB2704">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D4007A" w:rsidRPr="00267D21"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D4007A" w:rsidRPr="00267D21"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pStyle w:val="3f1"/>
              <w:shd w:val="clear" w:color="auto" w:fill="FFFFFF"/>
              <w:jc w:val="both"/>
            </w:pPr>
          </w:p>
        </w:tc>
        <w:tc>
          <w:tcPr>
            <w:tcW w:w="113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267D21" w:rsidRDefault="00D4007A" w:rsidP="00CB2704">
            <w:pPr>
              <w:snapToGrid w:val="0"/>
              <w:jc w:val="center"/>
            </w:pPr>
          </w:p>
        </w:tc>
      </w:tr>
      <w:tr w:rsidR="00D4007A" w:rsidRPr="00C556FA" w:rsidTr="00CB2704">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r w:rsidRPr="00267D21">
              <w:t>4.2</w:t>
            </w: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rPr>
                <w:b/>
              </w:rPr>
            </w:pPr>
            <w:r w:rsidRPr="00267D21">
              <w:rPr>
                <w:b/>
              </w:rPr>
              <w:t>УЧРЕЖДЕНИЯ КУЛЬТУРЫ И ИСКУССТВА</w:t>
            </w:r>
          </w:p>
        </w:tc>
        <w:tc>
          <w:tcPr>
            <w:tcW w:w="113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267D21" w:rsidRDefault="00D4007A" w:rsidP="00CB2704">
            <w:pPr>
              <w:snapToGrid w:val="0"/>
              <w:jc w:val="center"/>
            </w:pPr>
          </w:p>
        </w:tc>
      </w:tr>
      <w:tr w:rsidR="00D4007A" w:rsidRPr="00C556FA" w:rsidTr="00CB2704">
        <w:trPr>
          <w:gridAfter w:val="3"/>
          <w:wAfter w:w="17628" w:type="dxa"/>
          <w:trHeight w:val="334"/>
        </w:trPr>
        <w:tc>
          <w:tcPr>
            <w:tcW w:w="55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snapToGrid w:val="0"/>
            </w:pPr>
          </w:p>
        </w:tc>
        <w:tc>
          <w:tcPr>
            <w:tcW w:w="1134" w:type="dxa"/>
            <w:tcBorders>
              <w:left w:val="single" w:sz="1" w:space="0" w:color="000000"/>
              <w:bottom w:val="single" w:sz="1" w:space="0" w:color="000000"/>
            </w:tcBorders>
            <w:shd w:val="clear" w:color="auto" w:fill="FFFFFF"/>
            <w:vAlign w:val="center"/>
          </w:tcPr>
          <w:p w:rsidR="00D4007A" w:rsidRPr="00267D21" w:rsidRDefault="00D4007A" w:rsidP="00CB2704">
            <w:pPr>
              <w:suppressAutoHyphens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267D21" w:rsidRDefault="00D4007A" w:rsidP="00CB2704">
            <w:pPr>
              <w:snapToGrid w:val="0"/>
              <w:jc w:val="center"/>
            </w:pPr>
          </w:p>
        </w:tc>
      </w:tr>
      <w:tr w:rsidR="00D4007A" w:rsidRPr="00AE2740" w:rsidTr="00CB2704">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r w:rsidRPr="00267D21">
              <w:t>4.3</w:t>
            </w:r>
          </w:p>
        </w:tc>
        <w:tc>
          <w:tcPr>
            <w:tcW w:w="5837"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r w:rsidRPr="00267D21">
              <w:rPr>
                <w:b/>
                <w:bCs/>
              </w:rPr>
              <w:t>ПРЕДПРИЯТИЯ ТОРГОВЛИ, ОБЩЕСТВЕННОГО ПИТАНИЯ, БЫТОВОГО И КОММУНАЛЬНОГО ОБСЛУЖИВАНИЯ</w:t>
            </w:r>
          </w:p>
        </w:tc>
        <w:tc>
          <w:tcPr>
            <w:tcW w:w="1134" w:type="dxa"/>
            <w:tcBorders>
              <w:left w:val="single" w:sz="1" w:space="0" w:color="000000"/>
              <w:bottom w:val="single" w:sz="1" w:space="0" w:color="000000"/>
            </w:tcBorders>
            <w:shd w:val="clear" w:color="auto" w:fill="FFFFFF"/>
            <w:vAlign w:val="center"/>
          </w:tcPr>
          <w:p w:rsidR="00D4007A" w:rsidRPr="00267D21"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267D21" w:rsidRDefault="00D4007A" w:rsidP="00CB2704">
            <w:pPr>
              <w:snapToGrid w:val="0"/>
              <w:jc w:val="center"/>
            </w:pPr>
          </w:p>
        </w:tc>
      </w:tr>
      <w:tr w:rsidR="00D4007A" w:rsidRPr="00A74E4D" w:rsidTr="00CB2704">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D4007A" w:rsidRPr="00AE2740" w:rsidRDefault="00D4007A" w:rsidP="00CB2704">
            <w:pPr>
              <w:snapToGrid w:val="0"/>
              <w:jc w:val="center"/>
            </w:pPr>
          </w:p>
        </w:tc>
        <w:tc>
          <w:tcPr>
            <w:tcW w:w="5837" w:type="dxa"/>
            <w:tcBorders>
              <w:left w:val="single" w:sz="1" w:space="0" w:color="000000"/>
              <w:bottom w:val="single" w:sz="4" w:space="0" w:color="auto"/>
            </w:tcBorders>
            <w:shd w:val="clear" w:color="auto" w:fill="FFFFFF"/>
          </w:tcPr>
          <w:p w:rsidR="00D4007A" w:rsidRPr="003B3BD1" w:rsidRDefault="00D4007A" w:rsidP="00CB2704"/>
        </w:tc>
        <w:tc>
          <w:tcPr>
            <w:tcW w:w="1134" w:type="dxa"/>
            <w:tcBorders>
              <w:left w:val="single" w:sz="1" w:space="0" w:color="000000"/>
              <w:bottom w:val="single" w:sz="4" w:space="0" w:color="auto"/>
            </w:tcBorders>
            <w:shd w:val="clear" w:color="auto" w:fill="FFFFFF"/>
            <w:vAlign w:val="center"/>
          </w:tcPr>
          <w:p w:rsidR="00D4007A" w:rsidRPr="00C556FA" w:rsidRDefault="00D4007A" w:rsidP="00CB2704">
            <w:pPr>
              <w:suppressAutoHyphens w:val="0"/>
              <w:jc w:val="center"/>
              <w:rPr>
                <w:highlight w:val="yellow"/>
              </w:rPr>
            </w:pPr>
          </w:p>
        </w:tc>
        <w:tc>
          <w:tcPr>
            <w:tcW w:w="1701" w:type="dxa"/>
            <w:tcBorders>
              <w:left w:val="single" w:sz="1" w:space="0" w:color="000000"/>
              <w:bottom w:val="single" w:sz="4" w:space="0" w:color="auto"/>
              <w:right w:val="single" w:sz="1" w:space="0" w:color="000000"/>
            </w:tcBorders>
            <w:shd w:val="clear" w:color="auto" w:fill="FFFFFF"/>
            <w:vAlign w:val="center"/>
          </w:tcPr>
          <w:p w:rsidR="00D4007A" w:rsidRPr="00C556FA" w:rsidRDefault="00D4007A" w:rsidP="00CB2704">
            <w:pPr>
              <w:snapToGrid w:val="0"/>
              <w:jc w:val="center"/>
              <w:rPr>
                <w:highlight w:val="yellow"/>
              </w:rPr>
            </w:pPr>
          </w:p>
        </w:tc>
      </w:tr>
    </w:tbl>
    <w:p w:rsidR="001C3D1D" w:rsidRDefault="001C3D1D" w:rsidP="00444202">
      <w:pPr>
        <w:jc w:val="center"/>
      </w:pPr>
    </w:p>
    <w:p w:rsidR="00A25EB3" w:rsidRPr="00444202" w:rsidRDefault="00A25EB3" w:rsidP="002F46EC">
      <w:pPr>
        <w:pStyle w:val="11"/>
        <w:rPr>
          <w:color w:val="FF0000"/>
          <w:lang w:val="ru-RU"/>
        </w:rPr>
      </w:pPr>
      <w:bookmarkStart w:id="84" w:name="_Toc9845038"/>
      <w:bookmarkStart w:id="85" w:name="_Toc76675955"/>
      <w:r w:rsidRPr="00444202">
        <w:rPr>
          <w:lang w:val="ru-RU"/>
        </w:rPr>
        <w:lastRenderedPageBreak/>
        <w:t>8. Обоснование выбранного варианта размещения объектов местного значения</w:t>
      </w:r>
      <w:bookmarkEnd w:id="84"/>
      <w:bookmarkEnd w:id="85"/>
    </w:p>
    <w:p w:rsidR="002126E4" w:rsidRPr="00D35BFA" w:rsidRDefault="002126E4" w:rsidP="002126E4">
      <w:pPr>
        <w:pStyle w:val="Default"/>
        <w:ind w:firstLine="567"/>
        <w:jc w:val="both"/>
        <w:rPr>
          <w:color w:val="auto"/>
        </w:rPr>
      </w:pPr>
      <w:r w:rsidRPr="00D35BFA">
        <w:rPr>
          <w:color w:val="auto"/>
        </w:rPr>
        <w:t xml:space="preserve">Обоснование выбранного варианта планируемого размещения объектов местного значения, установленных в планах и программах комплексного социально-экономического развития, выполнялось с соблюдением проведения следующих обязательных этапов: </w:t>
      </w:r>
    </w:p>
    <w:p w:rsidR="002126E4" w:rsidRPr="00D35BFA" w:rsidRDefault="002126E4" w:rsidP="002126E4">
      <w:pPr>
        <w:pStyle w:val="Default"/>
        <w:ind w:firstLine="567"/>
        <w:jc w:val="both"/>
        <w:rPr>
          <w:color w:val="auto"/>
        </w:rPr>
      </w:pPr>
      <w:r w:rsidRPr="00D35BFA">
        <w:rPr>
          <w:color w:val="auto"/>
        </w:rPr>
        <w:t xml:space="preserve">- анализ состояния и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 определение возможных направлений развития территории; </w:t>
      </w:r>
    </w:p>
    <w:p w:rsidR="002126E4" w:rsidRPr="00D35BFA" w:rsidRDefault="002126E4" w:rsidP="002126E4">
      <w:pPr>
        <w:pStyle w:val="Default"/>
        <w:ind w:firstLine="567"/>
        <w:jc w:val="both"/>
        <w:rPr>
          <w:color w:val="auto"/>
        </w:rPr>
      </w:pPr>
      <w:r w:rsidRPr="00D35BFA">
        <w:rPr>
          <w:color w:val="auto"/>
        </w:rPr>
        <w:t xml:space="preserve">- прогнозируемые ограничения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Обоснование проводилось для каждого рассматриваемого объекта. В случае указания в программе конкретного места размещения объекта, учитывались особенности проведения обоснований в этой ситуации, к которым относится ограниченность по площади территории, которая находится в населённом пункте или другой конкретно указанной части муниципального образования и занимает определенное место в составе принятых в генеральном плане градостроительных решений, учет которых является обязательным условием проведения обоснований. </w:t>
      </w:r>
    </w:p>
    <w:p w:rsidR="002126E4" w:rsidRPr="00D35BFA" w:rsidRDefault="002126E4" w:rsidP="002126E4">
      <w:pPr>
        <w:pStyle w:val="Default"/>
        <w:ind w:firstLine="567"/>
        <w:jc w:val="both"/>
        <w:rPr>
          <w:color w:val="auto"/>
        </w:rPr>
      </w:pPr>
      <w:r w:rsidRPr="00D35BFA">
        <w:rPr>
          <w:color w:val="auto"/>
        </w:rPr>
        <w:t xml:space="preserve">При этом определяются: функциональная зона и ограничения по использованию территории. </w:t>
      </w:r>
    </w:p>
    <w:p w:rsidR="002126E4" w:rsidRPr="00D35BFA" w:rsidRDefault="002126E4" w:rsidP="002126E4">
      <w:pPr>
        <w:pStyle w:val="Default"/>
        <w:ind w:firstLine="567"/>
        <w:jc w:val="both"/>
        <w:rPr>
          <w:color w:val="auto"/>
        </w:rPr>
      </w:pPr>
      <w:r w:rsidRPr="00D35BFA">
        <w:rPr>
          <w:color w:val="auto"/>
        </w:rPr>
        <w:t xml:space="preserve">Все результаты по обоснованию выбранного варианта планируемого размещения объекта местного значения занесены в сводную </w:t>
      </w:r>
      <w:r w:rsidRPr="00D35BFA">
        <w:rPr>
          <w:bCs/>
          <w:color w:val="auto"/>
        </w:rPr>
        <w:t xml:space="preserve">таблицу </w:t>
      </w:r>
      <w:r w:rsidR="001F10B0">
        <w:rPr>
          <w:bCs/>
          <w:color w:val="auto"/>
        </w:rPr>
        <w:t>8.5</w:t>
      </w:r>
      <w:r w:rsidRPr="00D35BFA">
        <w:rPr>
          <w:bCs/>
          <w:color w:val="auto"/>
        </w:rPr>
        <w:t>.1.</w:t>
      </w:r>
    </w:p>
    <w:p w:rsidR="002126E4" w:rsidRPr="00444202" w:rsidRDefault="00555E4F" w:rsidP="00444202">
      <w:pPr>
        <w:pStyle w:val="2"/>
      </w:pPr>
      <w:bookmarkStart w:id="86" w:name="_Toc9845039"/>
      <w:bookmarkStart w:id="87" w:name="_Toc76675956"/>
      <w:r w:rsidRPr="00444202">
        <w:t>8</w:t>
      </w:r>
      <w:r w:rsidR="002126E4" w:rsidRPr="00444202">
        <w:t>.1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bookmarkEnd w:id="86"/>
      <w:bookmarkEnd w:id="87"/>
    </w:p>
    <w:p w:rsidR="00313787" w:rsidRPr="00594C79" w:rsidRDefault="00444F85" w:rsidP="00313787">
      <w:pPr>
        <w:pStyle w:val="Default"/>
        <w:ind w:firstLine="567"/>
        <w:jc w:val="both"/>
      </w:pPr>
      <w:r w:rsidRPr="008673B2">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E83B7B" w:rsidRPr="008673B2">
        <w:rPr>
          <w:color w:val="auto"/>
        </w:rPr>
        <w:t xml:space="preserve"> </w:t>
      </w:r>
      <w:r w:rsidR="00313787">
        <w:rPr>
          <w:color w:val="auto"/>
        </w:rPr>
        <w:t xml:space="preserve">не </w:t>
      </w:r>
      <w:r w:rsidR="00313787" w:rsidRPr="00D35BFA">
        <w:rPr>
          <w:bCs/>
          <w:color w:val="auto"/>
        </w:rPr>
        <w:t xml:space="preserve">предусматривается </w:t>
      </w:r>
      <w:r w:rsidR="00313787" w:rsidRPr="00444202">
        <w:t>размещения объектов электро-, тепло-, газо-, водоснабжения населения, водоотведение</w:t>
      </w:r>
      <w:r w:rsidR="00313787">
        <w:rPr>
          <w:bCs/>
          <w:color w:val="auto"/>
        </w:rPr>
        <w:t>.</w:t>
      </w:r>
      <w:r w:rsidR="00313787" w:rsidRPr="00D35BFA">
        <w:rPr>
          <w:bCs/>
          <w:color w:val="auto"/>
        </w:rPr>
        <w:t xml:space="preserve"> </w:t>
      </w:r>
    </w:p>
    <w:p w:rsidR="00444F85" w:rsidRPr="00D35BFA" w:rsidRDefault="00444F85" w:rsidP="008673B2">
      <w:pPr>
        <w:pStyle w:val="Default"/>
        <w:ind w:firstLine="567"/>
        <w:jc w:val="both"/>
        <w:rPr>
          <w:color w:val="auto"/>
        </w:rPr>
      </w:pPr>
      <w:r w:rsidRPr="008673B2">
        <w:rPr>
          <w:color w:val="auto"/>
        </w:rPr>
        <w:t>В случае утверждения планов и муниципальных программ и принятия решений по созданию объектов местного значения</w:t>
      </w:r>
      <w:r w:rsidRPr="00D35BFA">
        <w:rPr>
          <w:color w:val="auto"/>
        </w:rPr>
        <w:t xml:space="preserve">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444F85" w:rsidRPr="00D35BFA" w:rsidRDefault="00444F85" w:rsidP="00444F85">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t>8</w:t>
      </w:r>
      <w:r w:rsidRPr="00D35BFA">
        <w:t>.5.1.</w:t>
      </w:r>
    </w:p>
    <w:p w:rsidR="002126E4" w:rsidRPr="001A0F36" w:rsidRDefault="00555E4F" w:rsidP="00444202">
      <w:pPr>
        <w:pStyle w:val="2"/>
      </w:pPr>
      <w:bookmarkStart w:id="88" w:name="_Toc9845040"/>
      <w:bookmarkStart w:id="89" w:name="_Toc76675957"/>
      <w:r>
        <w:t>8</w:t>
      </w:r>
      <w:r w:rsidR="002126E4" w:rsidRPr="001A0F36">
        <w:t>.2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bookmarkEnd w:id="88"/>
      <w:bookmarkEnd w:id="89"/>
    </w:p>
    <w:p w:rsidR="009A4B4F" w:rsidRDefault="002126E4" w:rsidP="00D67558">
      <w:pPr>
        <w:pStyle w:val="Default"/>
        <w:ind w:firstLine="567"/>
        <w:jc w:val="both"/>
      </w:pPr>
      <w:r w:rsidRPr="00D35BFA">
        <w:rPr>
          <w:color w:val="auto"/>
        </w:rPr>
        <w:t xml:space="preserve">На основании сведений, представленных в разделе 5, в планах и программах комплексного социально-экономического развития муниципального образования </w:t>
      </w:r>
      <w:r w:rsidR="00D67558">
        <w:rPr>
          <w:color w:val="auto"/>
        </w:rPr>
        <w:t xml:space="preserve">не </w:t>
      </w:r>
      <w:r w:rsidR="00D67558" w:rsidRPr="00D35BFA">
        <w:rPr>
          <w:bCs/>
          <w:color w:val="auto"/>
        </w:rPr>
        <w:t xml:space="preserve">предусматривается создание </w:t>
      </w:r>
      <w:r w:rsidR="00D67558" w:rsidRPr="001A0F36">
        <w:t>объектов</w:t>
      </w:r>
      <w:r w:rsidRPr="00D35BFA">
        <w:rPr>
          <w:bCs/>
          <w:color w:val="auto"/>
        </w:rPr>
        <w:t xml:space="preserve"> автомобильных дорог</w:t>
      </w:r>
      <w:r w:rsidR="00D67558">
        <w:rPr>
          <w:bCs/>
          <w:color w:val="auto"/>
        </w:rPr>
        <w:t>.</w:t>
      </w:r>
      <w:r w:rsidRPr="00D35BFA">
        <w:rPr>
          <w:bCs/>
          <w:color w:val="auto"/>
        </w:rPr>
        <w:t xml:space="preserve"> </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555E4F" w:rsidP="00444202">
      <w:pPr>
        <w:pStyle w:val="2"/>
      </w:pPr>
      <w:bookmarkStart w:id="90" w:name="_Toc9845041"/>
      <w:bookmarkStart w:id="91" w:name="_Toc76675958"/>
      <w:r>
        <w:lastRenderedPageBreak/>
        <w:t>8</w:t>
      </w:r>
      <w:r w:rsidR="002126E4" w:rsidRPr="001A0F36">
        <w:t>.3 Обоснование выбранного варианта размещения объектов физической культуры и массового спорта,</w:t>
      </w:r>
      <w:r w:rsidR="002126E4">
        <w:t xml:space="preserve"> </w:t>
      </w:r>
      <w:r w:rsidR="002126E4" w:rsidRPr="00C844BB">
        <w:t>образования, здравоохранения</w:t>
      </w:r>
      <w:r w:rsidR="002126E4">
        <w:t>,</w:t>
      </w:r>
      <w:r w:rsidR="002126E4" w:rsidRPr="001A0F36">
        <w:t xml:space="preserve"> установленных в планах и программах комплексного социально-экономического развития муниципального образования</w:t>
      </w:r>
      <w:bookmarkEnd w:id="90"/>
      <w:bookmarkEnd w:id="91"/>
    </w:p>
    <w:p w:rsidR="002126E4" w:rsidRPr="00B951C5" w:rsidRDefault="002126E4" w:rsidP="00B043F8">
      <w:pPr>
        <w:pStyle w:val="Default"/>
        <w:ind w:firstLine="567"/>
        <w:jc w:val="both"/>
        <w:rPr>
          <w:rFonts w:cs="Calibri"/>
          <w:color w:val="auto"/>
          <w:lang w:eastAsia="ar-SA"/>
        </w:rPr>
      </w:pPr>
      <w:r w:rsidRPr="00D35BFA">
        <w:rPr>
          <w:color w:val="auto"/>
        </w:rPr>
        <w:t xml:space="preserve">На основании сведений, представленных в разделе 5, в планах и программах комплексного </w:t>
      </w:r>
      <w:r w:rsidRPr="00B951C5">
        <w:rPr>
          <w:rFonts w:cs="Calibri"/>
          <w:color w:val="auto"/>
          <w:lang w:eastAsia="ar-SA"/>
        </w:rPr>
        <w:t xml:space="preserve">социально-экономического развития муниципального образования </w:t>
      </w:r>
      <w:r w:rsidR="001C3D1D">
        <w:rPr>
          <w:rFonts w:cs="Calibri"/>
          <w:color w:val="auto"/>
          <w:lang w:eastAsia="ar-SA"/>
        </w:rPr>
        <w:t xml:space="preserve">не </w:t>
      </w:r>
      <w:r w:rsidRPr="00B951C5">
        <w:rPr>
          <w:rFonts w:cs="Calibri"/>
          <w:color w:val="auto"/>
          <w:lang w:eastAsia="ar-SA"/>
        </w:rPr>
        <w:t>предусматривается создание объектов физической культуры и массового спорта, образования, здравоохранения</w:t>
      </w:r>
      <w:r w:rsidR="001C3D1D">
        <w:rPr>
          <w:rFonts w:cs="Calibri"/>
          <w:color w:val="auto"/>
          <w:lang w:eastAsia="ar-SA"/>
        </w:rPr>
        <w:t>.</w:t>
      </w:r>
    </w:p>
    <w:p w:rsidR="002126E4" w:rsidRDefault="002126E4" w:rsidP="00B043F8">
      <w:pPr>
        <w:pStyle w:val="26"/>
        <w:widowControl w:val="0"/>
        <w:spacing w:line="240" w:lineRule="auto"/>
        <w:ind w:firstLine="567"/>
        <w:jc w:val="both"/>
      </w:pPr>
      <w:r w:rsidRPr="00D35BFA">
        <w:t xml:space="preserve">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 </w:t>
      </w:r>
    </w:p>
    <w:p w:rsidR="002126E4" w:rsidRPr="00D35BFA" w:rsidRDefault="002126E4" w:rsidP="00B043F8">
      <w:pPr>
        <w:pStyle w:val="26"/>
        <w:widowControl w:val="0"/>
        <w:spacing w:line="240" w:lineRule="auto"/>
        <w:ind w:firstLine="567"/>
        <w:jc w:val="both"/>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8.5</w:t>
      </w:r>
      <w:r w:rsidRPr="00D35BFA">
        <w:t>.1.</w:t>
      </w:r>
    </w:p>
    <w:p w:rsidR="002126E4" w:rsidRPr="001A0F36" w:rsidRDefault="00555E4F" w:rsidP="00444202">
      <w:pPr>
        <w:pStyle w:val="2"/>
      </w:pPr>
      <w:bookmarkStart w:id="92" w:name="_Toc9845042"/>
      <w:bookmarkStart w:id="93" w:name="_Toc76675959"/>
      <w:r>
        <w:t>8</w:t>
      </w:r>
      <w:r w:rsidR="002126E4" w:rsidRPr="001A0F36">
        <w:t>.4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bookmarkEnd w:id="92"/>
      <w:bookmarkEnd w:id="93"/>
    </w:p>
    <w:p w:rsidR="00B951C5" w:rsidRDefault="002126E4" w:rsidP="00B951C5">
      <w:pPr>
        <w:pStyle w:val="Default"/>
        <w:ind w:firstLine="567"/>
        <w:jc w:val="both"/>
        <w:rPr>
          <w:bCs/>
          <w:color w:val="auto"/>
        </w:rPr>
      </w:pPr>
      <w:r w:rsidRPr="00D35BFA">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0E6D8D">
        <w:rPr>
          <w:color w:val="auto"/>
        </w:rPr>
        <w:t xml:space="preserve"> </w:t>
      </w:r>
      <w:r w:rsidR="001C3D1D">
        <w:rPr>
          <w:color w:val="auto"/>
        </w:rPr>
        <w:t xml:space="preserve">не </w:t>
      </w:r>
      <w:r w:rsidRPr="00D35BFA">
        <w:rPr>
          <w:bCs/>
          <w:color w:val="auto"/>
        </w:rPr>
        <w:t>предусматривается создание объектов в иных областях деятельности, необходимых для осуществления полномочий в связи с решением вопросов местного значения МО</w:t>
      </w:r>
      <w:r w:rsidR="001C3D1D">
        <w:rPr>
          <w:bCs/>
          <w:color w:val="auto"/>
        </w:rPr>
        <w:t>.</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555E4F" w:rsidP="00444202">
      <w:pPr>
        <w:pStyle w:val="2"/>
      </w:pPr>
      <w:bookmarkStart w:id="94" w:name="_Toc9845044"/>
      <w:bookmarkStart w:id="95" w:name="_Toc76675960"/>
      <w:r>
        <w:t>8</w:t>
      </w:r>
      <w:r w:rsidR="002126E4" w:rsidRPr="001A0F36">
        <w:t>.5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bookmarkEnd w:id="94"/>
      <w:bookmarkEnd w:id="95"/>
    </w:p>
    <w:p w:rsidR="002126E4" w:rsidRPr="00D35BFA" w:rsidRDefault="002126E4" w:rsidP="00B043F8">
      <w:pPr>
        <w:pStyle w:val="7"/>
      </w:pPr>
      <w:r w:rsidRPr="00D35BFA">
        <w:t xml:space="preserve">Таблица </w:t>
      </w:r>
      <w:r w:rsidR="001F10B0">
        <w:t>8.5</w:t>
      </w:r>
      <w:r w:rsidRPr="00D35BFA">
        <w:t xml:space="preserve">.1 </w:t>
      </w:r>
    </w:p>
    <w:p w:rsidR="002126E4" w:rsidRDefault="002126E4" w:rsidP="00B043F8">
      <w:pPr>
        <w:jc w:val="center"/>
      </w:pPr>
      <w:r w:rsidRPr="00D35BFA">
        <w:t>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p>
    <w:tbl>
      <w:tblPr>
        <w:tblW w:w="9717" w:type="dxa"/>
        <w:jc w:val="center"/>
        <w:tblLayout w:type="fixed"/>
        <w:tblCellMar>
          <w:left w:w="102" w:type="dxa"/>
          <w:right w:w="102" w:type="dxa"/>
        </w:tblCellMar>
        <w:tblLook w:val="0000" w:firstRow="0" w:lastRow="0" w:firstColumn="0" w:lastColumn="0" w:noHBand="0" w:noVBand="0"/>
      </w:tblPr>
      <w:tblGrid>
        <w:gridCol w:w="554"/>
        <w:gridCol w:w="5336"/>
        <w:gridCol w:w="567"/>
        <w:gridCol w:w="1276"/>
        <w:gridCol w:w="850"/>
        <w:gridCol w:w="1134"/>
      </w:tblGrid>
      <w:tr w:rsidR="00D4007A" w:rsidRPr="000E6920" w:rsidTr="00CB2704">
        <w:trPr>
          <w:cantSplit/>
          <w:trHeight w:val="2372"/>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D4007A" w:rsidRPr="00B043F8" w:rsidRDefault="00D4007A" w:rsidP="00CB2704">
            <w:pPr>
              <w:snapToGrid w:val="0"/>
              <w:jc w:val="center"/>
              <w:rPr>
                <w:b/>
              </w:rPr>
            </w:pPr>
            <w:r w:rsidRPr="00B043F8">
              <w:rPr>
                <w:b/>
              </w:rPr>
              <w:t xml:space="preserve">№ п/п </w:t>
            </w:r>
          </w:p>
        </w:tc>
        <w:tc>
          <w:tcPr>
            <w:tcW w:w="5336" w:type="dxa"/>
            <w:tcBorders>
              <w:top w:val="single" w:sz="1" w:space="0" w:color="000000"/>
              <w:left w:val="single" w:sz="1" w:space="0" w:color="000000"/>
              <w:bottom w:val="single" w:sz="1" w:space="0" w:color="000000"/>
            </w:tcBorders>
            <w:shd w:val="clear" w:color="auto" w:fill="FFFFFF"/>
            <w:vAlign w:val="center"/>
          </w:tcPr>
          <w:p w:rsidR="00D4007A" w:rsidRPr="00B043F8" w:rsidRDefault="00D4007A" w:rsidP="00CB2704">
            <w:pPr>
              <w:snapToGrid w:val="0"/>
              <w:jc w:val="center"/>
              <w:rPr>
                <w:b/>
              </w:rPr>
            </w:pPr>
            <w:r w:rsidRPr="00B043F8">
              <w:rPr>
                <w:b/>
              </w:rPr>
              <w:t>Наименование</w:t>
            </w:r>
          </w:p>
        </w:tc>
        <w:tc>
          <w:tcPr>
            <w:tcW w:w="567" w:type="dxa"/>
            <w:tcBorders>
              <w:top w:val="single" w:sz="1" w:space="0" w:color="000000"/>
              <w:left w:val="single" w:sz="1" w:space="0" w:color="000000"/>
              <w:bottom w:val="single" w:sz="1" w:space="0" w:color="000000"/>
            </w:tcBorders>
            <w:shd w:val="clear" w:color="auto" w:fill="FFFFFF"/>
            <w:textDirection w:val="btLr"/>
            <w:vAlign w:val="center"/>
          </w:tcPr>
          <w:p w:rsidR="00D4007A" w:rsidRPr="00B043F8" w:rsidRDefault="00D4007A" w:rsidP="00CB2704">
            <w:pPr>
              <w:snapToGrid w:val="0"/>
              <w:jc w:val="center"/>
              <w:rPr>
                <w:b/>
              </w:rPr>
            </w:pPr>
            <w:r w:rsidRPr="00B043F8">
              <w:rPr>
                <w:b/>
              </w:rPr>
              <w:t>Кол-во</w:t>
            </w:r>
          </w:p>
        </w:tc>
        <w:tc>
          <w:tcPr>
            <w:tcW w:w="1276"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D4007A" w:rsidRPr="00B043F8" w:rsidRDefault="00D4007A" w:rsidP="00CB2704">
            <w:pPr>
              <w:snapToGrid w:val="0"/>
              <w:jc w:val="center"/>
              <w:rPr>
                <w:b/>
              </w:rPr>
            </w:pPr>
            <w:r w:rsidRPr="00B043F8">
              <w:rPr>
                <w:b/>
              </w:rPr>
              <w:t>Примечание</w:t>
            </w:r>
          </w:p>
        </w:tc>
        <w:tc>
          <w:tcPr>
            <w:tcW w:w="850"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D4007A" w:rsidRPr="00B043F8" w:rsidRDefault="00D4007A" w:rsidP="00CB2704">
            <w:pPr>
              <w:snapToGrid w:val="0"/>
              <w:jc w:val="center"/>
              <w:rPr>
                <w:b/>
              </w:rPr>
            </w:pPr>
            <w:r w:rsidRPr="00B043F8">
              <w:rPr>
                <w:b/>
              </w:rPr>
              <w:t>Функциональная зона по генеральному плану МО</w:t>
            </w:r>
          </w:p>
        </w:tc>
        <w:tc>
          <w:tcPr>
            <w:tcW w:w="1134"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D4007A" w:rsidRPr="00B043F8" w:rsidRDefault="00D4007A" w:rsidP="00CB2704">
            <w:pPr>
              <w:snapToGrid w:val="0"/>
              <w:jc w:val="center"/>
              <w:rPr>
                <w:b/>
              </w:rPr>
            </w:pPr>
            <w:r w:rsidRPr="00B043F8">
              <w:rPr>
                <w:b/>
              </w:rPr>
              <w:t>Наличие зон с особыми условиями использования территории</w:t>
            </w:r>
          </w:p>
        </w:tc>
      </w:tr>
      <w:tr w:rsidR="00D4007A" w:rsidRPr="000E6920" w:rsidTr="00CB2704">
        <w:trPr>
          <w:trHeight w:val="315"/>
          <w:tblHeader/>
          <w:jc w:val="center"/>
        </w:trPr>
        <w:tc>
          <w:tcPr>
            <w:tcW w:w="554" w:type="dxa"/>
            <w:tcBorders>
              <w:left w:val="single" w:sz="1" w:space="0" w:color="000000"/>
              <w:bottom w:val="single" w:sz="1" w:space="0" w:color="000000"/>
            </w:tcBorders>
            <w:shd w:val="clear" w:color="auto" w:fill="FFFFFF"/>
            <w:vAlign w:val="center"/>
          </w:tcPr>
          <w:p w:rsidR="00D4007A" w:rsidRPr="00B043F8" w:rsidRDefault="00D4007A" w:rsidP="00CB2704">
            <w:pPr>
              <w:snapToGrid w:val="0"/>
              <w:jc w:val="center"/>
              <w:rPr>
                <w:b/>
              </w:rPr>
            </w:pPr>
            <w:r w:rsidRPr="00B043F8">
              <w:rPr>
                <w:b/>
              </w:rPr>
              <w:t>1</w:t>
            </w:r>
          </w:p>
        </w:tc>
        <w:tc>
          <w:tcPr>
            <w:tcW w:w="5336" w:type="dxa"/>
            <w:tcBorders>
              <w:left w:val="single" w:sz="1" w:space="0" w:color="000000"/>
              <w:bottom w:val="single" w:sz="1" w:space="0" w:color="000000"/>
            </w:tcBorders>
            <w:shd w:val="clear" w:color="auto" w:fill="FFFFFF"/>
            <w:vAlign w:val="center"/>
          </w:tcPr>
          <w:p w:rsidR="00D4007A" w:rsidRPr="00B043F8" w:rsidRDefault="00D4007A" w:rsidP="00CB2704">
            <w:pPr>
              <w:snapToGrid w:val="0"/>
              <w:jc w:val="center"/>
              <w:rPr>
                <w:b/>
              </w:rPr>
            </w:pPr>
            <w:r w:rsidRPr="00B043F8">
              <w:rPr>
                <w:b/>
              </w:rPr>
              <w:t>2</w:t>
            </w:r>
          </w:p>
        </w:tc>
        <w:tc>
          <w:tcPr>
            <w:tcW w:w="567" w:type="dxa"/>
            <w:tcBorders>
              <w:left w:val="single" w:sz="1" w:space="0" w:color="000000"/>
              <w:bottom w:val="single" w:sz="1" w:space="0" w:color="000000"/>
            </w:tcBorders>
            <w:shd w:val="clear" w:color="auto" w:fill="FFFFFF"/>
            <w:vAlign w:val="center"/>
          </w:tcPr>
          <w:p w:rsidR="00D4007A" w:rsidRPr="00B043F8" w:rsidRDefault="00D4007A" w:rsidP="00CB2704">
            <w:pPr>
              <w:snapToGrid w:val="0"/>
              <w:jc w:val="center"/>
              <w:rPr>
                <w:b/>
              </w:rPr>
            </w:pPr>
            <w:r w:rsidRPr="00B043F8">
              <w:rPr>
                <w:b/>
              </w:rPr>
              <w:t>3</w:t>
            </w: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B043F8" w:rsidRDefault="00D4007A" w:rsidP="00CB2704">
            <w:pPr>
              <w:snapToGrid w:val="0"/>
              <w:jc w:val="center"/>
              <w:rPr>
                <w:b/>
              </w:rPr>
            </w:pPr>
            <w:r w:rsidRPr="00B043F8">
              <w:rPr>
                <w:b/>
              </w:rPr>
              <w:t>4</w:t>
            </w:r>
          </w:p>
        </w:tc>
        <w:tc>
          <w:tcPr>
            <w:tcW w:w="850" w:type="dxa"/>
            <w:tcBorders>
              <w:left w:val="single" w:sz="1" w:space="0" w:color="000000"/>
              <w:bottom w:val="single" w:sz="1" w:space="0" w:color="000000"/>
              <w:right w:val="single" w:sz="1" w:space="0" w:color="000000"/>
            </w:tcBorders>
            <w:shd w:val="clear" w:color="auto" w:fill="FFFFFF"/>
          </w:tcPr>
          <w:p w:rsidR="00D4007A" w:rsidRPr="00B043F8" w:rsidRDefault="00D4007A" w:rsidP="00CB2704">
            <w:pPr>
              <w:snapToGrid w:val="0"/>
              <w:jc w:val="center"/>
              <w:rPr>
                <w:b/>
              </w:rPr>
            </w:pPr>
            <w:r w:rsidRPr="00B043F8">
              <w:rPr>
                <w:b/>
              </w:rPr>
              <w:t>5</w:t>
            </w:r>
          </w:p>
        </w:tc>
        <w:tc>
          <w:tcPr>
            <w:tcW w:w="1134" w:type="dxa"/>
            <w:tcBorders>
              <w:left w:val="single" w:sz="1" w:space="0" w:color="000000"/>
              <w:bottom w:val="single" w:sz="1" w:space="0" w:color="000000"/>
              <w:right w:val="single" w:sz="1" w:space="0" w:color="000000"/>
            </w:tcBorders>
            <w:shd w:val="clear" w:color="auto" w:fill="FFFFFF"/>
          </w:tcPr>
          <w:p w:rsidR="00D4007A" w:rsidRPr="00B043F8" w:rsidRDefault="00D4007A" w:rsidP="00CB2704">
            <w:pPr>
              <w:snapToGrid w:val="0"/>
              <w:jc w:val="center"/>
              <w:rPr>
                <w:b/>
              </w:rPr>
            </w:pPr>
            <w:r w:rsidRPr="00B043F8">
              <w:rPr>
                <w:b/>
              </w:rPr>
              <w:t>6</w:t>
            </w:r>
          </w:p>
        </w:tc>
      </w:tr>
      <w:tr w:rsidR="00D4007A" w:rsidRPr="000E6920" w:rsidTr="00CB2704">
        <w:trPr>
          <w:trHeight w:val="315"/>
          <w:jc w:val="center"/>
        </w:trPr>
        <w:tc>
          <w:tcPr>
            <w:tcW w:w="554" w:type="dxa"/>
            <w:tcBorders>
              <w:left w:val="single" w:sz="1" w:space="0" w:color="000000"/>
              <w:bottom w:val="single" w:sz="1" w:space="0" w:color="000000"/>
            </w:tcBorders>
            <w:shd w:val="clear" w:color="auto" w:fill="FFFFFF"/>
            <w:vAlign w:val="center"/>
          </w:tcPr>
          <w:p w:rsidR="00D4007A" w:rsidRPr="00B043F8" w:rsidRDefault="00D4007A" w:rsidP="00CB2704">
            <w:pPr>
              <w:snapToGrid w:val="0"/>
              <w:jc w:val="center"/>
              <w:rPr>
                <w:b/>
              </w:rPr>
            </w:pPr>
            <w:r w:rsidRPr="00B043F8">
              <w:rPr>
                <w:b/>
              </w:rPr>
              <w:t>1</w:t>
            </w:r>
          </w:p>
        </w:tc>
        <w:tc>
          <w:tcPr>
            <w:tcW w:w="9163" w:type="dxa"/>
            <w:gridSpan w:val="5"/>
            <w:tcBorders>
              <w:left w:val="single" w:sz="1" w:space="0" w:color="000000"/>
              <w:bottom w:val="single" w:sz="1" w:space="0" w:color="000000"/>
              <w:right w:val="single" w:sz="1" w:space="0" w:color="000000"/>
            </w:tcBorders>
            <w:shd w:val="clear" w:color="auto" w:fill="FFFFFF"/>
            <w:vAlign w:val="center"/>
          </w:tcPr>
          <w:p w:rsidR="00D4007A" w:rsidRPr="00B043F8" w:rsidRDefault="00D4007A" w:rsidP="00CB2704">
            <w:pPr>
              <w:snapToGrid w:val="0"/>
              <w:jc w:val="center"/>
              <w:rPr>
                <w:b/>
                <w:caps/>
              </w:rPr>
            </w:pPr>
            <w:r w:rsidRPr="00B043F8">
              <w:rPr>
                <w:b/>
                <w:caps/>
              </w:rPr>
              <w:t>Объекты электро-, тепло-, газо- и водоснабжение населения, водоотведение</w:t>
            </w:r>
          </w:p>
        </w:tc>
      </w:tr>
      <w:tr w:rsidR="00D4007A" w:rsidRPr="000E6920" w:rsidTr="00CB2704">
        <w:trPr>
          <w:trHeight w:val="315"/>
          <w:jc w:val="center"/>
        </w:trPr>
        <w:tc>
          <w:tcPr>
            <w:tcW w:w="554" w:type="dxa"/>
            <w:tcBorders>
              <w:left w:val="single" w:sz="1" w:space="0" w:color="000000"/>
              <w:bottom w:val="single" w:sz="1" w:space="0" w:color="000000"/>
            </w:tcBorders>
            <w:shd w:val="clear" w:color="auto" w:fill="FFFFFF"/>
          </w:tcPr>
          <w:p w:rsidR="00D4007A" w:rsidRPr="000E6920" w:rsidRDefault="00D4007A" w:rsidP="00CB2704">
            <w:pPr>
              <w:snapToGrid w:val="0"/>
              <w:jc w:val="center"/>
              <w:rPr>
                <w:b/>
                <w:color w:val="FF0000"/>
              </w:rPr>
            </w:pPr>
          </w:p>
        </w:tc>
        <w:tc>
          <w:tcPr>
            <w:tcW w:w="5336" w:type="dxa"/>
            <w:tcBorders>
              <w:left w:val="single" w:sz="1" w:space="0" w:color="000000"/>
              <w:bottom w:val="single" w:sz="1" w:space="0" w:color="000000"/>
            </w:tcBorders>
            <w:shd w:val="clear" w:color="auto" w:fill="FFFFFF"/>
            <w:vAlign w:val="center"/>
          </w:tcPr>
          <w:p w:rsidR="00D4007A" w:rsidRPr="00E858EC" w:rsidRDefault="00D4007A" w:rsidP="00CB2704">
            <w:pPr>
              <w:pStyle w:val="Default"/>
              <w:jc w:val="both"/>
              <w:rPr>
                <w:color w:val="auto"/>
                <w:highlight w:val="yellow"/>
              </w:rPr>
            </w:pPr>
          </w:p>
        </w:tc>
        <w:tc>
          <w:tcPr>
            <w:tcW w:w="567" w:type="dxa"/>
            <w:tcBorders>
              <w:left w:val="single" w:sz="1" w:space="0" w:color="000000"/>
              <w:bottom w:val="single" w:sz="1" w:space="0" w:color="000000"/>
            </w:tcBorders>
            <w:shd w:val="clear" w:color="auto" w:fill="FFFFFF"/>
            <w:vAlign w:val="center"/>
          </w:tcPr>
          <w:p w:rsidR="00D4007A" w:rsidRPr="00E858EC" w:rsidRDefault="00D4007A" w:rsidP="00CB2704">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E858EC" w:rsidRDefault="00D4007A" w:rsidP="00CB2704">
            <w:pPr>
              <w:snapToGrid w:val="0"/>
              <w:jc w:val="center"/>
              <w:rPr>
                <w:highlight w:val="yellow"/>
              </w:rPr>
            </w:pPr>
          </w:p>
        </w:tc>
        <w:tc>
          <w:tcPr>
            <w:tcW w:w="850" w:type="dxa"/>
            <w:tcBorders>
              <w:left w:val="single" w:sz="1" w:space="0" w:color="000000"/>
              <w:bottom w:val="single" w:sz="1" w:space="0" w:color="000000"/>
              <w:right w:val="single" w:sz="1" w:space="0" w:color="000000"/>
            </w:tcBorders>
            <w:shd w:val="clear" w:color="auto" w:fill="FFFFFF"/>
          </w:tcPr>
          <w:p w:rsidR="00D4007A" w:rsidRPr="00E858EC" w:rsidRDefault="00D4007A" w:rsidP="00CB2704">
            <w:pPr>
              <w:snapToGrid w:val="0"/>
              <w:jc w:val="center"/>
              <w:rPr>
                <w:highlight w:val="yellow"/>
              </w:rPr>
            </w:pPr>
          </w:p>
        </w:tc>
        <w:tc>
          <w:tcPr>
            <w:tcW w:w="1134" w:type="dxa"/>
            <w:tcBorders>
              <w:left w:val="single" w:sz="1" w:space="0" w:color="000000"/>
              <w:bottom w:val="single" w:sz="1" w:space="0" w:color="000000"/>
              <w:right w:val="single" w:sz="1" w:space="0" w:color="000000"/>
            </w:tcBorders>
            <w:shd w:val="clear" w:color="auto" w:fill="FFFFFF"/>
          </w:tcPr>
          <w:p w:rsidR="00D4007A" w:rsidRPr="00E858EC" w:rsidRDefault="00D4007A" w:rsidP="00CB2704">
            <w:pPr>
              <w:snapToGrid w:val="0"/>
              <w:jc w:val="center"/>
              <w:rPr>
                <w:highlight w:val="yellow"/>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B043F8" w:rsidRDefault="00D4007A" w:rsidP="00CB2704">
            <w:pPr>
              <w:snapToGrid w:val="0"/>
              <w:jc w:val="center"/>
              <w:rPr>
                <w:b/>
              </w:rPr>
            </w:pPr>
            <w:r w:rsidRPr="00B043F8">
              <w:rPr>
                <w:b/>
              </w:rPr>
              <w:t>2</w:t>
            </w:r>
          </w:p>
        </w:tc>
        <w:tc>
          <w:tcPr>
            <w:tcW w:w="9163" w:type="dxa"/>
            <w:gridSpan w:val="5"/>
            <w:tcBorders>
              <w:left w:val="single" w:sz="1" w:space="0" w:color="000000"/>
              <w:bottom w:val="single" w:sz="1" w:space="0" w:color="000000"/>
              <w:right w:val="single" w:sz="1" w:space="0" w:color="000000"/>
            </w:tcBorders>
            <w:shd w:val="clear" w:color="auto" w:fill="FFFFFF"/>
            <w:vAlign w:val="center"/>
          </w:tcPr>
          <w:p w:rsidR="00D4007A" w:rsidRPr="00221F7A" w:rsidRDefault="00D4007A" w:rsidP="00CB2704">
            <w:pPr>
              <w:snapToGrid w:val="0"/>
              <w:jc w:val="center"/>
              <w:rPr>
                <w:b/>
                <w:caps/>
              </w:rPr>
            </w:pPr>
            <w:r w:rsidRPr="00221F7A">
              <w:rPr>
                <w:b/>
                <w:caps/>
              </w:rPr>
              <w:t>Автомобильные дороги местного значения</w:t>
            </w: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D27C93" w:rsidRDefault="00D4007A" w:rsidP="00CB2704">
            <w:pPr>
              <w:snapToGrid w:val="0"/>
              <w:jc w:val="center"/>
              <w:rPr>
                <w:rFonts w:cs="Times New Roman"/>
                <w:b/>
                <w:color w:val="FF0000"/>
              </w:rPr>
            </w:pPr>
            <w:r w:rsidRPr="00D27C93">
              <w:rPr>
                <w:rFonts w:cs="Times New Roman"/>
                <w:b/>
                <w:color w:val="FF0000"/>
              </w:rPr>
              <w:t xml:space="preserve"> </w:t>
            </w:r>
          </w:p>
        </w:tc>
        <w:tc>
          <w:tcPr>
            <w:tcW w:w="5336" w:type="dxa"/>
            <w:tcBorders>
              <w:left w:val="single" w:sz="1" w:space="0" w:color="000000"/>
              <w:bottom w:val="single" w:sz="1" w:space="0" w:color="000000"/>
            </w:tcBorders>
            <w:shd w:val="clear" w:color="auto" w:fill="FFFFFF"/>
            <w:vAlign w:val="center"/>
          </w:tcPr>
          <w:p w:rsidR="00D4007A" w:rsidRPr="00CD3FF4" w:rsidRDefault="00D4007A" w:rsidP="00CB2704">
            <w:pPr>
              <w:snapToGrid w:val="0"/>
              <w:jc w:val="center"/>
              <w:rPr>
                <w:b/>
                <w:highlight w:val="cyan"/>
              </w:rPr>
            </w:pPr>
            <w:r>
              <w:rPr>
                <w:rFonts w:cs="Times New Roman"/>
                <w:color w:val="000000"/>
                <w:lang w:eastAsia="ja-JP" w:bidi="fa-IR"/>
              </w:rPr>
              <w:t>-</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r>
              <w:t>-</w:t>
            </w:r>
            <w:r w:rsidRPr="000C60A0">
              <w:t>.</w:t>
            </w:r>
          </w:p>
        </w:tc>
        <w:tc>
          <w:tcPr>
            <w:tcW w:w="850" w:type="dxa"/>
            <w:tcBorders>
              <w:left w:val="single" w:sz="1" w:space="0" w:color="000000"/>
              <w:bottom w:val="single" w:sz="1" w:space="0" w:color="000000"/>
              <w:right w:val="single" w:sz="1" w:space="0" w:color="000000"/>
            </w:tcBorders>
            <w:shd w:val="clear" w:color="auto" w:fill="FFFFFF"/>
          </w:tcPr>
          <w:p w:rsidR="00D4007A" w:rsidRPr="004B0640" w:rsidRDefault="00D4007A" w:rsidP="00CB2704">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D4007A" w:rsidRPr="004B0640" w:rsidRDefault="00D4007A" w:rsidP="00CB2704">
            <w:pPr>
              <w:snapToGrid w:val="0"/>
              <w:jc w:val="center"/>
              <w:rPr>
                <w:highlight w:val="cyan"/>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B043F8" w:rsidRDefault="00D4007A" w:rsidP="00CB2704">
            <w:pPr>
              <w:snapToGrid w:val="0"/>
              <w:jc w:val="center"/>
              <w:rPr>
                <w:b/>
              </w:rPr>
            </w:pPr>
            <w:r w:rsidRPr="00B043F8">
              <w:rPr>
                <w:b/>
              </w:rPr>
              <w:t>3</w:t>
            </w:r>
          </w:p>
        </w:tc>
        <w:tc>
          <w:tcPr>
            <w:tcW w:w="9163" w:type="dxa"/>
            <w:gridSpan w:val="5"/>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rPr>
                <w:b/>
                <w:caps/>
              </w:rPr>
            </w:pPr>
            <w:r w:rsidRPr="00B043F8">
              <w:rPr>
                <w:b/>
                <w:caps/>
              </w:rPr>
              <w:t>Объекты физической культуры и массового спорта, образования, здравоохранения</w:t>
            </w: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r w:rsidRPr="000C60A0">
              <w:t>3.1</w:t>
            </w: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rPr>
                <w:caps/>
              </w:rPr>
            </w:pPr>
            <w:r w:rsidRPr="000C60A0">
              <w:rPr>
                <w:b/>
                <w:caps/>
              </w:rPr>
              <w:t>Объекты физической культуры и массового спорта</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rPr>
                <w:b/>
              </w:rPr>
            </w:pPr>
          </w:p>
        </w:tc>
        <w:tc>
          <w:tcPr>
            <w:tcW w:w="850"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rPr>
                <w:b/>
              </w:rPr>
            </w:pPr>
          </w:p>
        </w:tc>
        <w:tc>
          <w:tcPr>
            <w:tcW w:w="1134"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rPr>
                <w:b/>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CD3FF4" w:rsidRDefault="00D4007A" w:rsidP="00CB2704">
            <w:pPr>
              <w:snapToGrid w:val="0"/>
              <w:jc w:val="center"/>
              <w:rPr>
                <w:b/>
                <w:highlight w:val="cyan"/>
              </w:rPr>
            </w:pP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t>-</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t>-</w:t>
            </w:r>
            <w:r w:rsidRPr="000C60A0">
              <w:t>.</w:t>
            </w: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CD3FF4" w:rsidRDefault="00D4007A" w:rsidP="00CB2704">
            <w:pPr>
              <w:snapToGrid w:val="0"/>
              <w:jc w:val="center"/>
              <w:rPr>
                <w:b/>
                <w:highlight w:val="cyan"/>
              </w:rPr>
            </w:pPr>
            <w:r>
              <w:rPr>
                <w:rFonts w:cs="Times New Roman"/>
                <w:color w:val="000000"/>
                <w:lang w:eastAsia="ja-JP" w:bidi="fa-IR"/>
              </w:rPr>
              <w:t>-</w:t>
            </w:r>
          </w:p>
        </w:tc>
        <w:tc>
          <w:tcPr>
            <w:tcW w:w="850" w:type="dxa"/>
            <w:tcBorders>
              <w:left w:val="single" w:sz="1" w:space="0" w:color="000000"/>
              <w:bottom w:val="single" w:sz="1" w:space="0" w:color="000000"/>
              <w:right w:val="single" w:sz="1" w:space="0" w:color="000000"/>
            </w:tcBorders>
            <w:shd w:val="clear" w:color="auto" w:fill="FFFFFF"/>
          </w:tcPr>
          <w:p w:rsidR="00D4007A" w:rsidRPr="004B0640" w:rsidRDefault="00D4007A" w:rsidP="00CB2704">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D4007A" w:rsidRPr="004B0640" w:rsidRDefault="00D4007A" w:rsidP="00CB2704">
            <w:pPr>
              <w:snapToGrid w:val="0"/>
              <w:jc w:val="center"/>
              <w:rPr>
                <w:highlight w:val="cyan"/>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r w:rsidRPr="000C60A0">
              <w:t>3.2</w:t>
            </w:r>
          </w:p>
        </w:tc>
        <w:tc>
          <w:tcPr>
            <w:tcW w:w="533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rPr>
                <w:b/>
              </w:rPr>
            </w:pPr>
            <w:r w:rsidRPr="000C60A0">
              <w:rPr>
                <w:b/>
                <w:caps/>
              </w:rPr>
              <w:t>Объекты образования</w:t>
            </w:r>
          </w:p>
        </w:tc>
        <w:tc>
          <w:tcPr>
            <w:tcW w:w="567" w:type="dxa"/>
            <w:tcBorders>
              <w:bottom w:val="single" w:sz="4" w:space="0" w:color="auto"/>
            </w:tcBorders>
          </w:tcPr>
          <w:p w:rsidR="00D4007A" w:rsidRPr="000C60A0"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rPr>
                <w:b/>
                <w:bCs/>
                <w:caps/>
              </w:rPr>
            </w:pPr>
            <w:r w:rsidRPr="000C60A0">
              <w:rPr>
                <w:b/>
                <w:bCs/>
                <w:caps/>
              </w:rPr>
              <w:t>Учреждения образования</w:t>
            </w:r>
          </w:p>
          <w:p w:rsidR="00D4007A" w:rsidRPr="000C60A0" w:rsidRDefault="00D4007A" w:rsidP="00CB2704">
            <w:pPr>
              <w:snapToGrid w:val="0"/>
              <w:rPr>
                <w:b/>
              </w:rPr>
            </w:pPr>
          </w:p>
        </w:tc>
        <w:tc>
          <w:tcPr>
            <w:tcW w:w="567" w:type="dxa"/>
            <w:tcBorders>
              <w:top w:val="single" w:sz="4" w:space="0" w:color="auto"/>
              <w:left w:val="single" w:sz="1" w:space="0" w:color="000000"/>
              <w:bottom w:val="single" w:sz="1" w:space="0" w:color="000000"/>
            </w:tcBorders>
            <w:shd w:val="clear" w:color="auto" w:fill="FFFFFF"/>
            <w:vAlign w:val="center"/>
          </w:tcPr>
          <w:p w:rsidR="00D4007A" w:rsidRPr="000C60A0"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p>
        </w:tc>
        <w:tc>
          <w:tcPr>
            <w:tcW w:w="5336" w:type="dxa"/>
            <w:tcBorders>
              <w:left w:val="single" w:sz="1" w:space="0" w:color="000000"/>
              <w:bottom w:val="single" w:sz="1" w:space="0" w:color="000000"/>
            </w:tcBorders>
            <w:shd w:val="clear" w:color="auto" w:fill="FFFFFF"/>
            <w:vAlign w:val="center"/>
          </w:tcPr>
          <w:p w:rsidR="00D4007A" w:rsidRPr="00CD3FF4" w:rsidRDefault="00D4007A" w:rsidP="00CB2704">
            <w:pPr>
              <w:snapToGrid w:val="0"/>
              <w:jc w:val="center"/>
              <w:rPr>
                <w:b/>
                <w:highlight w:val="cyan"/>
              </w:rPr>
            </w:pPr>
            <w:r>
              <w:rPr>
                <w:rFonts w:cs="Times New Roman"/>
                <w:color w:val="000000"/>
                <w:lang w:eastAsia="ja-JP" w:bidi="fa-IR"/>
              </w:rPr>
              <w:t>-</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r>
              <w:t>-</w:t>
            </w:r>
            <w:r w:rsidRPr="000C60A0">
              <w:t>.</w:t>
            </w:r>
          </w:p>
        </w:tc>
        <w:tc>
          <w:tcPr>
            <w:tcW w:w="850"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rPr>
                <w:b/>
              </w:rPr>
            </w:pP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pPr>
            <w:r w:rsidRPr="000C60A0">
              <w:rPr>
                <w:b/>
                <w:bCs/>
              </w:rPr>
              <w:t>ДЕТСКИЕ ДОШКОЛЬНЫЕ УЧРЕЖДЕНИЯ</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uppressAutoHyphens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uppressAutoHyphens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uppressAutoHyphens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p>
        </w:tc>
        <w:tc>
          <w:tcPr>
            <w:tcW w:w="5336" w:type="dxa"/>
            <w:tcBorders>
              <w:left w:val="single" w:sz="1" w:space="0" w:color="000000"/>
              <w:bottom w:val="single" w:sz="1" w:space="0" w:color="000000"/>
            </w:tcBorders>
            <w:shd w:val="clear" w:color="auto" w:fill="FFFFFF"/>
            <w:vAlign w:val="center"/>
          </w:tcPr>
          <w:p w:rsidR="00D4007A" w:rsidRPr="00CD3FF4" w:rsidRDefault="00D4007A" w:rsidP="00CB2704">
            <w:pPr>
              <w:snapToGrid w:val="0"/>
              <w:jc w:val="center"/>
              <w:rPr>
                <w:b/>
                <w:highlight w:val="cyan"/>
              </w:rPr>
            </w:pPr>
            <w:r>
              <w:rPr>
                <w:rFonts w:cs="Times New Roman"/>
                <w:color w:val="000000"/>
                <w:lang w:eastAsia="ja-JP" w:bidi="fa-IR"/>
              </w:rPr>
              <w:t>-</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r>
              <w:t>-</w:t>
            </w:r>
            <w:r w:rsidRPr="000C60A0">
              <w:t>.</w:t>
            </w:r>
          </w:p>
        </w:tc>
        <w:tc>
          <w:tcPr>
            <w:tcW w:w="850"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r w:rsidRPr="000C60A0">
              <w:t>3.3</w:t>
            </w:r>
          </w:p>
        </w:tc>
        <w:tc>
          <w:tcPr>
            <w:tcW w:w="5336" w:type="dxa"/>
            <w:tcBorders>
              <w:left w:val="single" w:sz="1" w:space="0" w:color="000000"/>
              <w:bottom w:val="single" w:sz="4" w:space="0" w:color="auto"/>
              <w:right w:val="single" w:sz="1" w:space="0" w:color="000000"/>
            </w:tcBorders>
            <w:shd w:val="clear" w:color="auto" w:fill="FFFFFF"/>
            <w:vAlign w:val="center"/>
          </w:tcPr>
          <w:p w:rsidR="00D4007A" w:rsidRPr="000C60A0" w:rsidRDefault="00D4007A" w:rsidP="00CB2704">
            <w:pPr>
              <w:snapToGrid w:val="0"/>
            </w:pPr>
            <w:r w:rsidRPr="000C60A0">
              <w:rPr>
                <w:b/>
                <w:caps/>
              </w:rPr>
              <w:t>Объекты здравоохранения</w:t>
            </w:r>
          </w:p>
        </w:tc>
        <w:tc>
          <w:tcPr>
            <w:tcW w:w="567" w:type="dxa"/>
            <w:tcBorders>
              <w:bottom w:val="single" w:sz="4" w:space="0" w:color="auto"/>
            </w:tcBorders>
          </w:tcPr>
          <w:p w:rsidR="00D4007A" w:rsidRPr="000C60A0"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p>
        </w:tc>
        <w:tc>
          <w:tcPr>
            <w:tcW w:w="5336" w:type="dxa"/>
            <w:tcBorders>
              <w:left w:val="single" w:sz="1" w:space="0" w:color="000000"/>
              <w:bottom w:val="single" w:sz="1" w:space="0" w:color="000000"/>
            </w:tcBorders>
            <w:shd w:val="clear" w:color="auto" w:fill="FFFFFF"/>
            <w:vAlign w:val="center"/>
          </w:tcPr>
          <w:p w:rsidR="00D4007A" w:rsidRPr="00A348D3" w:rsidRDefault="00D4007A" w:rsidP="00CB2704">
            <w:pPr>
              <w:pStyle w:val="ConsPlusNormal"/>
              <w:tabs>
                <w:tab w:val="center" w:pos="4677"/>
                <w:tab w:val="right" w:pos="9355"/>
              </w:tabs>
              <w:ind w:firstLine="0"/>
              <w:rPr>
                <w:rFonts w:ascii="Times New Roman" w:hAnsi="Times New Roman" w:cs="Times New Roman"/>
                <w:sz w:val="22"/>
                <w:szCs w:val="22"/>
              </w:rPr>
            </w:pPr>
          </w:p>
        </w:tc>
        <w:tc>
          <w:tcPr>
            <w:tcW w:w="567" w:type="dxa"/>
            <w:tcBorders>
              <w:left w:val="single" w:sz="1" w:space="0" w:color="000000"/>
              <w:bottom w:val="single" w:sz="1" w:space="0" w:color="000000"/>
            </w:tcBorders>
            <w:shd w:val="clear" w:color="auto" w:fill="FFFFFF"/>
            <w:vAlign w:val="center"/>
          </w:tcPr>
          <w:p w:rsidR="00D4007A" w:rsidRPr="00A348D3"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tcPr>
          <w:p w:rsidR="00D4007A" w:rsidRPr="00A348D3" w:rsidRDefault="00D4007A" w:rsidP="00CB2704">
            <w:pPr>
              <w:snapToGrid w:val="0"/>
              <w:jc w:val="center"/>
              <w:rPr>
                <w:rFonts w:cs="Times New Roman"/>
                <w:b/>
              </w:rPr>
            </w:pPr>
          </w:p>
        </w:tc>
        <w:tc>
          <w:tcPr>
            <w:tcW w:w="850" w:type="dxa"/>
            <w:tcBorders>
              <w:left w:val="single" w:sz="1" w:space="0" w:color="000000"/>
              <w:bottom w:val="single" w:sz="1" w:space="0" w:color="000000"/>
              <w:right w:val="single" w:sz="1" w:space="0" w:color="000000"/>
            </w:tcBorders>
            <w:shd w:val="clear" w:color="auto" w:fill="FFFFFF"/>
          </w:tcPr>
          <w:p w:rsidR="00D4007A" w:rsidRPr="004B0640" w:rsidRDefault="00D4007A" w:rsidP="00CB2704">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D4007A" w:rsidRPr="004B0640" w:rsidRDefault="00D4007A" w:rsidP="00CB2704">
            <w:pPr>
              <w:snapToGrid w:val="0"/>
              <w:jc w:val="center"/>
              <w:rPr>
                <w:highlight w:val="cyan"/>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r w:rsidRPr="000C60A0">
              <w:t>4</w:t>
            </w:r>
          </w:p>
        </w:tc>
        <w:tc>
          <w:tcPr>
            <w:tcW w:w="9163" w:type="dxa"/>
            <w:gridSpan w:val="5"/>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rPr>
                <w:b/>
              </w:rPr>
            </w:pPr>
            <w:r w:rsidRPr="000C60A0">
              <w:rPr>
                <w:b/>
                <w:caps/>
              </w:rPr>
              <w:t>Объекты в иных областях деятельности, необходимые для осуществления</w:t>
            </w:r>
            <w:r>
              <w:rPr>
                <w:b/>
                <w:caps/>
              </w:rPr>
              <w:t xml:space="preserve"> </w:t>
            </w:r>
            <w:r w:rsidRPr="000C60A0">
              <w:rPr>
                <w:b/>
                <w:caps/>
              </w:rPr>
              <w:t>полномочий в связи с решением вопросов местного значения поселения</w:t>
            </w: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r w:rsidRPr="000C60A0">
              <w:t>4.1</w:t>
            </w: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pPr>
            <w:r w:rsidRPr="000C60A0">
              <w:rPr>
                <w:b/>
                <w:bCs/>
              </w:rPr>
              <w:t>АДМИНИСТРАТИВНЫЕ ЗДАНИЯ</w:t>
            </w:r>
          </w:p>
        </w:tc>
        <w:tc>
          <w:tcPr>
            <w:tcW w:w="567" w:type="dxa"/>
            <w:tcBorders>
              <w:top w:val="single" w:sz="4" w:space="0" w:color="auto"/>
              <w:left w:val="single" w:sz="1" w:space="0" w:color="000000"/>
              <w:bottom w:val="single" w:sz="1" w:space="0" w:color="000000"/>
            </w:tcBorders>
            <w:shd w:val="clear" w:color="auto" w:fill="FFFFFF"/>
            <w:vAlign w:val="center"/>
          </w:tcPr>
          <w:p w:rsidR="00D4007A" w:rsidRPr="000C60A0"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E6920" w:rsidRDefault="00D4007A" w:rsidP="00CB2704">
            <w:pPr>
              <w:snapToGrid w:val="0"/>
              <w:jc w:val="center"/>
              <w:rPr>
                <w:color w:val="FF0000"/>
              </w:rPr>
            </w:pP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rPr>
                <w:b/>
                <w:highlight w:val="cyan"/>
              </w:rPr>
            </w:pP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rsidRPr="000C60A0">
              <w:t>4.2</w:t>
            </w: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pPr>
            <w:r w:rsidRPr="000C60A0">
              <w:rPr>
                <w:b/>
              </w:rPr>
              <w:t>УЧРЕЖДЕНИЯ</w:t>
            </w:r>
            <w:r>
              <w:rPr>
                <w:b/>
              </w:rPr>
              <w:t xml:space="preserve"> </w:t>
            </w:r>
            <w:r w:rsidRPr="000C60A0">
              <w:rPr>
                <w:b/>
              </w:rPr>
              <w:t>КУЛЬТУРЫ И ИСКУССТВА</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uppressAutoHyphens w:val="0"/>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E6920" w:rsidRDefault="00D4007A" w:rsidP="00CB2704">
            <w:pPr>
              <w:snapToGrid w:val="0"/>
              <w:jc w:val="center"/>
              <w:rPr>
                <w:color w:val="FF0000"/>
              </w:rPr>
            </w:pPr>
          </w:p>
        </w:tc>
        <w:tc>
          <w:tcPr>
            <w:tcW w:w="850" w:type="dxa"/>
            <w:tcBorders>
              <w:left w:val="single" w:sz="1" w:space="0" w:color="000000"/>
              <w:bottom w:val="single" w:sz="1" w:space="0" w:color="000000"/>
              <w:right w:val="single" w:sz="1" w:space="0" w:color="000000"/>
            </w:tcBorders>
            <w:shd w:val="clear" w:color="auto" w:fill="FFFFFF"/>
          </w:tcPr>
          <w:p w:rsidR="00D4007A" w:rsidRPr="000E6920" w:rsidRDefault="00D4007A" w:rsidP="00CB2704">
            <w:pPr>
              <w:snapToGrid w:val="0"/>
              <w:jc w:val="center"/>
              <w:rPr>
                <w:color w:val="FF0000"/>
              </w:rPr>
            </w:pPr>
          </w:p>
        </w:tc>
        <w:tc>
          <w:tcPr>
            <w:tcW w:w="1134" w:type="dxa"/>
            <w:tcBorders>
              <w:left w:val="single" w:sz="1" w:space="0" w:color="000000"/>
              <w:bottom w:val="single" w:sz="1" w:space="0" w:color="000000"/>
              <w:right w:val="single" w:sz="1" w:space="0" w:color="000000"/>
            </w:tcBorders>
            <w:shd w:val="clear" w:color="auto" w:fill="FFFFFF"/>
          </w:tcPr>
          <w:p w:rsidR="00D4007A" w:rsidRPr="000E6920" w:rsidRDefault="00D4007A" w:rsidP="00CB2704">
            <w:pPr>
              <w:snapToGrid w:val="0"/>
              <w:jc w:val="center"/>
              <w:rPr>
                <w:color w:val="FF0000"/>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0E6920" w:rsidRDefault="00D4007A" w:rsidP="00CB2704">
            <w:pPr>
              <w:snapToGrid w:val="0"/>
              <w:jc w:val="center"/>
              <w:rPr>
                <w:color w:val="FF0000"/>
              </w:rPr>
            </w:pPr>
          </w:p>
        </w:tc>
        <w:tc>
          <w:tcPr>
            <w:tcW w:w="5336" w:type="dxa"/>
            <w:tcBorders>
              <w:left w:val="single" w:sz="1" w:space="0" w:color="000000"/>
              <w:bottom w:val="single" w:sz="1" w:space="0" w:color="000000"/>
            </w:tcBorders>
            <w:shd w:val="clear" w:color="auto" w:fill="FFFFFF"/>
            <w:vAlign w:val="center"/>
          </w:tcPr>
          <w:p w:rsidR="00D4007A" w:rsidRPr="00A348D3" w:rsidRDefault="00D4007A" w:rsidP="00CB2704">
            <w:pPr>
              <w:snapToGrid w:val="0"/>
            </w:pPr>
          </w:p>
        </w:tc>
        <w:tc>
          <w:tcPr>
            <w:tcW w:w="567" w:type="dxa"/>
            <w:tcBorders>
              <w:left w:val="single" w:sz="1" w:space="0" w:color="000000"/>
              <w:bottom w:val="single" w:sz="1" w:space="0" w:color="000000"/>
            </w:tcBorders>
            <w:shd w:val="clear" w:color="auto" w:fill="FFFFFF"/>
            <w:vAlign w:val="center"/>
          </w:tcPr>
          <w:p w:rsidR="00D4007A" w:rsidRPr="00A348D3" w:rsidRDefault="00D4007A" w:rsidP="00CB2704">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A348D3"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Pr="00CD3FF4" w:rsidRDefault="00D4007A" w:rsidP="00CB2704">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D4007A" w:rsidRPr="00CD3FF4" w:rsidRDefault="00D4007A" w:rsidP="00CB2704">
            <w:pPr>
              <w:snapToGrid w:val="0"/>
              <w:jc w:val="center"/>
              <w:rPr>
                <w:highlight w:val="cyan"/>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rsidRPr="000C60A0">
              <w:t>4.3</w:t>
            </w: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rPr>
                <w:b/>
                <w:highlight w:val="cyan"/>
              </w:rPr>
            </w:pPr>
            <w:r w:rsidRPr="000C60A0">
              <w:rPr>
                <w:b/>
                <w:bCs/>
              </w:rPr>
              <w:t>ПРЕДПРИЯТИЯ</w:t>
            </w:r>
            <w:r>
              <w:rPr>
                <w:b/>
                <w:bCs/>
              </w:rPr>
              <w:t xml:space="preserve"> </w:t>
            </w:r>
            <w:r w:rsidRPr="000C60A0">
              <w:rPr>
                <w:b/>
                <w:bCs/>
              </w:rPr>
              <w:t>ТОРГОВЛИ,</w:t>
            </w:r>
            <w:r>
              <w:rPr>
                <w:b/>
                <w:bCs/>
              </w:rPr>
              <w:t xml:space="preserve"> </w:t>
            </w:r>
            <w:r w:rsidRPr="000C60A0">
              <w:rPr>
                <w:b/>
                <w:bCs/>
              </w:rPr>
              <w:t>ОБЩЕСТВЕННОГО</w:t>
            </w:r>
            <w:r>
              <w:rPr>
                <w:b/>
                <w:bCs/>
              </w:rPr>
              <w:t xml:space="preserve"> </w:t>
            </w:r>
            <w:r w:rsidRPr="000C60A0">
              <w:rPr>
                <w:b/>
                <w:bCs/>
              </w:rPr>
              <w:t>ПИТАНИЯ, БЫТОВОГО И</w:t>
            </w:r>
            <w:r>
              <w:rPr>
                <w:b/>
                <w:bCs/>
              </w:rPr>
              <w:t xml:space="preserve"> </w:t>
            </w:r>
            <w:r w:rsidRPr="000C60A0">
              <w:rPr>
                <w:b/>
                <w:bCs/>
              </w:rPr>
              <w:t>КОММУНАЛЬНОГО ОБСЛУЖИВАНИЯ</w:t>
            </w:r>
          </w:p>
        </w:tc>
        <w:tc>
          <w:tcPr>
            <w:tcW w:w="567" w:type="dxa"/>
            <w:tcBorders>
              <w:left w:val="single" w:sz="1" w:space="0" w:color="000000"/>
              <w:bottom w:val="single" w:sz="1" w:space="0" w:color="000000"/>
            </w:tcBorders>
            <w:shd w:val="clear" w:color="auto" w:fill="FFFFFF"/>
            <w:vAlign w:val="center"/>
          </w:tcPr>
          <w:p w:rsidR="00D4007A" w:rsidRPr="000E6920" w:rsidRDefault="00D4007A" w:rsidP="00CB2704">
            <w:pPr>
              <w:snapToGrid w:val="0"/>
              <w:jc w:val="center"/>
              <w:rPr>
                <w:color w:val="FF0000"/>
              </w:rP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E6920" w:rsidRDefault="00D4007A" w:rsidP="00CB2704">
            <w:pPr>
              <w:snapToGrid w:val="0"/>
              <w:jc w:val="center"/>
              <w:rPr>
                <w:color w:val="FF0000"/>
              </w:rPr>
            </w:pPr>
          </w:p>
        </w:tc>
        <w:tc>
          <w:tcPr>
            <w:tcW w:w="850" w:type="dxa"/>
            <w:tcBorders>
              <w:left w:val="single" w:sz="1" w:space="0" w:color="000000"/>
              <w:bottom w:val="single" w:sz="1" w:space="0" w:color="000000"/>
              <w:right w:val="single" w:sz="1" w:space="0" w:color="000000"/>
            </w:tcBorders>
            <w:shd w:val="clear" w:color="auto" w:fill="FFFFFF"/>
          </w:tcPr>
          <w:p w:rsidR="00D4007A" w:rsidRPr="000E6920" w:rsidRDefault="00D4007A" w:rsidP="00CB2704">
            <w:pPr>
              <w:snapToGrid w:val="0"/>
              <w:jc w:val="center"/>
              <w:rPr>
                <w:color w:val="FF0000"/>
              </w:rPr>
            </w:pPr>
          </w:p>
        </w:tc>
        <w:tc>
          <w:tcPr>
            <w:tcW w:w="1134" w:type="dxa"/>
            <w:tcBorders>
              <w:left w:val="single" w:sz="1" w:space="0" w:color="000000"/>
              <w:bottom w:val="single" w:sz="1" w:space="0" w:color="000000"/>
              <w:right w:val="single" w:sz="1" w:space="0" w:color="000000"/>
            </w:tcBorders>
            <w:shd w:val="clear" w:color="auto" w:fill="FFFFFF"/>
          </w:tcPr>
          <w:p w:rsidR="00D4007A" w:rsidRPr="000E6920" w:rsidRDefault="00D4007A" w:rsidP="00CB2704">
            <w:pPr>
              <w:snapToGrid w:val="0"/>
              <w:jc w:val="center"/>
              <w:rPr>
                <w:color w:val="FF0000"/>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0E6920" w:rsidRDefault="00D4007A" w:rsidP="00CB2704">
            <w:pPr>
              <w:snapToGrid w:val="0"/>
              <w:jc w:val="center"/>
              <w:rPr>
                <w:color w:val="FF0000"/>
              </w:rPr>
            </w:pP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rPr>
                <w:b/>
                <w:highlight w:val="cyan"/>
              </w:rPr>
            </w:pP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r>
    </w:tbl>
    <w:p w:rsidR="00D4007A" w:rsidRDefault="00D4007A" w:rsidP="00B043F8">
      <w:pPr>
        <w:jc w:val="center"/>
      </w:pPr>
    </w:p>
    <w:p w:rsidR="002D3D62" w:rsidRPr="009A50E8" w:rsidRDefault="002126E4" w:rsidP="002F46EC">
      <w:pPr>
        <w:pStyle w:val="11"/>
        <w:rPr>
          <w:lang w:val="ru-RU"/>
        </w:rPr>
      </w:pPr>
      <w:bookmarkStart w:id="96" w:name="_Toc9845045"/>
      <w:bookmarkStart w:id="97" w:name="_Toc76675961"/>
      <w:bookmarkStart w:id="98" w:name="_Toc224462619"/>
      <w:r w:rsidRPr="009A50E8">
        <w:rPr>
          <w:lang w:val="ru-RU"/>
        </w:rPr>
        <w:t>9</w:t>
      </w:r>
      <w:r w:rsidR="002D3D62" w:rsidRPr="009A50E8">
        <w:rPr>
          <w:lang w:val="ru-RU"/>
        </w:rPr>
        <w:t>. Оценка возможного влияния планируемых для размещения объектов местного значения на комплексное развитие этих территорий</w:t>
      </w:r>
      <w:bookmarkEnd w:id="96"/>
      <w:bookmarkEnd w:id="97"/>
    </w:p>
    <w:p w:rsidR="00017FD4" w:rsidRPr="002349F3" w:rsidRDefault="00017FD4" w:rsidP="00017FD4">
      <w:pPr>
        <w:pStyle w:val="Default"/>
        <w:ind w:firstLine="567"/>
        <w:jc w:val="both"/>
        <w:rPr>
          <w:bCs/>
        </w:rPr>
      </w:pPr>
      <w:r w:rsidRPr="00267D21">
        <w:rPr>
          <w:bCs/>
        </w:rPr>
        <w:t>На территории МО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rsidR="002D3D62" w:rsidRPr="009A50E8" w:rsidRDefault="002126E4" w:rsidP="002F46EC">
      <w:pPr>
        <w:pStyle w:val="11"/>
        <w:rPr>
          <w:lang w:val="ru-RU"/>
        </w:rPr>
      </w:pPr>
      <w:bookmarkStart w:id="99" w:name="_Toc9845046"/>
      <w:bookmarkStart w:id="100" w:name="_Toc76675962"/>
      <w:r w:rsidRPr="009A50E8">
        <w:rPr>
          <w:lang w:val="ru-RU"/>
        </w:rPr>
        <w:lastRenderedPageBreak/>
        <w:t>10</w:t>
      </w:r>
      <w:r w:rsidR="002D3D62" w:rsidRPr="009A50E8">
        <w:rPr>
          <w:lang w:val="ru-RU"/>
        </w:rPr>
        <w:t>. Перечень основных факторов риска возникновения чрезвычайных ситуаций природного и техногенного характера</w:t>
      </w:r>
      <w:bookmarkEnd w:id="99"/>
      <w:bookmarkEnd w:id="100"/>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Положения по защите территории от ЧС природного и техногенного характера, проведение мероприятий по ГО и обеспечение пожарной безопасности.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2D3D62" w:rsidRPr="001A0F36" w:rsidRDefault="002D3D62" w:rsidP="004A1611">
      <w:pPr>
        <w:ind w:firstLine="709"/>
        <w:jc w:val="both"/>
        <w:rPr>
          <w:b/>
        </w:rPr>
      </w:pPr>
      <w:r w:rsidRPr="001A0F36">
        <w:rPr>
          <w:b/>
        </w:rPr>
        <w:t>Функции структуры ГО</w:t>
      </w:r>
    </w:p>
    <w:p w:rsidR="002D3D62" w:rsidRPr="001A0F36" w:rsidRDefault="002D3D62" w:rsidP="004A1611">
      <w:pPr>
        <w:ind w:firstLine="709"/>
        <w:jc w:val="both"/>
      </w:pPr>
      <w:r w:rsidRPr="001A0F36">
        <w:t>-создание единой системы оповещения;</w:t>
      </w:r>
    </w:p>
    <w:p w:rsidR="002D3D62" w:rsidRPr="001A0F36" w:rsidRDefault="002D3D62" w:rsidP="004A1611">
      <w:pPr>
        <w:ind w:firstLine="709"/>
        <w:jc w:val="both"/>
      </w:pPr>
      <w:r w:rsidRPr="001A0F36">
        <w:t>-проведение «месячников» (информирование населения о ЧС природного и техногенного характера – через семинары и лекции);</w:t>
      </w:r>
    </w:p>
    <w:p w:rsidR="002D3D62" w:rsidRPr="001A0F36" w:rsidRDefault="002D3D62" w:rsidP="004A1611">
      <w:pPr>
        <w:ind w:firstLine="709"/>
        <w:jc w:val="both"/>
      </w:pPr>
      <w:r w:rsidRPr="001A0F36">
        <w:t>-обеспечение пожарной безопасности (установка пожарной сигнализации, ПГ и ПК, средств пожаротушения);</w:t>
      </w:r>
    </w:p>
    <w:p w:rsidR="002D3D62" w:rsidRPr="001A0F36" w:rsidRDefault="002D3D62" w:rsidP="004A1611">
      <w:pPr>
        <w:ind w:firstLine="709"/>
        <w:jc w:val="both"/>
      </w:pPr>
      <w:r w:rsidRPr="001A0F36">
        <w:t>-обеспечение базы средств индивидуальной защиты и средств массовой защиты;</w:t>
      </w:r>
    </w:p>
    <w:p w:rsidR="002D3D62" w:rsidRPr="001A0F36" w:rsidRDefault="002D3D62" w:rsidP="004A1611">
      <w:pPr>
        <w:ind w:firstLine="709"/>
        <w:jc w:val="both"/>
      </w:pPr>
      <w:r w:rsidRPr="001A0F36">
        <w:t>-ежеквартальная проверка единой системы оповещения населения о ЧС;</w:t>
      </w:r>
    </w:p>
    <w:p w:rsidR="002D3D62" w:rsidRPr="001A0F36" w:rsidRDefault="002D3D62" w:rsidP="004A1611">
      <w:pPr>
        <w:ind w:firstLine="709"/>
        <w:jc w:val="both"/>
      </w:pPr>
      <w:r w:rsidRPr="001A0F36">
        <w:t>-контроль за выполнением требований и обновлением материальной базы по всем вышеперечисленным пунктам.</w:t>
      </w:r>
    </w:p>
    <w:p w:rsidR="002D3D62" w:rsidRPr="001A0F36" w:rsidRDefault="002D3D62" w:rsidP="004A1611">
      <w:pPr>
        <w:ind w:firstLine="709"/>
        <w:jc w:val="both"/>
        <w:rPr>
          <w:b/>
        </w:rPr>
      </w:pPr>
      <w:r w:rsidRPr="001A0F36">
        <w:rPr>
          <w:b/>
        </w:rPr>
        <w:t>Задачи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Основными задачами в области гражданской обороны являются: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-эвакуация населения, материальных и культурных ценностей в безопасные районы;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-предоставление населению убежищ и средств индивидуальной защиты;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мероприятий по световой маскировке и другим видам маскировки;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-борьба с пожарами, возникшими при ведении военных действий или вследствие этих действий;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-обнаружение и обозначение районов, подвергшихся радиоактивному, химическому, биологическому и иному заражению;</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-санитарная обработка населения, обеззараживание зданий и сооружений, специальная обработка техники и территорий;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lastRenderedPageBreak/>
        <w:t>-срочное восстановление функционирования необходимых коммунальных служб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захоронение трупов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2D3D62" w:rsidRPr="001A0F36" w:rsidRDefault="002D3D62" w:rsidP="004A1611">
      <w:pPr>
        <w:ind w:firstLine="709"/>
        <w:jc w:val="both"/>
      </w:pPr>
      <w:r w:rsidRPr="001A0F36">
        <w:t>-обеспечение постоянной готовности сил и средств гражданской обороны</w:t>
      </w:r>
    </w:p>
    <w:p w:rsidR="002D3D62" w:rsidRPr="001A0F36" w:rsidRDefault="002D3D62" w:rsidP="004A1611">
      <w:pPr>
        <w:pStyle w:val="ConsPlusNormal"/>
        <w:widowControl/>
        <w:ind w:firstLine="709"/>
        <w:jc w:val="both"/>
        <w:rPr>
          <w:rFonts w:ascii="Times New Roman" w:hAnsi="Times New Roman" w:cs="Times New Roman"/>
          <w:b/>
          <w:sz w:val="24"/>
          <w:szCs w:val="24"/>
        </w:rPr>
      </w:pPr>
      <w:r w:rsidRPr="001A0F36">
        <w:rPr>
          <w:rFonts w:ascii="Times New Roman" w:hAnsi="Times New Roman" w:cs="Times New Roman"/>
          <w:b/>
          <w:sz w:val="24"/>
          <w:szCs w:val="24"/>
        </w:rPr>
        <w:t>Органы исполнительной власти субъектов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проведение мероприятий по гражданской обороне, разрабатывают и реализовывают планы гражданской обороны и защиты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-осуществляют меры по поддержанию сил и средств гражданской обороны в состоянии постоянной готовности;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подготовку и 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поддержанию устойчивого функционирования организаций в военное время;</w:t>
      </w:r>
    </w:p>
    <w:p w:rsidR="002D3D62" w:rsidRPr="001A0F36" w:rsidRDefault="002D3D62" w:rsidP="004A1611">
      <w:pPr>
        <w:ind w:firstLine="709"/>
      </w:pPr>
      <w:r w:rsidRPr="001A0F36">
        <w:t>-создают и содержат в целях гражданской обороны запасы материально-технических, продовольственных, медицинских и иных средств.</w:t>
      </w:r>
    </w:p>
    <w:p w:rsidR="002D3D62" w:rsidRPr="001A0F36" w:rsidRDefault="002D3D62" w:rsidP="004A1611">
      <w:pPr>
        <w:ind w:firstLine="709"/>
        <w:jc w:val="both"/>
        <w:rPr>
          <w:b/>
        </w:rPr>
      </w:pPr>
      <w:r w:rsidRPr="001A0F36">
        <w:rPr>
          <w:b/>
        </w:rPr>
        <w:t>Формирование структуры ГО</w:t>
      </w:r>
    </w:p>
    <w:p w:rsidR="002D3D62" w:rsidRPr="001A0F36" w:rsidRDefault="002D3D62" w:rsidP="004A1611">
      <w:pPr>
        <w:ind w:firstLine="709"/>
        <w:jc w:val="both"/>
      </w:pPr>
      <w:r w:rsidRPr="001A0F36">
        <w:t>-назначение начальника ГО;</w:t>
      </w:r>
    </w:p>
    <w:p w:rsidR="002D3D62" w:rsidRPr="001A0F36" w:rsidRDefault="002D3D62" w:rsidP="004A1611">
      <w:pPr>
        <w:ind w:firstLine="709"/>
        <w:jc w:val="both"/>
      </w:pPr>
      <w:r w:rsidRPr="001A0F36">
        <w:t>-назначение ответственного по радиохимической защите;</w:t>
      </w:r>
    </w:p>
    <w:p w:rsidR="002D3D62" w:rsidRPr="001A0F36" w:rsidRDefault="002D3D62" w:rsidP="004A1611">
      <w:pPr>
        <w:ind w:firstLine="709"/>
        <w:jc w:val="both"/>
      </w:pPr>
      <w:r w:rsidRPr="001A0F36">
        <w:t>-назначение ответственного по биологической защите;</w:t>
      </w:r>
    </w:p>
    <w:p w:rsidR="002D3D62" w:rsidRPr="001A0F36" w:rsidRDefault="002D3D62" w:rsidP="004A1611">
      <w:pPr>
        <w:ind w:firstLine="709"/>
        <w:jc w:val="both"/>
      </w:pPr>
      <w:r w:rsidRPr="001A0F36">
        <w:t>-назначение ответственного за формирование аварийно-спасательных бригад.</w:t>
      </w:r>
    </w:p>
    <w:p w:rsidR="00705666" w:rsidRPr="00A44973" w:rsidRDefault="00705666" w:rsidP="00705666">
      <w:pPr>
        <w:jc w:val="center"/>
        <w:rPr>
          <w:b/>
          <w:highlight w:val="yellow"/>
        </w:rPr>
      </w:pPr>
    </w:p>
    <w:p w:rsidR="00705666" w:rsidRPr="00267D21" w:rsidRDefault="00705666" w:rsidP="00705666">
      <w:pPr>
        <w:jc w:val="center"/>
        <w:rPr>
          <w:b/>
        </w:rPr>
      </w:pPr>
      <w:r w:rsidRPr="00267D21">
        <w:rPr>
          <w:b/>
        </w:rPr>
        <w:t xml:space="preserve">Основные автохозяйства </w:t>
      </w:r>
      <w:r w:rsidRPr="00267D21">
        <w:t xml:space="preserve">МО </w:t>
      </w:r>
      <w:r w:rsidR="00D00D6F" w:rsidRPr="00267D21">
        <w:t xml:space="preserve">СП </w:t>
      </w:r>
      <w:r w:rsidR="007C4507" w:rsidRPr="00267D21">
        <w:t>Васильевского</w:t>
      </w:r>
      <w:r w:rsidRPr="00267D21">
        <w:t xml:space="preserve"> </w:t>
      </w:r>
      <w:r w:rsidR="00F31504" w:rsidRPr="00267D21">
        <w:t>Шуйского муниципального района</w:t>
      </w:r>
      <w:r w:rsidRPr="00267D21">
        <w:t xml:space="preserve"> – не имеются.</w:t>
      </w:r>
    </w:p>
    <w:p w:rsidR="00705666" w:rsidRPr="00267D21" w:rsidRDefault="00705666" w:rsidP="009A50E8">
      <w:pPr>
        <w:pStyle w:val="7"/>
      </w:pPr>
      <w:r w:rsidRPr="00267D21">
        <w:t>Таблица 10.</w:t>
      </w:r>
      <w:r w:rsidR="0003182C" w:rsidRPr="00267D21">
        <w:t>1</w:t>
      </w:r>
    </w:p>
    <w:p w:rsidR="00A61849" w:rsidRPr="00267D21" w:rsidRDefault="00A61849" w:rsidP="00A61849">
      <w:pPr>
        <w:jc w:val="center"/>
        <w:rPr>
          <w:b/>
        </w:rPr>
      </w:pPr>
      <w:r w:rsidRPr="00267D21">
        <w:rPr>
          <w:b/>
        </w:rPr>
        <w:t xml:space="preserve">Перечень автомобильных дорог местного значения между населенными пунктами в границах </w:t>
      </w:r>
      <w:r w:rsidR="007C4507" w:rsidRPr="00267D21">
        <w:rPr>
          <w:b/>
        </w:rPr>
        <w:t>Васильевского</w:t>
      </w:r>
      <w:r w:rsidRPr="00267D21">
        <w:rPr>
          <w:b/>
        </w:rPr>
        <w:t xml:space="preserve"> сельского поселения Шуйского муниципального района Ивановской области и их краткие характеристики, представлены в таблице</w:t>
      </w:r>
    </w:p>
    <w:tbl>
      <w:tblPr>
        <w:tblStyle w:val="afa"/>
        <w:tblW w:w="5145" w:type="pct"/>
        <w:tblLayout w:type="fixed"/>
        <w:tblLook w:val="01E0" w:firstRow="1" w:lastRow="1" w:firstColumn="1" w:lastColumn="1" w:noHBand="0" w:noVBand="0"/>
      </w:tblPr>
      <w:tblGrid>
        <w:gridCol w:w="542"/>
        <w:gridCol w:w="986"/>
        <w:gridCol w:w="1574"/>
        <w:gridCol w:w="1259"/>
        <w:gridCol w:w="215"/>
        <w:gridCol w:w="1071"/>
        <w:gridCol w:w="913"/>
        <w:gridCol w:w="1267"/>
        <w:gridCol w:w="592"/>
        <w:gridCol w:w="1720"/>
      </w:tblGrid>
      <w:tr w:rsidR="00E6015E" w:rsidRPr="00EE3275" w:rsidTr="00E6015E">
        <w:trPr>
          <w:trHeight w:val="643"/>
          <w:tblHeader/>
        </w:trPr>
        <w:tc>
          <w:tcPr>
            <w:tcW w:w="267" w:type="pct"/>
            <w:vMerge w:val="restart"/>
            <w:vAlign w:val="center"/>
          </w:tcPr>
          <w:p w:rsidR="00E6015E" w:rsidRPr="00C52FAC" w:rsidRDefault="00E6015E" w:rsidP="00914409">
            <w:pPr>
              <w:suppressAutoHyphens w:val="0"/>
              <w:jc w:val="center"/>
              <w:rPr>
                <w:b/>
                <w:lang w:eastAsia="ru-RU"/>
              </w:rPr>
            </w:pPr>
            <w:r w:rsidRPr="00C52FAC">
              <w:rPr>
                <w:b/>
                <w:lang w:eastAsia="ru-RU"/>
              </w:rPr>
              <w:t>№</w:t>
            </w:r>
          </w:p>
          <w:p w:rsidR="00E6015E" w:rsidRPr="00C52FAC" w:rsidRDefault="00E6015E" w:rsidP="00914409">
            <w:pPr>
              <w:suppressAutoHyphens w:val="0"/>
              <w:jc w:val="center"/>
              <w:rPr>
                <w:b/>
                <w:lang w:eastAsia="ru-RU"/>
              </w:rPr>
            </w:pPr>
            <w:r w:rsidRPr="00C52FAC">
              <w:rPr>
                <w:b/>
                <w:lang w:eastAsia="ru-RU"/>
              </w:rPr>
              <w:t>п/п</w:t>
            </w:r>
          </w:p>
        </w:tc>
        <w:tc>
          <w:tcPr>
            <w:tcW w:w="486" w:type="pct"/>
            <w:vMerge w:val="restart"/>
            <w:textDirection w:val="btLr"/>
            <w:vAlign w:val="center"/>
          </w:tcPr>
          <w:p w:rsidR="00E6015E" w:rsidRPr="00C52FAC" w:rsidRDefault="00E6015E" w:rsidP="00914409">
            <w:pPr>
              <w:suppressAutoHyphens w:val="0"/>
              <w:ind w:left="113" w:right="113"/>
              <w:jc w:val="center"/>
              <w:rPr>
                <w:b/>
                <w:lang w:eastAsia="ru-RU"/>
              </w:rPr>
            </w:pPr>
            <w:r w:rsidRPr="00C52FAC">
              <w:rPr>
                <w:b/>
                <w:lang w:eastAsia="ru-RU"/>
              </w:rPr>
              <w:t>Сведения о собственнике, владельце автомобильной дороги</w:t>
            </w:r>
          </w:p>
        </w:tc>
        <w:tc>
          <w:tcPr>
            <w:tcW w:w="776" w:type="pct"/>
            <w:vMerge w:val="restart"/>
            <w:textDirection w:val="btLr"/>
            <w:vAlign w:val="center"/>
          </w:tcPr>
          <w:p w:rsidR="00E6015E" w:rsidRPr="00C52FAC" w:rsidRDefault="00E6015E" w:rsidP="00914409">
            <w:pPr>
              <w:suppressAutoHyphens w:val="0"/>
              <w:ind w:left="113" w:right="113"/>
              <w:jc w:val="center"/>
              <w:rPr>
                <w:b/>
                <w:lang w:eastAsia="ru-RU"/>
              </w:rPr>
            </w:pPr>
            <w:r w:rsidRPr="00C52FAC">
              <w:rPr>
                <w:b/>
                <w:lang w:eastAsia="ru-RU"/>
              </w:rPr>
              <w:t>Наименование автомобильной дороги</w:t>
            </w:r>
          </w:p>
        </w:tc>
        <w:tc>
          <w:tcPr>
            <w:tcW w:w="621" w:type="pct"/>
            <w:vMerge w:val="restart"/>
            <w:textDirection w:val="btLr"/>
            <w:vAlign w:val="center"/>
          </w:tcPr>
          <w:p w:rsidR="00E6015E" w:rsidRPr="00C52FAC" w:rsidRDefault="00E6015E" w:rsidP="00914409">
            <w:pPr>
              <w:suppressAutoHyphens w:val="0"/>
              <w:ind w:left="113" w:right="113"/>
              <w:jc w:val="center"/>
              <w:rPr>
                <w:b/>
                <w:lang w:eastAsia="ru-RU"/>
              </w:rPr>
            </w:pPr>
            <w:r w:rsidRPr="00C52FAC">
              <w:rPr>
                <w:b/>
                <w:lang w:eastAsia="ru-RU"/>
              </w:rPr>
              <w:t>Идентификацион-ный номер дороги</w:t>
            </w:r>
          </w:p>
        </w:tc>
        <w:tc>
          <w:tcPr>
            <w:tcW w:w="634" w:type="pct"/>
            <w:gridSpan w:val="2"/>
            <w:vMerge w:val="restart"/>
            <w:textDirection w:val="btLr"/>
            <w:vAlign w:val="center"/>
          </w:tcPr>
          <w:p w:rsidR="00E6015E" w:rsidRPr="00C52FAC" w:rsidRDefault="00E6015E" w:rsidP="00914409">
            <w:pPr>
              <w:suppressAutoHyphens w:val="0"/>
              <w:ind w:left="113" w:right="113"/>
              <w:jc w:val="center"/>
              <w:rPr>
                <w:b/>
                <w:lang w:eastAsia="ru-RU"/>
              </w:rPr>
            </w:pPr>
            <w:r w:rsidRPr="00C52FAC">
              <w:rPr>
                <w:b/>
                <w:lang w:eastAsia="ru-RU"/>
              </w:rPr>
              <w:t>Протяжен-ность автомобиль-ной дороги в границах зоны содержания, км</w:t>
            </w:r>
          </w:p>
        </w:tc>
        <w:tc>
          <w:tcPr>
            <w:tcW w:w="1075" w:type="pct"/>
            <w:gridSpan w:val="2"/>
            <w:vAlign w:val="center"/>
          </w:tcPr>
          <w:p w:rsidR="00E6015E" w:rsidRPr="00C52FAC" w:rsidRDefault="00E6015E" w:rsidP="00914409">
            <w:pPr>
              <w:suppressAutoHyphens w:val="0"/>
              <w:jc w:val="center"/>
              <w:rPr>
                <w:b/>
                <w:lang w:eastAsia="ru-RU"/>
              </w:rPr>
            </w:pPr>
            <w:r w:rsidRPr="00C52FAC">
              <w:rPr>
                <w:b/>
                <w:lang w:eastAsia="ru-RU"/>
              </w:rPr>
              <w:t>Сведения о соответствии автомобильной дороги и её участков</w:t>
            </w:r>
            <w:r>
              <w:rPr>
                <w:b/>
                <w:lang w:eastAsia="ru-RU"/>
              </w:rPr>
              <w:t xml:space="preserve"> </w:t>
            </w:r>
            <w:r w:rsidRPr="00C52FAC">
              <w:rPr>
                <w:b/>
                <w:lang w:eastAsia="ru-RU"/>
              </w:rPr>
              <w:t>техн. характер. класса и категория автодороги</w:t>
            </w:r>
          </w:p>
        </w:tc>
        <w:tc>
          <w:tcPr>
            <w:tcW w:w="292" w:type="pct"/>
            <w:vMerge w:val="restart"/>
            <w:textDirection w:val="btLr"/>
            <w:vAlign w:val="center"/>
          </w:tcPr>
          <w:p w:rsidR="00E6015E" w:rsidRPr="00C52FAC" w:rsidRDefault="00E6015E" w:rsidP="00914409">
            <w:pPr>
              <w:suppressAutoHyphens w:val="0"/>
              <w:ind w:left="113" w:right="113"/>
              <w:jc w:val="center"/>
              <w:rPr>
                <w:b/>
                <w:lang w:eastAsia="ru-RU"/>
              </w:rPr>
            </w:pPr>
            <w:r w:rsidRPr="00C52FAC">
              <w:rPr>
                <w:b/>
                <w:lang w:eastAsia="ru-RU"/>
              </w:rPr>
              <w:t>Вид разрешенного использования</w:t>
            </w:r>
          </w:p>
        </w:tc>
        <w:tc>
          <w:tcPr>
            <w:tcW w:w="848" w:type="pct"/>
            <w:vMerge w:val="restart"/>
            <w:textDirection w:val="btLr"/>
            <w:vAlign w:val="center"/>
          </w:tcPr>
          <w:p w:rsidR="00E6015E" w:rsidRPr="00C52FAC" w:rsidRDefault="00E6015E" w:rsidP="00914409">
            <w:pPr>
              <w:suppressAutoHyphens w:val="0"/>
              <w:ind w:left="113" w:right="113"/>
              <w:jc w:val="center"/>
              <w:rPr>
                <w:b/>
                <w:lang w:eastAsia="ru-RU"/>
              </w:rPr>
            </w:pPr>
            <w:r w:rsidRPr="00C52FAC">
              <w:rPr>
                <w:b/>
                <w:lang w:eastAsia="ru-RU"/>
              </w:rPr>
              <w:t>Иные</w:t>
            </w:r>
            <w:r>
              <w:rPr>
                <w:b/>
                <w:lang w:eastAsia="ru-RU"/>
              </w:rPr>
              <w:t xml:space="preserve"> </w:t>
            </w:r>
            <w:r w:rsidRPr="00C52FAC">
              <w:rPr>
                <w:b/>
                <w:lang w:eastAsia="ru-RU"/>
              </w:rPr>
              <w:t>сведения</w:t>
            </w:r>
          </w:p>
        </w:tc>
      </w:tr>
      <w:tr w:rsidR="00E6015E" w:rsidRPr="00EE3275" w:rsidTr="00E6015E">
        <w:trPr>
          <w:trHeight w:val="240"/>
          <w:tblHeader/>
        </w:trPr>
        <w:tc>
          <w:tcPr>
            <w:tcW w:w="267" w:type="pct"/>
            <w:vMerge/>
            <w:vAlign w:val="center"/>
          </w:tcPr>
          <w:p w:rsidR="00E6015E" w:rsidRPr="00C52FAC" w:rsidRDefault="00E6015E" w:rsidP="00914409">
            <w:pPr>
              <w:suppressAutoHyphens w:val="0"/>
              <w:jc w:val="center"/>
              <w:rPr>
                <w:b/>
                <w:lang w:eastAsia="ru-RU"/>
              </w:rPr>
            </w:pPr>
          </w:p>
        </w:tc>
        <w:tc>
          <w:tcPr>
            <w:tcW w:w="486" w:type="pct"/>
            <w:vMerge/>
            <w:vAlign w:val="center"/>
          </w:tcPr>
          <w:p w:rsidR="00E6015E" w:rsidRPr="00C52FAC" w:rsidRDefault="00E6015E" w:rsidP="00914409">
            <w:pPr>
              <w:suppressAutoHyphens w:val="0"/>
              <w:jc w:val="center"/>
              <w:rPr>
                <w:b/>
                <w:lang w:eastAsia="ru-RU"/>
              </w:rPr>
            </w:pPr>
          </w:p>
        </w:tc>
        <w:tc>
          <w:tcPr>
            <w:tcW w:w="776" w:type="pct"/>
            <w:vMerge/>
            <w:vAlign w:val="center"/>
          </w:tcPr>
          <w:p w:rsidR="00E6015E" w:rsidRPr="00C52FAC" w:rsidRDefault="00E6015E" w:rsidP="00914409">
            <w:pPr>
              <w:suppressAutoHyphens w:val="0"/>
              <w:jc w:val="center"/>
              <w:rPr>
                <w:b/>
                <w:lang w:eastAsia="ru-RU"/>
              </w:rPr>
            </w:pPr>
          </w:p>
        </w:tc>
        <w:tc>
          <w:tcPr>
            <w:tcW w:w="621" w:type="pct"/>
            <w:vMerge/>
            <w:vAlign w:val="center"/>
          </w:tcPr>
          <w:p w:rsidR="00E6015E" w:rsidRPr="00C52FAC" w:rsidRDefault="00E6015E" w:rsidP="00914409">
            <w:pPr>
              <w:suppressAutoHyphens w:val="0"/>
              <w:jc w:val="center"/>
              <w:rPr>
                <w:b/>
                <w:lang w:eastAsia="ru-RU"/>
              </w:rPr>
            </w:pPr>
          </w:p>
        </w:tc>
        <w:tc>
          <w:tcPr>
            <w:tcW w:w="634" w:type="pct"/>
            <w:gridSpan w:val="2"/>
            <w:vMerge/>
            <w:vAlign w:val="center"/>
          </w:tcPr>
          <w:p w:rsidR="00E6015E" w:rsidRPr="00C52FAC" w:rsidRDefault="00E6015E" w:rsidP="00914409">
            <w:pPr>
              <w:suppressAutoHyphens w:val="0"/>
              <w:jc w:val="center"/>
              <w:rPr>
                <w:b/>
                <w:lang w:eastAsia="ru-RU"/>
              </w:rPr>
            </w:pPr>
          </w:p>
        </w:tc>
        <w:tc>
          <w:tcPr>
            <w:tcW w:w="450" w:type="pct"/>
            <w:vAlign w:val="center"/>
          </w:tcPr>
          <w:p w:rsidR="00E6015E" w:rsidRPr="00C52FAC" w:rsidRDefault="00E6015E" w:rsidP="00914409">
            <w:pPr>
              <w:suppressAutoHyphens w:val="0"/>
              <w:jc w:val="center"/>
              <w:rPr>
                <w:b/>
                <w:lang w:eastAsia="ru-RU"/>
              </w:rPr>
            </w:pPr>
            <w:r w:rsidRPr="00C52FAC">
              <w:rPr>
                <w:b/>
                <w:lang w:eastAsia="ru-RU"/>
              </w:rPr>
              <w:t>класс дороги</w:t>
            </w:r>
          </w:p>
        </w:tc>
        <w:tc>
          <w:tcPr>
            <w:tcW w:w="625" w:type="pct"/>
            <w:vAlign w:val="center"/>
          </w:tcPr>
          <w:p w:rsidR="00E6015E" w:rsidRPr="00C52FAC" w:rsidRDefault="00E6015E" w:rsidP="00914409">
            <w:pPr>
              <w:suppressAutoHyphens w:val="0"/>
              <w:jc w:val="center"/>
              <w:rPr>
                <w:b/>
                <w:lang w:eastAsia="ru-RU"/>
              </w:rPr>
            </w:pPr>
            <w:r w:rsidRPr="00C52FAC">
              <w:rPr>
                <w:b/>
                <w:lang w:eastAsia="ru-RU"/>
              </w:rPr>
              <w:t>категория дороги</w:t>
            </w:r>
          </w:p>
        </w:tc>
        <w:tc>
          <w:tcPr>
            <w:tcW w:w="292" w:type="pct"/>
            <w:vMerge/>
            <w:vAlign w:val="center"/>
          </w:tcPr>
          <w:p w:rsidR="00E6015E" w:rsidRPr="00C52FAC" w:rsidRDefault="00E6015E" w:rsidP="00914409">
            <w:pPr>
              <w:suppressAutoHyphens w:val="0"/>
              <w:jc w:val="center"/>
              <w:rPr>
                <w:b/>
                <w:lang w:eastAsia="ru-RU"/>
              </w:rPr>
            </w:pPr>
          </w:p>
        </w:tc>
        <w:tc>
          <w:tcPr>
            <w:tcW w:w="848" w:type="pct"/>
            <w:vMerge/>
            <w:vAlign w:val="center"/>
          </w:tcPr>
          <w:p w:rsidR="00E6015E" w:rsidRPr="00C52FAC" w:rsidRDefault="00E6015E" w:rsidP="00914409">
            <w:pPr>
              <w:suppressAutoHyphens w:val="0"/>
              <w:jc w:val="center"/>
              <w:rPr>
                <w:b/>
                <w:lang w:eastAsia="ru-RU"/>
              </w:rPr>
            </w:pPr>
          </w:p>
        </w:tc>
      </w:tr>
      <w:tr w:rsidR="00E6015E" w:rsidRPr="00EE3275" w:rsidTr="00E6015E">
        <w:trPr>
          <w:tblHeader/>
        </w:trPr>
        <w:tc>
          <w:tcPr>
            <w:tcW w:w="267" w:type="pct"/>
            <w:vAlign w:val="center"/>
          </w:tcPr>
          <w:p w:rsidR="00E6015E" w:rsidRPr="00C52FAC" w:rsidRDefault="00E6015E" w:rsidP="00914409">
            <w:pPr>
              <w:suppressAutoHyphens w:val="0"/>
              <w:jc w:val="center"/>
              <w:rPr>
                <w:b/>
                <w:lang w:eastAsia="ru-RU"/>
              </w:rPr>
            </w:pPr>
            <w:r w:rsidRPr="00C52FAC">
              <w:rPr>
                <w:b/>
                <w:lang w:eastAsia="ru-RU"/>
              </w:rPr>
              <w:t>1</w:t>
            </w:r>
          </w:p>
        </w:tc>
        <w:tc>
          <w:tcPr>
            <w:tcW w:w="486" w:type="pct"/>
            <w:vAlign w:val="center"/>
          </w:tcPr>
          <w:p w:rsidR="00E6015E" w:rsidRPr="00C52FAC" w:rsidRDefault="00E6015E" w:rsidP="00914409">
            <w:pPr>
              <w:suppressAutoHyphens w:val="0"/>
              <w:jc w:val="center"/>
              <w:rPr>
                <w:b/>
                <w:lang w:eastAsia="ru-RU"/>
              </w:rPr>
            </w:pPr>
            <w:r w:rsidRPr="00C52FAC">
              <w:rPr>
                <w:b/>
                <w:lang w:eastAsia="ru-RU"/>
              </w:rPr>
              <w:t>2</w:t>
            </w:r>
          </w:p>
        </w:tc>
        <w:tc>
          <w:tcPr>
            <w:tcW w:w="776" w:type="pct"/>
            <w:vAlign w:val="center"/>
          </w:tcPr>
          <w:p w:rsidR="00E6015E" w:rsidRPr="00C52FAC" w:rsidRDefault="00E6015E" w:rsidP="00914409">
            <w:pPr>
              <w:suppressAutoHyphens w:val="0"/>
              <w:jc w:val="center"/>
              <w:rPr>
                <w:b/>
                <w:lang w:eastAsia="ru-RU"/>
              </w:rPr>
            </w:pPr>
            <w:r w:rsidRPr="00C52FAC">
              <w:rPr>
                <w:b/>
                <w:lang w:eastAsia="ru-RU"/>
              </w:rPr>
              <w:t>3</w:t>
            </w:r>
          </w:p>
        </w:tc>
        <w:tc>
          <w:tcPr>
            <w:tcW w:w="621" w:type="pct"/>
            <w:vAlign w:val="center"/>
          </w:tcPr>
          <w:p w:rsidR="00E6015E" w:rsidRPr="00C52FAC" w:rsidRDefault="00E6015E" w:rsidP="00914409">
            <w:pPr>
              <w:suppressAutoHyphens w:val="0"/>
              <w:jc w:val="center"/>
              <w:rPr>
                <w:b/>
                <w:lang w:eastAsia="ru-RU"/>
              </w:rPr>
            </w:pPr>
            <w:r w:rsidRPr="00C52FAC">
              <w:rPr>
                <w:b/>
                <w:lang w:eastAsia="ru-RU"/>
              </w:rPr>
              <w:t>4</w:t>
            </w:r>
          </w:p>
        </w:tc>
        <w:tc>
          <w:tcPr>
            <w:tcW w:w="634" w:type="pct"/>
            <w:gridSpan w:val="2"/>
            <w:vAlign w:val="center"/>
          </w:tcPr>
          <w:p w:rsidR="00E6015E" w:rsidRPr="00C52FAC" w:rsidRDefault="00E6015E" w:rsidP="00914409">
            <w:pPr>
              <w:suppressAutoHyphens w:val="0"/>
              <w:jc w:val="center"/>
              <w:rPr>
                <w:b/>
                <w:lang w:eastAsia="ru-RU"/>
              </w:rPr>
            </w:pPr>
            <w:r w:rsidRPr="00C52FAC">
              <w:rPr>
                <w:b/>
                <w:lang w:eastAsia="ru-RU"/>
              </w:rPr>
              <w:t>5</w:t>
            </w:r>
          </w:p>
        </w:tc>
        <w:tc>
          <w:tcPr>
            <w:tcW w:w="450" w:type="pct"/>
            <w:vAlign w:val="center"/>
          </w:tcPr>
          <w:p w:rsidR="00E6015E" w:rsidRPr="00C52FAC" w:rsidRDefault="00E6015E" w:rsidP="00914409">
            <w:pPr>
              <w:suppressAutoHyphens w:val="0"/>
              <w:jc w:val="center"/>
              <w:rPr>
                <w:b/>
                <w:lang w:eastAsia="ru-RU"/>
              </w:rPr>
            </w:pPr>
            <w:r w:rsidRPr="00C52FAC">
              <w:rPr>
                <w:b/>
                <w:lang w:eastAsia="ru-RU"/>
              </w:rPr>
              <w:t>6</w:t>
            </w:r>
          </w:p>
        </w:tc>
        <w:tc>
          <w:tcPr>
            <w:tcW w:w="625" w:type="pct"/>
            <w:vAlign w:val="center"/>
          </w:tcPr>
          <w:p w:rsidR="00E6015E" w:rsidRPr="00C52FAC" w:rsidRDefault="00E6015E" w:rsidP="00914409">
            <w:pPr>
              <w:suppressAutoHyphens w:val="0"/>
              <w:jc w:val="center"/>
              <w:rPr>
                <w:b/>
                <w:lang w:eastAsia="ru-RU"/>
              </w:rPr>
            </w:pPr>
            <w:r w:rsidRPr="00C52FAC">
              <w:rPr>
                <w:b/>
                <w:lang w:eastAsia="ru-RU"/>
              </w:rPr>
              <w:t>7</w:t>
            </w:r>
          </w:p>
        </w:tc>
        <w:tc>
          <w:tcPr>
            <w:tcW w:w="292" w:type="pct"/>
            <w:vAlign w:val="center"/>
          </w:tcPr>
          <w:p w:rsidR="00E6015E" w:rsidRPr="00C52FAC" w:rsidRDefault="00E6015E" w:rsidP="00914409">
            <w:pPr>
              <w:suppressAutoHyphens w:val="0"/>
              <w:jc w:val="center"/>
              <w:rPr>
                <w:b/>
                <w:lang w:eastAsia="ru-RU"/>
              </w:rPr>
            </w:pPr>
            <w:r w:rsidRPr="00C52FAC">
              <w:rPr>
                <w:b/>
                <w:lang w:eastAsia="ru-RU"/>
              </w:rPr>
              <w:t>8</w:t>
            </w:r>
          </w:p>
        </w:tc>
        <w:tc>
          <w:tcPr>
            <w:tcW w:w="848" w:type="pct"/>
            <w:vAlign w:val="center"/>
          </w:tcPr>
          <w:p w:rsidR="00E6015E" w:rsidRPr="00C52FAC" w:rsidRDefault="00E6015E" w:rsidP="00914409">
            <w:pPr>
              <w:suppressAutoHyphens w:val="0"/>
              <w:jc w:val="center"/>
              <w:rPr>
                <w:b/>
                <w:lang w:eastAsia="ru-RU"/>
              </w:rPr>
            </w:pPr>
            <w:r w:rsidRPr="00C52FAC">
              <w:rPr>
                <w:b/>
                <w:lang w:eastAsia="ru-RU"/>
              </w:rPr>
              <w:t>9</w:t>
            </w:r>
          </w:p>
        </w:tc>
      </w:tr>
      <w:tr w:rsidR="00E6015E" w:rsidRPr="00EE3275" w:rsidTr="00914409">
        <w:tc>
          <w:tcPr>
            <w:tcW w:w="267" w:type="pct"/>
          </w:tcPr>
          <w:p w:rsidR="00E6015E" w:rsidRPr="00EE3275" w:rsidRDefault="00E6015E" w:rsidP="00914409">
            <w:pPr>
              <w:suppressAutoHyphens w:val="0"/>
              <w:jc w:val="center"/>
              <w:rPr>
                <w:color w:val="000000"/>
                <w:lang w:eastAsia="ru-RU"/>
              </w:rPr>
            </w:pPr>
            <w:r w:rsidRPr="00EE3275">
              <w:rPr>
                <w:color w:val="000000"/>
              </w:rPr>
              <w:t>2</w:t>
            </w:r>
          </w:p>
        </w:tc>
        <w:tc>
          <w:tcPr>
            <w:tcW w:w="486" w:type="pct"/>
            <w:vMerge w:val="restart"/>
          </w:tcPr>
          <w:p w:rsidR="00E6015E" w:rsidRPr="00EE3275" w:rsidRDefault="00E6015E" w:rsidP="00914409">
            <w:pPr>
              <w:suppressAutoHyphens w:val="0"/>
              <w:rPr>
                <w:lang w:eastAsia="ru-RU"/>
              </w:rPr>
            </w:pPr>
            <w:r>
              <w:rPr>
                <w:lang w:eastAsia="ru-RU"/>
              </w:rPr>
              <w:t xml:space="preserve">Васильевское </w:t>
            </w:r>
            <w:r>
              <w:rPr>
                <w:lang w:eastAsia="ru-RU"/>
              </w:rPr>
              <w:lastRenderedPageBreak/>
              <w:t>сельского</w:t>
            </w:r>
            <w:r w:rsidRPr="00EE3275">
              <w:rPr>
                <w:lang w:eastAsia="ru-RU"/>
              </w:rPr>
              <w:t xml:space="preserve"> поселение</w:t>
            </w:r>
          </w:p>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lastRenderedPageBreak/>
              <w:t xml:space="preserve">Васильевское - </w:t>
            </w:r>
            <w:r w:rsidRPr="00A36CD8">
              <w:rPr>
                <w:color w:val="000000"/>
              </w:rPr>
              <w:lastRenderedPageBreak/>
              <w:t>Меньшиково</w:t>
            </w:r>
          </w:p>
        </w:tc>
        <w:tc>
          <w:tcPr>
            <w:tcW w:w="621" w:type="pct"/>
          </w:tcPr>
          <w:p w:rsidR="00E6015E" w:rsidRPr="00A36CD8" w:rsidRDefault="00E6015E" w:rsidP="00914409">
            <w:pPr>
              <w:jc w:val="center"/>
            </w:pPr>
            <w:r w:rsidRPr="00A36CD8">
              <w:lastRenderedPageBreak/>
              <w:t xml:space="preserve">24-233 ОП МР </w:t>
            </w:r>
            <w:r w:rsidRPr="00A36CD8">
              <w:lastRenderedPageBreak/>
              <w:t>048</w:t>
            </w:r>
          </w:p>
        </w:tc>
        <w:tc>
          <w:tcPr>
            <w:tcW w:w="634" w:type="pct"/>
            <w:gridSpan w:val="2"/>
          </w:tcPr>
          <w:p w:rsidR="00E6015E" w:rsidRPr="00A36CD8" w:rsidRDefault="00E6015E" w:rsidP="00914409">
            <w:pPr>
              <w:jc w:val="center"/>
              <w:rPr>
                <w:color w:val="000000"/>
              </w:rPr>
            </w:pPr>
            <w:r w:rsidRPr="00A36CD8">
              <w:rPr>
                <w:color w:val="000000"/>
              </w:rPr>
              <w:lastRenderedPageBreak/>
              <w:t>2,648</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lang w:val="en-US"/>
              </w:rPr>
            </w:pPr>
            <w:r w:rsidRPr="00A36CD8">
              <w:rPr>
                <w:sz w:val="28"/>
                <w:szCs w:val="28"/>
                <w:lang w:val="en-US"/>
              </w:rPr>
              <w:t>V</w:t>
            </w:r>
          </w:p>
        </w:tc>
        <w:tc>
          <w:tcPr>
            <w:tcW w:w="292" w:type="pct"/>
          </w:tcPr>
          <w:p w:rsidR="00E6015E" w:rsidRPr="00A36CD8" w:rsidRDefault="00E6015E" w:rsidP="00914409">
            <w:pPr>
              <w:jc w:val="center"/>
              <w:rPr>
                <w:sz w:val="28"/>
              </w:rPr>
            </w:pPr>
            <w:r w:rsidRPr="00A36CD8">
              <w:rPr>
                <w:sz w:val="28"/>
              </w:rPr>
              <w:t>ОП</w:t>
            </w:r>
          </w:p>
        </w:tc>
        <w:tc>
          <w:tcPr>
            <w:tcW w:w="848" w:type="pct"/>
          </w:tcPr>
          <w:p w:rsidR="00E6015E" w:rsidRPr="00A36CD8" w:rsidRDefault="00E6015E" w:rsidP="00914409">
            <w:pPr>
              <w:jc w:val="center"/>
            </w:pPr>
            <w:r w:rsidRPr="00A36CD8">
              <w:rPr>
                <w:sz w:val="22"/>
                <w:szCs w:val="22"/>
              </w:rPr>
              <w:t>37:20:020323:339</w:t>
            </w:r>
          </w:p>
        </w:tc>
      </w:tr>
      <w:tr w:rsidR="00E6015E" w:rsidRPr="00EE3275" w:rsidTr="00914409">
        <w:tc>
          <w:tcPr>
            <w:tcW w:w="267" w:type="pct"/>
          </w:tcPr>
          <w:p w:rsidR="00E6015E" w:rsidRPr="00EE3275" w:rsidRDefault="00E6015E" w:rsidP="00914409">
            <w:pPr>
              <w:jc w:val="center"/>
              <w:rPr>
                <w:color w:val="000000"/>
              </w:rPr>
            </w:pPr>
            <w:r w:rsidRPr="00EE3275">
              <w:rPr>
                <w:color w:val="000000"/>
              </w:rPr>
              <w:t>3</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Васильевское-Кличево</w:t>
            </w:r>
          </w:p>
        </w:tc>
        <w:tc>
          <w:tcPr>
            <w:tcW w:w="621" w:type="pct"/>
          </w:tcPr>
          <w:p w:rsidR="00E6015E" w:rsidRPr="00A36CD8" w:rsidRDefault="00E6015E" w:rsidP="00914409">
            <w:pPr>
              <w:jc w:val="center"/>
              <w:rPr>
                <w:sz w:val="28"/>
              </w:rPr>
            </w:pPr>
            <w:r w:rsidRPr="00A36CD8">
              <w:t>24-233 ОП МР 049</w:t>
            </w:r>
          </w:p>
        </w:tc>
        <w:tc>
          <w:tcPr>
            <w:tcW w:w="634" w:type="pct"/>
            <w:gridSpan w:val="2"/>
          </w:tcPr>
          <w:p w:rsidR="00E6015E" w:rsidRPr="00A36CD8" w:rsidRDefault="00E6015E" w:rsidP="00914409">
            <w:pPr>
              <w:jc w:val="center"/>
              <w:rPr>
                <w:color w:val="000000"/>
              </w:rPr>
            </w:pPr>
            <w:r w:rsidRPr="00A36CD8">
              <w:rPr>
                <w:color w:val="000000"/>
              </w:rPr>
              <w:t>1,214</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V</w:t>
            </w:r>
          </w:p>
        </w:tc>
        <w:tc>
          <w:tcPr>
            <w:tcW w:w="292" w:type="pct"/>
          </w:tcPr>
          <w:p w:rsidR="00E6015E" w:rsidRPr="00A36CD8" w:rsidRDefault="00E6015E" w:rsidP="00914409">
            <w:pPr>
              <w:jc w:val="center"/>
            </w:pPr>
            <w:r w:rsidRPr="00A36CD8">
              <w:rPr>
                <w:sz w:val="28"/>
              </w:rPr>
              <w:t>ОП</w:t>
            </w:r>
          </w:p>
        </w:tc>
        <w:tc>
          <w:tcPr>
            <w:tcW w:w="848" w:type="pct"/>
          </w:tcPr>
          <w:p w:rsidR="00E6015E" w:rsidRPr="00A36CD8" w:rsidRDefault="00E6015E" w:rsidP="00914409">
            <w:pPr>
              <w:jc w:val="center"/>
            </w:pPr>
            <w:r w:rsidRPr="00A36CD8">
              <w:rPr>
                <w:sz w:val="22"/>
                <w:szCs w:val="22"/>
              </w:rPr>
              <w:t>37:20:000000:762</w:t>
            </w:r>
          </w:p>
        </w:tc>
      </w:tr>
      <w:tr w:rsidR="00E6015E" w:rsidRPr="00EE3275" w:rsidTr="00914409">
        <w:tc>
          <w:tcPr>
            <w:tcW w:w="267" w:type="pct"/>
          </w:tcPr>
          <w:p w:rsidR="00E6015E" w:rsidRPr="00EE3275" w:rsidRDefault="00E6015E" w:rsidP="00914409">
            <w:pPr>
              <w:jc w:val="center"/>
              <w:rPr>
                <w:color w:val="000000"/>
              </w:rPr>
            </w:pPr>
            <w:r w:rsidRPr="00EE3275">
              <w:rPr>
                <w:color w:val="000000"/>
              </w:rPr>
              <w:t>4</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Васильевское-Поречье</w:t>
            </w:r>
          </w:p>
        </w:tc>
        <w:tc>
          <w:tcPr>
            <w:tcW w:w="621" w:type="pct"/>
          </w:tcPr>
          <w:p w:rsidR="00E6015E" w:rsidRPr="00A36CD8" w:rsidRDefault="00E6015E" w:rsidP="00914409">
            <w:pPr>
              <w:jc w:val="center"/>
              <w:rPr>
                <w:sz w:val="28"/>
              </w:rPr>
            </w:pPr>
            <w:r w:rsidRPr="00A36CD8">
              <w:t>24-233 ОП МР 050</w:t>
            </w:r>
          </w:p>
        </w:tc>
        <w:tc>
          <w:tcPr>
            <w:tcW w:w="634" w:type="pct"/>
            <w:gridSpan w:val="2"/>
          </w:tcPr>
          <w:p w:rsidR="00E6015E" w:rsidRPr="00A36CD8" w:rsidRDefault="00E6015E" w:rsidP="00914409">
            <w:pPr>
              <w:jc w:val="center"/>
              <w:rPr>
                <w:color w:val="000000"/>
              </w:rPr>
            </w:pPr>
            <w:r w:rsidRPr="00A36CD8">
              <w:rPr>
                <w:color w:val="000000"/>
              </w:rPr>
              <w:t>1,405</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V</w:t>
            </w:r>
          </w:p>
        </w:tc>
        <w:tc>
          <w:tcPr>
            <w:tcW w:w="292" w:type="pct"/>
          </w:tcPr>
          <w:p w:rsidR="00E6015E" w:rsidRPr="00A36CD8" w:rsidRDefault="00E6015E" w:rsidP="00914409">
            <w:pPr>
              <w:jc w:val="center"/>
            </w:pPr>
            <w:r w:rsidRPr="00A36CD8">
              <w:rPr>
                <w:sz w:val="28"/>
              </w:rPr>
              <w:t>ОП</w:t>
            </w:r>
          </w:p>
        </w:tc>
        <w:tc>
          <w:tcPr>
            <w:tcW w:w="848" w:type="pct"/>
          </w:tcPr>
          <w:p w:rsidR="00E6015E" w:rsidRPr="00A36CD8" w:rsidRDefault="00E6015E" w:rsidP="00914409">
            <w:pPr>
              <w:jc w:val="center"/>
            </w:pPr>
            <w:r w:rsidRPr="00A36CD8">
              <w:rPr>
                <w:sz w:val="22"/>
                <w:szCs w:val="22"/>
              </w:rPr>
              <w:t>37:20:000000:763</w:t>
            </w:r>
          </w:p>
        </w:tc>
      </w:tr>
      <w:tr w:rsidR="00E6015E" w:rsidRPr="00EE3275" w:rsidTr="00914409">
        <w:trPr>
          <w:trHeight w:val="268"/>
        </w:trPr>
        <w:tc>
          <w:tcPr>
            <w:tcW w:w="267" w:type="pct"/>
          </w:tcPr>
          <w:p w:rsidR="00E6015E" w:rsidRPr="00EE3275" w:rsidRDefault="00E6015E" w:rsidP="00914409">
            <w:pPr>
              <w:jc w:val="center"/>
              <w:rPr>
                <w:color w:val="000000"/>
              </w:rPr>
            </w:pPr>
            <w:r w:rsidRPr="00EE3275">
              <w:rPr>
                <w:color w:val="000000"/>
              </w:rPr>
              <w:t>5</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Мотово-Середнево Большое</w:t>
            </w:r>
          </w:p>
        </w:tc>
        <w:tc>
          <w:tcPr>
            <w:tcW w:w="621" w:type="pct"/>
          </w:tcPr>
          <w:p w:rsidR="00E6015E" w:rsidRPr="00A36CD8" w:rsidRDefault="00E6015E" w:rsidP="00914409">
            <w:pPr>
              <w:jc w:val="center"/>
              <w:rPr>
                <w:sz w:val="28"/>
              </w:rPr>
            </w:pPr>
            <w:r w:rsidRPr="00A36CD8">
              <w:t>24-233 ОП МР 051</w:t>
            </w:r>
          </w:p>
        </w:tc>
        <w:tc>
          <w:tcPr>
            <w:tcW w:w="634" w:type="pct"/>
            <w:gridSpan w:val="2"/>
          </w:tcPr>
          <w:p w:rsidR="00E6015E" w:rsidRPr="00A36CD8" w:rsidRDefault="00E6015E" w:rsidP="00914409">
            <w:pPr>
              <w:jc w:val="center"/>
              <w:rPr>
                <w:color w:val="000000"/>
              </w:rPr>
            </w:pPr>
            <w:r w:rsidRPr="00A36CD8">
              <w:rPr>
                <w:color w:val="000000"/>
              </w:rPr>
              <w:t>0,908</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V</w:t>
            </w:r>
          </w:p>
        </w:tc>
        <w:tc>
          <w:tcPr>
            <w:tcW w:w="292" w:type="pct"/>
          </w:tcPr>
          <w:p w:rsidR="00E6015E" w:rsidRPr="00A36CD8" w:rsidRDefault="00E6015E" w:rsidP="00914409">
            <w:pPr>
              <w:jc w:val="center"/>
            </w:pPr>
            <w:r w:rsidRPr="00A36CD8">
              <w:rPr>
                <w:sz w:val="28"/>
              </w:rPr>
              <w:t>ОП</w:t>
            </w:r>
          </w:p>
        </w:tc>
        <w:tc>
          <w:tcPr>
            <w:tcW w:w="848" w:type="pct"/>
          </w:tcPr>
          <w:p w:rsidR="00E6015E" w:rsidRPr="00A36CD8" w:rsidRDefault="00E6015E" w:rsidP="00914409">
            <w:pPr>
              <w:jc w:val="center"/>
            </w:pPr>
            <w:r w:rsidRPr="00A36CD8">
              <w:rPr>
                <w:sz w:val="22"/>
                <w:szCs w:val="22"/>
              </w:rPr>
              <w:t>37:20:000000:756</w:t>
            </w:r>
          </w:p>
        </w:tc>
      </w:tr>
      <w:tr w:rsidR="00E6015E" w:rsidRPr="00EE3275" w:rsidTr="00914409">
        <w:trPr>
          <w:trHeight w:val="268"/>
        </w:trPr>
        <w:tc>
          <w:tcPr>
            <w:tcW w:w="267" w:type="pct"/>
          </w:tcPr>
          <w:p w:rsidR="00E6015E" w:rsidRPr="00EE3275" w:rsidRDefault="00E6015E" w:rsidP="00914409">
            <w:pPr>
              <w:jc w:val="center"/>
              <w:rPr>
                <w:color w:val="000000"/>
              </w:rPr>
            </w:pPr>
            <w:r w:rsidRPr="00EE3275">
              <w:rPr>
                <w:color w:val="000000"/>
              </w:rPr>
              <w:t>6</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Никитинское-Власьево</w:t>
            </w:r>
          </w:p>
        </w:tc>
        <w:tc>
          <w:tcPr>
            <w:tcW w:w="621" w:type="pct"/>
          </w:tcPr>
          <w:p w:rsidR="00E6015E" w:rsidRPr="00A36CD8" w:rsidRDefault="00E6015E" w:rsidP="00914409">
            <w:pPr>
              <w:jc w:val="center"/>
              <w:rPr>
                <w:sz w:val="28"/>
              </w:rPr>
            </w:pPr>
            <w:r w:rsidRPr="00A36CD8">
              <w:t>24-233 ОП МР 052</w:t>
            </w:r>
          </w:p>
        </w:tc>
        <w:tc>
          <w:tcPr>
            <w:tcW w:w="634" w:type="pct"/>
            <w:gridSpan w:val="2"/>
          </w:tcPr>
          <w:p w:rsidR="00E6015E" w:rsidRPr="00A36CD8" w:rsidRDefault="00E6015E" w:rsidP="00914409">
            <w:pPr>
              <w:jc w:val="center"/>
              <w:rPr>
                <w:color w:val="000000"/>
              </w:rPr>
            </w:pPr>
            <w:r w:rsidRPr="00A36CD8">
              <w:rPr>
                <w:color w:val="000000"/>
              </w:rPr>
              <w:t>2,727</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V</w:t>
            </w:r>
          </w:p>
        </w:tc>
        <w:tc>
          <w:tcPr>
            <w:tcW w:w="292" w:type="pct"/>
          </w:tcPr>
          <w:p w:rsidR="00E6015E" w:rsidRPr="00A36CD8" w:rsidRDefault="00E6015E" w:rsidP="00914409">
            <w:pPr>
              <w:jc w:val="center"/>
            </w:pPr>
            <w:r w:rsidRPr="00A36CD8">
              <w:rPr>
                <w:sz w:val="28"/>
              </w:rPr>
              <w:t>ОП</w:t>
            </w:r>
          </w:p>
        </w:tc>
        <w:tc>
          <w:tcPr>
            <w:tcW w:w="848" w:type="pct"/>
          </w:tcPr>
          <w:p w:rsidR="00E6015E" w:rsidRPr="00A36CD8" w:rsidRDefault="00E6015E" w:rsidP="00914409">
            <w:pPr>
              <w:jc w:val="center"/>
            </w:pPr>
            <w:r w:rsidRPr="00A36CD8">
              <w:rPr>
                <w:sz w:val="22"/>
                <w:szCs w:val="22"/>
              </w:rPr>
              <w:t>37:20:000000:757</w:t>
            </w:r>
          </w:p>
        </w:tc>
      </w:tr>
      <w:tr w:rsidR="00E6015E" w:rsidRPr="00EE3275" w:rsidTr="00914409">
        <w:tc>
          <w:tcPr>
            <w:tcW w:w="267" w:type="pct"/>
          </w:tcPr>
          <w:p w:rsidR="00E6015E" w:rsidRPr="00EE3275" w:rsidRDefault="00E6015E" w:rsidP="00914409">
            <w:pPr>
              <w:jc w:val="center"/>
              <w:rPr>
                <w:color w:val="000000"/>
              </w:rPr>
            </w:pPr>
            <w:r w:rsidRPr="00EE3275">
              <w:rPr>
                <w:color w:val="000000"/>
              </w:rPr>
              <w:t>7</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Никитинское-Лазарево-Репино</w:t>
            </w:r>
          </w:p>
        </w:tc>
        <w:tc>
          <w:tcPr>
            <w:tcW w:w="621" w:type="pct"/>
          </w:tcPr>
          <w:p w:rsidR="00E6015E" w:rsidRPr="00A36CD8" w:rsidRDefault="00E6015E" w:rsidP="00914409">
            <w:pPr>
              <w:jc w:val="center"/>
              <w:rPr>
                <w:sz w:val="28"/>
              </w:rPr>
            </w:pPr>
            <w:r w:rsidRPr="00A36CD8">
              <w:t>24-233 ОП МР 053</w:t>
            </w:r>
          </w:p>
        </w:tc>
        <w:tc>
          <w:tcPr>
            <w:tcW w:w="634" w:type="pct"/>
            <w:gridSpan w:val="2"/>
          </w:tcPr>
          <w:p w:rsidR="00E6015E" w:rsidRPr="00A36CD8" w:rsidRDefault="00E6015E" w:rsidP="00914409">
            <w:pPr>
              <w:jc w:val="center"/>
              <w:rPr>
                <w:color w:val="000000"/>
              </w:rPr>
            </w:pPr>
            <w:r w:rsidRPr="00A36CD8">
              <w:rPr>
                <w:color w:val="000000"/>
              </w:rPr>
              <w:t>1,776</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V</w:t>
            </w:r>
          </w:p>
        </w:tc>
        <w:tc>
          <w:tcPr>
            <w:tcW w:w="292" w:type="pct"/>
          </w:tcPr>
          <w:p w:rsidR="00E6015E" w:rsidRPr="00A36CD8" w:rsidRDefault="00E6015E" w:rsidP="00914409">
            <w:pPr>
              <w:jc w:val="center"/>
            </w:pPr>
            <w:r w:rsidRPr="00A36CD8">
              <w:rPr>
                <w:sz w:val="28"/>
              </w:rPr>
              <w:t>ОП</w:t>
            </w:r>
          </w:p>
        </w:tc>
        <w:tc>
          <w:tcPr>
            <w:tcW w:w="848" w:type="pct"/>
          </w:tcPr>
          <w:p w:rsidR="00E6015E" w:rsidRPr="00A36CD8" w:rsidRDefault="00E6015E" w:rsidP="00914409">
            <w:pPr>
              <w:jc w:val="center"/>
            </w:pPr>
            <w:r w:rsidRPr="00A36CD8">
              <w:rPr>
                <w:sz w:val="22"/>
                <w:szCs w:val="22"/>
              </w:rPr>
              <w:t>37:20:020602:131</w:t>
            </w:r>
          </w:p>
        </w:tc>
      </w:tr>
      <w:tr w:rsidR="00E6015E" w:rsidRPr="00EE3275" w:rsidTr="00914409">
        <w:trPr>
          <w:trHeight w:val="197"/>
        </w:trPr>
        <w:tc>
          <w:tcPr>
            <w:tcW w:w="267" w:type="pct"/>
          </w:tcPr>
          <w:p w:rsidR="00E6015E" w:rsidRPr="00EE3275" w:rsidRDefault="00E6015E" w:rsidP="00914409">
            <w:pPr>
              <w:jc w:val="center"/>
              <w:rPr>
                <w:color w:val="000000"/>
              </w:rPr>
            </w:pPr>
            <w:r w:rsidRPr="00EE3275">
              <w:rPr>
                <w:color w:val="000000"/>
              </w:rPr>
              <w:t>8</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Меньшиково-Овинново-Гришуково</w:t>
            </w:r>
          </w:p>
        </w:tc>
        <w:tc>
          <w:tcPr>
            <w:tcW w:w="621" w:type="pct"/>
          </w:tcPr>
          <w:p w:rsidR="00E6015E" w:rsidRPr="00A36CD8" w:rsidRDefault="00E6015E" w:rsidP="00914409">
            <w:pPr>
              <w:jc w:val="center"/>
            </w:pPr>
            <w:r w:rsidRPr="00A36CD8">
              <w:t>24-233 ОП МР 054</w:t>
            </w:r>
          </w:p>
        </w:tc>
        <w:tc>
          <w:tcPr>
            <w:tcW w:w="634" w:type="pct"/>
            <w:gridSpan w:val="2"/>
          </w:tcPr>
          <w:p w:rsidR="00E6015E" w:rsidRPr="00A36CD8" w:rsidRDefault="00E6015E" w:rsidP="00914409">
            <w:pPr>
              <w:jc w:val="center"/>
              <w:rPr>
                <w:color w:val="000000"/>
              </w:rPr>
            </w:pPr>
            <w:r w:rsidRPr="00A36CD8">
              <w:rPr>
                <w:color w:val="000000"/>
              </w:rPr>
              <w:t>1,931</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lang w:val="en-US"/>
              </w:rPr>
            </w:pPr>
            <w:r w:rsidRPr="00A36CD8">
              <w:rPr>
                <w:sz w:val="28"/>
                <w:szCs w:val="28"/>
                <w:lang w:val="en-US"/>
              </w:rPr>
              <w:t>V</w:t>
            </w:r>
          </w:p>
        </w:tc>
        <w:tc>
          <w:tcPr>
            <w:tcW w:w="292" w:type="pct"/>
          </w:tcPr>
          <w:p w:rsidR="00E6015E" w:rsidRPr="00A36CD8" w:rsidRDefault="00E6015E" w:rsidP="00914409">
            <w:pPr>
              <w:jc w:val="center"/>
              <w:rPr>
                <w:sz w:val="28"/>
              </w:rPr>
            </w:pPr>
            <w:r w:rsidRPr="00A36CD8">
              <w:rPr>
                <w:sz w:val="28"/>
              </w:rPr>
              <w:t>ОП</w:t>
            </w:r>
          </w:p>
        </w:tc>
        <w:tc>
          <w:tcPr>
            <w:tcW w:w="848" w:type="pct"/>
          </w:tcPr>
          <w:p w:rsidR="00E6015E" w:rsidRPr="00A36CD8" w:rsidRDefault="00E6015E" w:rsidP="00914409">
            <w:pPr>
              <w:jc w:val="center"/>
            </w:pPr>
            <w:r w:rsidRPr="00A36CD8">
              <w:rPr>
                <w:sz w:val="22"/>
                <w:szCs w:val="22"/>
              </w:rPr>
              <w:t>37:20:000000:759</w:t>
            </w:r>
          </w:p>
        </w:tc>
      </w:tr>
      <w:tr w:rsidR="00E6015E" w:rsidRPr="00EE3275" w:rsidTr="00914409">
        <w:trPr>
          <w:trHeight w:val="197"/>
        </w:trPr>
        <w:tc>
          <w:tcPr>
            <w:tcW w:w="267" w:type="pct"/>
          </w:tcPr>
          <w:p w:rsidR="00E6015E" w:rsidRPr="00EE3275" w:rsidRDefault="00E6015E" w:rsidP="00914409">
            <w:pPr>
              <w:jc w:val="center"/>
              <w:rPr>
                <w:color w:val="000000"/>
              </w:rPr>
            </w:pPr>
            <w:r>
              <w:rPr>
                <w:color w:val="000000"/>
              </w:rPr>
              <w:t>9</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Подъезд к д. Жизнево</w:t>
            </w:r>
          </w:p>
        </w:tc>
        <w:tc>
          <w:tcPr>
            <w:tcW w:w="621" w:type="pct"/>
          </w:tcPr>
          <w:p w:rsidR="00E6015E" w:rsidRPr="00A36CD8" w:rsidRDefault="00E6015E" w:rsidP="00914409">
            <w:pPr>
              <w:jc w:val="center"/>
              <w:rPr>
                <w:sz w:val="28"/>
              </w:rPr>
            </w:pPr>
            <w:r w:rsidRPr="00A36CD8">
              <w:t>24-233 ОП МР 055</w:t>
            </w:r>
          </w:p>
        </w:tc>
        <w:tc>
          <w:tcPr>
            <w:tcW w:w="634" w:type="pct"/>
            <w:gridSpan w:val="2"/>
          </w:tcPr>
          <w:p w:rsidR="00E6015E" w:rsidRPr="00A36CD8" w:rsidRDefault="00E6015E" w:rsidP="00914409">
            <w:pPr>
              <w:jc w:val="center"/>
              <w:rPr>
                <w:color w:val="000000"/>
              </w:rPr>
            </w:pPr>
            <w:r w:rsidRPr="00A36CD8">
              <w:rPr>
                <w:color w:val="000000"/>
              </w:rPr>
              <w:t>0,135</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V</w:t>
            </w:r>
          </w:p>
        </w:tc>
        <w:tc>
          <w:tcPr>
            <w:tcW w:w="292" w:type="pct"/>
          </w:tcPr>
          <w:p w:rsidR="00E6015E" w:rsidRPr="00A36CD8" w:rsidRDefault="00E6015E" w:rsidP="00914409">
            <w:pPr>
              <w:jc w:val="center"/>
            </w:pPr>
            <w:r w:rsidRPr="00A36CD8">
              <w:rPr>
                <w:sz w:val="28"/>
              </w:rPr>
              <w:t>ОП</w:t>
            </w:r>
          </w:p>
        </w:tc>
        <w:tc>
          <w:tcPr>
            <w:tcW w:w="848" w:type="pct"/>
          </w:tcPr>
          <w:p w:rsidR="00E6015E" w:rsidRPr="00A36CD8" w:rsidRDefault="00E6015E" w:rsidP="00914409">
            <w:pPr>
              <w:jc w:val="center"/>
            </w:pPr>
            <w:r w:rsidRPr="00A36CD8">
              <w:rPr>
                <w:sz w:val="22"/>
                <w:szCs w:val="22"/>
              </w:rPr>
              <w:t>37:20:000000:760</w:t>
            </w:r>
          </w:p>
        </w:tc>
      </w:tr>
      <w:tr w:rsidR="00E6015E" w:rsidRPr="00EE3275" w:rsidTr="00914409">
        <w:trPr>
          <w:trHeight w:val="197"/>
        </w:trPr>
        <w:tc>
          <w:tcPr>
            <w:tcW w:w="267" w:type="pct"/>
          </w:tcPr>
          <w:p w:rsidR="00E6015E" w:rsidRPr="00EE3275" w:rsidRDefault="00E6015E" w:rsidP="00914409">
            <w:pPr>
              <w:jc w:val="center"/>
              <w:rPr>
                <w:color w:val="000000"/>
              </w:rPr>
            </w:pPr>
            <w:r>
              <w:rPr>
                <w:color w:val="000000"/>
              </w:rPr>
              <w:t>10</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Подъезд к д. Аистово</w:t>
            </w:r>
          </w:p>
        </w:tc>
        <w:tc>
          <w:tcPr>
            <w:tcW w:w="621" w:type="pct"/>
          </w:tcPr>
          <w:p w:rsidR="00E6015E" w:rsidRPr="00A36CD8" w:rsidRDefault="00E6015E" w:rsidP="00914409">
            <w:pPr>
              <w:jc w:val="center"/>
              <w:rPr>
                <w:sz w:val="28"/>
              </w:rPr>
            </w:pPr>
            <w:r w:rsidRPr="00A36CD8">
              <w:t>24-233 ОП МР 056</w:t>
            </w:r>
          </w:p>
        </w:tc>
        <w:tc>
          <w:tcPr>
            <w:tcW w:w="634" w:type="pct"/>
            <w:gridSpan w:val="2"/>
          </w:tcPr>
          <w:p w:rsidR="00E6015E" w:rsidRPr="00A36CD8" w:rsidRDefault="00E6015E" w:rsidP="00914409">
            <w:pPr>
              <w:jc w:val="center"/>
              <w:rPr>
                <w:color w:val="000000"/>
              </w:rPr>
            </w:pPr>
            <w:r w:rsidRPr="00A36CD8">
              <w:rPr>
                <w:color w:val="000000"/>
              </w:rPr>
              <w:t>0,177</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IV</w:t>
            </w:r>
          </w:p>
        </w:tc>
        <w:tc>
          <w:tcPr>
            <w:tcW w:w="292" w:type="pct"/>
          </w:tcPr>
          <w:p w:rsidR="00E6015E" w:rsidRPr="00A36CD8" w:rsidRDefault="00E6015E" w:rsidP="00914409">
            <w:pPr>
              <w:jc w:val="center"/>
            </w:pPr>
            <w:r w:rsidRPr="00A36CD8">
              <w:rPr>
                <w:sz w:val="28"/>
              </w:rPr>
              <w:t>ОП</w:t>
            </w:r>
          </w:p>
        </w:tc>
        <w:tc>
          <w:tcPr>
            <w:tcW w:w="848" w:type="pct"/>
          </w:tcPr>
          <w:p w:rsidR="00E6015E" w:rsidRPr="00A36CD8" w:rsidRDefault="00E6015E" w:rsidP="00914409">
            <w:pPr>
              <w:jc w:val="center"/>
            </w:pPr>
            <w:r w:rsidRPr="00A36CD8">
              <w:rPr>
                <w:sz w:val="22"/>
                <w:szCs w:val="22"/>
              </w:rPr>
              <w:t>37:20:020102:140</w:t>
            </w:r>
          </w:p>
        </w:tc>
      </w:tr>
      <w:tr w:rsidR="00E6015E" w:rsidRPr="00EE3275" w:rsidTr="00914409">
        <w:trPr>
          <w:trHeight w:val="197"/>
        </w:trPr>
        <w:tc>
          <w:tcPr>
            <w:tcW w:w="267" w:type="pct"/>
          </w:tcPr>
          <w:p w:rsidR="00E6015E" w:rsidRPr="00EE3275" w:rsidRDefault="00E6015E" w:rsidP="00914409">
            <w:pPr>
              <w:jc w:val="center"/>
              <w:rPr>
                <w:color w:val="000000"/>
              </w:rPr>
            </w:pPr>
            <w:r>
              <w:rPr>
                <w:color w:val="000000"/>
              </w:rPr>
              <w:t>11</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Подъезд к с. Чечкино-Богородское</w:t>
            </w:r>
          </w:p>
        </w:tc>
        <w:tc>
          <w:tcPr>
            <w:tcW w:w="621" w:type="pct"/>
          </w:tcPr>
          <w:p w:rsidR="00E6015E" w:rsidRPr="00A36CD8" w:rsidRDefault="00E6015E" w:rsidP="00914409">
            <w:pPr>
              <w:jc w:val="center"/>
            </w:pPr>
            <w:r w:rsidRPr="00A36CD8">
              <w:t>24-233 ОП МР 057</w:t>
            </w:r>
          </w:p>
        </w:tc>
        <w:tc>
          <w:tcPr>
            <w:tcW w:w="634" w:type="pct"/>
            <w:gridSpan w:val="2"/>
          </w:tcPr>
          <w:p w:rsidR="00E6015E" w:rsidRPr="00A36CD8" w:rsidRDefault="00E6015E" w:rsidP="00914409">
            <w:pPr>
              <w:jc w:val="center"/>
              <w:rPr>
                <w:color w:val="000000"/>
              </w:rPr>
            </w:pPr>
            <w:r w:rsidRPr="00A36CD8">
              <w:rPr>
                <w:color w:val="000000"/>
              </w:rPr>
              <w:t>3,108</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V</w:t>
            </w:r>
          </w:p>
        </w:tc>
        <w:tc>
          <w:tcPr>
            <w:tcW w:w="292" w:type="pct"/>
          </w:tcPr>
          <w:p w:rsidR="00E6015E" w:rsidRPr="00A36CD8" w:rsidRDefault="00E6015E" w:rsidP="00914409">
            <w:pPr>
              <w:jc w:val="center"/>
              <w:rPr>
                <w:sz w:val="28"/>
              </w:rPr>
            </w:pPr>
            <w:r w:rsidRPr="00A36CD8">
              <w:rPr>
                <w:sz w:val="28"/>
              </w:rPr>
              <w:t>ОП</w:t>
            </w:r>
          </w:p>
        </w:tc>
        <w:tc>
          <w:tcPr>
            <w:tcW w:w="848" w:type="pct"/>
          </w:tcPr>
          <w:p w:rsidR="00E6015E" w:rsidRPr="00A36CD8" w:rsidRDefault="00E6015E" w:rsidP="00914409">
            <w:pPr>
              <w:jc w:val="center"/>
            </w:pPr>
            <w:r w:rsidRPr="00A36CD8">
              <w:rPr>
                <w:sz w:val="22"/>
                <w:szCs w:val="22"/>
              </w:rPr>
              <w:t>37:20:000000:722</w:t>
            </w:r>
          </w:p>
        </w:tc>
      </w:tr>
      <w:tr w:rsidR="00E6015E" w:rsidRPr="00EE3275" w:rsidTr="00914409">
        <w:trPr>
          <w:trHeight w:val="197"/>
        </w:trPr>
        <w:tc>
          <w:tcPr>
            <w:tcW w:w="267" w:type="pct"/>
          </w:tcPr>
          <w:p w:rsidR="00E6015E" w:rsidRPr="00EE3275" w:rsidRDefault="00E6015E" w:rsidP="00914409">
            <w:pPr>
              <w:jc w:val="center"/>
              <w:rPr>
                <w:color w:val="000000"/>
              </w:rPr>
            </w:pPr>
            <w:r>
              <w:rPr>
                <w:color w:val="000000"/>
              </w:rPr>
              <w:t>12</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Чечкино-Богородское-Блудницыно</w:t>
            </w:r>
          </w:p>
        </w:tc>
        <w:tc>
          <w:tcPr>
            <w:tcW w:w="621" w:type="pct"/>
          </w:tcPr>
          <w:p w:rsidR="00E6015E" w:rsidRPr="00A36CD8" w:rsidRDefault="00E6015E" w:rsidP="00914409">
            <w:pPr>
              <w:jc w:val="center"/>
            </w:pPr>
            <w:r w:rsidRPr="00A36CD8">
              <w:t>24-233 ОП МР 058</w:t>
            </w:r>
          </w:p>
        </w:tc>
        <w:tc>
          <w:tcPr>
            <w:tcW w:w="634" w:type="pct"/>
            <w:gridSpan w:val="2"/>
          </w:tcPr>
          <w:p w:rsidR="00E6015E" w:rsidRPr="00A36CD8" w:rsidRDefault="00E6015E" w:rsidP="00914409">
            <w:pPr>
              <w:jc w:val="center"/>
              <w:rPr>
                <w:color w:val="000000"/>
              </w:rPr>
            </w:pPr>
            <w:r w:rsidRPr="00A36CD8">
              <w:rPr>
                <w:color w:val="000000"/>
              </w:rPr>
              <w:t>1,177</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V</w:t>
            </w:r>
          </w:p>
        </w:tc>
        <w:tc>
          <w:tcPr>
            <w:tcW w:w="292" w:type="pct"/>
          </w:tcPr>
          <w:p w:rsidR="00E6015E" w:rsidRPr="00A36CD8" w:rsidRDefault="00E6015E" w:rsidP="00914409">
            <w:pPr>
              <w:jc w:val="center"/>
            </w:pPr>
            <w:r w:rsidRPr="00A36CD8">
              <w:rPr>
                <w:sz w:val="28"/>
              </w:rPr>
              <w:t>ОП</w:t>
            </w:r>
          </w:p>
        </w:tc>
        <w:tc>
          <w:tcPr>
            <w:tcW w:w="848" w:type="pct"/>
          </w:tcPr>
          <w:p w:rsidR="00E6015E" w:rsidRPr="00A36CD8" w:rsidRDefault="00E6015E" w:rsidP="00914409">
            <w:pPr>
              <w:jc w:val="center"/>
            </w:pPr>
            <w:r w:rsidRPr="00A36CD8">
              <w:rPr>
                <w:sz w:val="22"/>
                <w:szCs w:val="22"/>
              </w:rPr>
              <w:t>37:20:020801:226</w:t>
            </w:r>
          </w:p>
        </w:tc>
      </w:tr>
      <w:tr w:rsidR="00E6015E" w:rsidRPr="00EE3275" w:rsidTr="00914409">
        <w:trPr>
          <w:trHeight w:val="197"/>
        </w:trPr>
        <w:tc>
          <w:tcPr>
            <w:tcW w:w="267" w:type="pct"/>
          </w:tcPr>
          <w:p w:rsidR="00E6015E" w:rsidRPr="00EE3275" w:rsidRDefault="00E6015E" w:rsidP="00914409">
            <w:pPr>
              <w:jc w:val="center"/>
              <w:rPr>
                <w:color w:val="000000"/>
              </w:rPr>
            </w:pPr>
            <w:r>
              <w:rPr>
                <w:color w:val="000000"/>
              </w:rPr>
              <w:t>13</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Чечкино-Богородское-Скоморохово</w:t>
            </w:r>
          </w:p>
        </w:tc>
        <w:tc>
          <w:tcPr>
            <w:tcW w:w="621" w:type="pct"/>
          </w:tcPr>
          <w:p w:rsidR="00E6015E" w:rsidRPr="00A36CD8" w:rsidRDefault="00E6015E" w:rsidP="00914409">
            <w:pPr>
              <w:jc w:val="center"/>
              <w:rPr>
                <w:sz w:val="28"/>
              </w:rPr>
            </w:pPr>
            <w:r w:rsidRPr="00A36CD8">
              <w:t>24-233 ОП МР 059</w:t>
            </w:r>
          </w:p>
        </w:tc>
        <w:tc>
          <w:tcPr>
            <w:tcW w:w="634" w:type="pct"/>
            <w:gridSpan w:val="2"/>
          </w:tcPr>
          <w:p w:rsidR="00E6015E" w:rsidRPr="00A36CD8" w:rsidRDefault="00E6015E" w:rsidP="00914409">
            <w:pPr>
              <w:jc w:val="center"/>
              <w:rPr>
                <w:color w:val="000000"/>
              </w:rPr>
            </w:pPr>
            <w:r w:rsidRPr="00A36CD8">
              <w:rPr>
                <w:color w:val="000000"/>
              </w:rPr>
              <w:t>2,841</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V</w:t>
            </w:r>
          </w:p>
        </w:tc>
        <w:tc>
          <w:tcPr>
            <w:tcW w:w="292" w:type="pct"/>
          </w:tcPr>
          <w:p w:rsidR="00E6015E" w:rsidRPr="00A36CD8" w:rsidRDefault="00E6015E" w:rsidP="00914409">
            <w:pPr>
              <w:jc w:val="center"/>
              <w:rPr>
                <w:sz w:val="28"/>
              </w:rPr>
            </w:pPr>
            <w:r w:rsidRPr="00A36CD8">
              <w:rPr>
                <w:sz w:val="28"/>
              </w:rPr>
              <w:t>ОП</w:t>
            </w:r>
          </w:p>
        </w:tc>
        <w:tc>
          <w:tcPr>
            <w:tcW w:w="848" w:type="pct"/>
          </w:tcPr>
          <w:p w:rsidR="00E6015E" w:rsidRPr="00A36CD8" w:rsidRDefault="00E6015E" w:rsidP="00914409">
            <w:pPr>
              <w:jc w:val="center"/>
            </w:pPr>
            <w:r w:rsidRPr="00A36CD8">
              <w:rPr>
                <w:sz w:val="22"/>
                <w:szCs w:val="22"/>
              </w:rPr>
              <w:t>37:20:000000:764</w:t>
            </w:r>
          </w:p>
        </w:tc>
      </w:tr>
      <w:tr w:rsidR="00E6015E" w:rsidRPr="00EE3275" w:rsidTr="00914409">
        <w:trPr>
          <w:trHeight w:val="197"/>
        </w:trPr>
        <w:tc>
          <w:tcPr>
            <w:tcW w:w="267" w:type="pct"/>
          </w:tcPr>
          <w:p w:rsidR="00E6015E" w:rsidRPr="00EE3275" w:rsidRDefault="00E6015E" w:rsidP="00914409">
            <w:pPr>
              <w:jc w:val="center"/>
              <w:rPr>
                <w:color w:val="000000"/>
              </w:rPr>
            </w:pPr>
            <w:r>
              <w:rPr>
                <w:color w:val="000000"/>
              </w:rPr>
              <w:t>14</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Чечкино-Богородское-Станки</w:t>
            </w:r>
          </w:p>
        </w:tc>
        <w:tc>
          <w:tcPr>
            <w:tcW w:w="621" w:type="pct"/>
          </w:tcPr>
          <w:p w:rsidR="00E6015E" w:rsidRPr="00A36CD8" w:rsidRDefault="00E6015E" w:rsidP="00914409">
            <w:pPr>
              <w:jc w:val="center"/>
            </w:pPr>
            <w:r w:rsidRPr="00A36CD8">
              <w:t>24-233 ОП МР 060</w:t>
            </w:r>
          </w:p>
        </w:tc>
        <w:tc>
          <w:tcPr>
            <w:tcW w:w="634" w:type="pct"/>
            <w:gridSpan w:val="2"/>
          </w:tcPr>
          <w:p w:rsidR="00E6015E" w:rsidRPr="00A36CD8" w:rsidRDefault="00E6015E" w:rsidP="00914409">
            <w:pPr>
              <w:jc w:val="center"/>
              <w:rPr>
                <w:color w:val="000000"/>
              </w:rPr>
            </w:pPr>
            <w:r w:rsidRPr="00A36CD8">
              <w:rPr>
                <w:color w:val="000000"/>
              </w:rPr>
              <w:t>2,565</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V</w:t>
            </w:r>
          </w:p>
        </w:tc>
        <w:tc>
          <w:tcPr>
            <w:tcW w:w="292" w:type="pct"/>
          </w:tcPr>
          <w:p w:rsidR="00E6015E" w:rsidRPr="00A36CD8" w:rsidRDefault="00E6015E" w:rsidP="00914409">
            <w:pPr>
              <w:jc w:val="center"/>
              <w:rPr>
                <w:sz w:val="28"/>
              </w:rPr>
            </w:pPr>
            <w:r w:rsidRPr="00A36CD8">
              <w:rPr>
                <w:sz w:val="28"/>
              </w:rPr>
              <w:t>ОП</w:t>
            </w:r>
          </w:p>
        </w:tc>
        <w:tc>
          <w:tcPr>
            <w:tcW w:w="848" w:type="pct"/>
          </w:tcPr>
          <w:p w:rsidR="00E6015E" w:rsidRPr="00A36CD8" w:rsidRDefault="00E6015E" w:rsidP="00914409">
            <w:pPr>
              <w:jc w:val="center"/>
            </w:pPr>
            <w:r w:rsidRPr="00A36CD8">
              <w:rPr>
                <w:sz w:val="22"/>
                <w:szCs w:val="22"/>
              </w:rPr>
              <w:t>37:20:000000:772</w:t>
            </w:r>
          </w:p>
        </w:tc>
      </w:tr>
      <w:tr w:rsidR="00E6015E" w:rsidRPr="00EE3275" w:rsidTr="00914409">
        <w:trPr>
          <w:trHeight w:val="197"/>
        </w:trPr>
        <w:tc>
          <w:tcPr>
            <w:tcW w:w="267" w:type="pct"/>
          </w:tcPr>
          <w:p w:rsidR="00E6015E" w:rsidRPr="00EE3275" w:rsidRDefault="00E6015E" w:rsidP="00914409">
            <w:pPr>
              <w:jc w:val="center"/>
              <w:rPr>
                <w:color w:val="000000"/>
              </w:rPr>
            </w:pPr>
            <w:r>
              <w:rPr>
                <w:color w:val="000000"/>
              </w:rPr>
              <w:t>15</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Чижово-</w:t>
            </w:r>
            <w:r w:rsidRPr="00A36CD8">
              <w:rPr>
                <w:color w:val="000000"/>
              </w:rPr>
              <w:lastRenderedPageBreak/>
              <w:t>Кузнецово-Вихрево</w:t>
            </w:r>
          </w:p>
        </w:tc>
        <w:tc>
          <w:tcPr>
            <w:tcW w:w="621" w:type="pct"/>
          </w:tcPr>
          <w:p w:rsidR="00E6015E" w:rsidRPr="00A36CD8" w:rsidRDefault="00E6015E" w:rsidP="00914409">
            <w:pPr>
              <w:jc w:val="center"/>
              <w:rPr>
                <w:sz w:val="28"/>
              </w:rPr>
            </w:pPr>
            <w:r w:rsidRPr="00A36CD8">
              <w:lastRenderedPageBreak/>
              <w:t xml:space="preserve">24-233 </w:t>
            </w:r>
            <w:r w:rsidRPr="00A36CD8">
              <w:lastRenderedPageBreak/>
              <w:t>ОП МР 061</w:t>
            </w:r>
          </w:p>
        </w:tc>
        <w:tc>
          <w:tcPr>
            <w:tcW w:w="634" w:type="pct"/>
            <w:gridSpan w:val="2"/>
          </w:tcPr>
          <w:p w:rsidR="00E6015E" w:rsidRPr="00A36CD8" w:rsidRDefault="00E6015E" w:rsidP="00914409">
            <w:pPr>
              <w:jc w:val="center"/>
              <w:rPr>
                <w:color w:val="000000"/>
              </w:rPr>
            </w:pPr>
            <w:r w:rsidRPr="00A36CD8">
              <w:rPr>
                <w:color w:val="000000"/>
              </w:rPr>
              <w:lastRenderedPageBreak/>
              <w:t>4,4</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IV</w:t>
            </w:r>
          </w:p>
        </w:tc>
        <w:tc>
          <w:tcPr>
            <w:tcW w:w="292" w:type="pct"/>
          </w:tcPr>
          <w:p w:rsidR="00E6015E" w:rsidRPr="00A36CD8" w:rsidRDefault="00E6015E" w:rsidP="00914409">
            <w:pPr>
              <w:jc w:val="center"/>
            </w:pPr>
            <w:r w:rsidRPr="00A36CD8">
              <w:rPr>
                <w:sz w:val="28"/>
              </w:rPr>
              <w:t>О</w:t>
            </w:r>
            <w:r w:rsidRPr="00A36CD8">
              <w:rPr>
                <w:sz w:val="28"/>
              </w:rPr>
              <w:lastRenderedPageBreak/>
              <w:t>П</w:t>
            </w:r>
          </w:p>
        </w:tc>
        <w:tc>
          <w:tcPr>
            <w:tcW w:w="848" w:type="pct"/>
          </w:tcPr>
          <w:p w:rsidR="00E6015E" w:rsidRPr="00A36CD8" w:rsidRDefault="00E6015E" w:rsidP="00914409">
            <w:pPr>
              <w:jc w:val="center"/>
            </w:pPr>
            <w:r w:rsidRPr="00A36CD8">
              <w:rPr>
                <w:sz w:val="22"/>
                <w:szCs w:val="22"/>
              </w:rPr>
              <w:lastRenderedPageBreak/>
              <w:t>37:20:00000:572</w:t>
            </w:r>
          </w:p>
        </w:tc>
      </w:tr>
      <w:tr w:rsidR="00E6015E" w:rsidRPr="00EE3275" w:rsidTr="00914409">
        <w:trPr>
          <w:trHeight w:val="197"/>
        </w:trPr>
        <w:tc>
          <w:tcPr>
            <w:tcW w:w="267" w:type="pct"/>
          </w:tcPr>
          <w:p w:rsidR="00E6015E" w:rsidRPr="00EE3275" w:rsidRDefault="00E6015E" w:rsidP="00914409">
            <w:pPr>
              <w:jc w:val="center"/>
              <w:rPr>
                <w:color w:val="000000"/>
              </w:rPr>
            </w:pPr>
            <w:r>
              <w:rPr>
                <w:color w:val="000000"/>
              </w:rPr>
              <w:t>16</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Подъезд к д. Никитинское</w:t>
            </w:r>
          </w:p>
        </w:tc>
        <w:tc>
          <w:tcPr>
            <w:tcW w:w="621" w:type="pct"/>
          </w:tcPr>
          <w:p w:rsidR="00E6015E" w:rsidRPr="00A36CD8" w:rsidRDefault="00E6015E" w:rsidP="00914409">
            <w:pPr>
              <w:jc w:val="center"/>
              <w:rPr>
                <w:sz w:val="28"/>
              </w:rPr>
            </w:pPr>
            <w:r w:rsidRPr="00A36CD8">
              <w:t>24-233 ОП МР 062</w:t>
            </w:r>
          </w:p>
        </w:tc>
        <w:tc>
          <w:tcPr>
            <w:tcW w:w="634" w:type="pct"/>
            <w:gridSpan w:val="2"/>
          </w:tcPr>
          <w:p w:rsidR="00E6015E" w:rsidRPr="00A36CD8" w:rsidRDefault="00E6015E" w:rsidP="00914409">
            <w:pPr>
              <w:jc w:val="center"/>
              <w:rPr>
                <w:color w:val="000000"/>
              </w:rPr>
            </w:pPr>
            <w:r w:rsidRPr="00A36CD8">
              <w:rPr>
                <w:color w:val="000000"/>
              </w:rPr>
              <w:t>0,663</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V</w:t>
            </w:r>
          </w:p>
        </w:tc>
        <w:tc>
          <w:tcPr>
            <w:tcW w:w="292" w:type="pct"/>
          </w:tcPr>
          <w:p w:rsidR="00E6015E" w:rsidRPr="00A36CD8" w:rsidRDefault="00E6015E" w:rsidP="00914409">
            <w:pPr>
              <w:jc w:val="center"/>
            </w:pPr>
            <w:r w:rsidRPr="00A36CD8">
              <w:rPr>
                <w:sz w:val="28"/>
              </w:rPr>
              <w:t>ОП</w:t>
            </w:r>
          </w:p>
        </w:tc>
        <w:tc>
          <w:tcPr>
            <w:tcW w:w="848" w:type="pct"/>
          </w:tcPr>
          <w:p w:rsidR="00E6015E" w:rsidRPr="00A36CD8" w:rsidRDefault="00E6015E" w:rsidP="00914409">
            <w:pPr>
              <w:jc w:val="center"/>
            </w:pPr>
            <w:r w:rsidRPr="00A36CD8">
              <w:rPr>
                <w:sz w:val="22"/>
                <w:szCs w:val="22"/>
              </w:rPr>
              <w:t>37:20:020602:132</w:t>
            </w:r>
          </w:p>
        </w:tc>
      </w:tr>
      <w:tr w:rsidR="00E6015E" w:rsidRPr="00EE3275" w:rsidTr="00914409">
        <w:trPr>
          <w:trHeight w:val="197"/>
        </w:trPr>
        <w:tc>
          <w:tcPr>
            <w:tcW w:w="267" w:type="pct"/>
          </w:tcPr>
          <w:p w:rsidR="00E6015E" w:rsidRPr="00EE3275" w:rsidRDefault="00E6015E" w:rsidP="00914409">
            <w:pPr>
              <w:jc w:val="center"/>
              <w:rPr>
                <w:color w:val="000000"/>
              </w:rPr>
            </w:pPr>
            <w:r>
              <w:rPr>
                <w:color w:val="000000"/>
              </w:rPr>
              <w:t>17</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Подъезд к д. Авдеево</w:t>
            </w:r>
          </w:p>
        </w:tc>
        <w:tc>
          <w:tcPr>
            <w:tcW w:w="621" w:type="pct"/>
          </w:tcPr>
          <w:p w:rsidR="00E6015E" w:rsidRPr="00A36CD8" w:rsidRDefault="00E6015E" w:rsidP="00914409">
            <w:pPr>
              <w:jc w:val="center"/>
              <w:rPr>
                <w:sz w:val="28"/>
              </w:rPr>
            </w:pPr>
            <w:r w:rsidRPr="00A36CD8">
              <w:t>24-233 ОП МР 063</w:t>
            </w:r>
          </w:p>
        </w:tc>
        <w:tc>
          <w:tcPr>
            <w:tcW w:w="634" w:type="pct"/>
            <w:gridSpan w:val="2"/>
          </w:tcPr>
          <w:p w:rsidR="00E6015E" w:rsidRPr="00A36CD8" w:rsidRDefault="00E6015E" w:rsidP="00914409">
            <w:pPr>
              <w:jc w:val="center"/>
              <w:rPr>
                <w:color w:val="000000"/>
              </w:rPr>
            </w:pPr>
            <w:r w:rsidRPr="00A36CD8">
              <w:rPr>
                <w:color w:val="000000"/>
              </w:rPr>
              <w:t>0,192</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V</w:t>
            </w:r>
          </w:p>
        </w:tc>
        <w:tc>
          <w:tcPr>
            <w:tcW w:w="292" w:type="pct"/>
          </w:tcPr>
          <w:p w:rsidR="00E6015E" w:rsidRPr="00A36CD8" w:rsidRDefault="00E6015E" w:rsidP="00914409">
            <w:pPr>
              <w:jc w:val="center"/>
            </w:pPr>
            <w:r w:rsidRPr="00A36CD8">
              <w:rPr>
                <w:sz w:val="28"/>
              </w:rPr>
              <w:t>ОП</w:t>
            </w:r>
          </w:p>
        </w:tc>
        <w:tc>
          <w:tcPr>
            <w:tcW w:w="848" w:type="pct"/>
          </w:tcPr>
          <w:p w:rsidR="00E6015E" w:rsidRPr="00A36CD8" w:rsidRDefault="00E6015E" w:rsidP="00914409">
            <w:pPr>
              <w:jc w:val="center"/>
            </w:pPr>
            <w:r w:rsidRPr="00A36CD8">
              <w:rPr>
                <w:sz w:val="22"/>
                <w:szCs w:val="22"/>
              </w:rPr>
              <w:t>37:20:011807:170</w:t>
            </w:r>
          </w:p>
        </w:tc>
      </w:tr>
      <w:tr w:rsidR="00E6015E" w:rsidRPr="00EE3275" w:rsidTr="00914409">
        <w:trPr>
          <w:trHeight w:val="197"/>
        </w:trPr>
        <w:tc>
          <w:tcPr>
            <w:tcW w:w="267" w:type="pct"/>
          </w:tcPr>
          <w:p w:rsidR="00E6015E" w:rsidRPr="00EE3275" w:rsidRDefault="00E6015E" w:rsidP="00914409">
            <w:pPr>
              <w:jc w:val="center"/>
              <w:rPr>
                <w:color w:val="000000"/>
              </w:rPr>
            </w:pPr>
            <w:r>
              <w:rPr>
                <w:color w:val="000000"/>
              </w:rPr>
              <w:t>18</w:t>
            </w:r>
          </w:p>
        </w:tc>
        <w:tc>
          <w:tcPr>
            <w:tcW w:w="486" w:type="pct"/>
            <w:vMerge/>
          </w:tcPr>
          <w:p w:rsidR="00E6015E" w:rsidRPr="00EE3275" w:rsidRDefault="00E6015E" w:rsidP="00914409">
            <w:pPr>
              <w:rPr>
                <w:lang w:eastAsia="ru-RU"/>
              </w:rPr>
            </w:pPr>
          </w:p>
        </w:tc>
        <w:tc>
          <w:tcPr>
            <w:tcW w:w="776" w:type="pct"/>
          </w:tcPr>
          <w:p w:rsidR="00E6015E" w:rsidRPr="00A36CD8" w:rsidRDefault="00E6015E" w:rsidP="00914409">
            <w:pPr>
              <w:jc w:val="center"/>
              <w:rPr>
                <w:color w:val="000000"/>
              </w:rPr>
            </w:pPr>
            <w:r w:rsidRPr="00A36CD8">
              <w:rPr>
                <w:color w:val="000000"/>
              </w:rPr>
              <w:t>Подъезд к д. Уткино</w:t>
            </w:r>
          </w:p>
        </w:tc>
        <w:tc>
          <w:tcPr>
            <w:tcW w:w="621" w:type="pct"/>
          </w:tcPr>
          <w:p w:rsidR="00E6015E" w:rsidRPr="00A36CD8" w:rsidRDefault="00E6015E" w:rsidP="00914409">
            <w:pPr>
              <w:jc w:val="center"/>
            </w:pPr>
            <w:r w:rsidRPr="00A36CD8">
              <w:t>24-233 ОП МР 064</w:t>
            </w:r>
          </w:p>
        </w:tc>
        <w:tc>
          <w:tcPr>
            <w:tcW w:w="634" w:type="pct"/>
            <w:gridSpan w:val="2"/>
          </w:tcPr>
          <w:p w:rsidR="00E6015E" w:rsidRPr="00A36CD8" w:rsidRDefault="00E6015E" w:rsidP="00914409">
            <w:pPr>
              <w:jc w:val="center"/>
              <w:rPr>
                <w:color w:val="000000"/>
              </w:rPr>
            </w:pPr>
            <w:r w:rsidRPr="00A36CD8">
              <w:rPr>
                <w:color w:val="000000"/>
              </w:rPr>
              <w:t>1,784</w:t>
            </w:r>
          </w:p>
        </w:tc>
        <w:tc>
          <w:tcPr>
            <w:tcW w:w="450" w:type="pct"/>
          </w:tcPr>
          <w:p w:rsidR="00E6015E" w:rsidRPr="00A36CD8" w:rsidRDefault="00E6015E" w:rsidP="00914409">
            <w:pPr>
              <w:jc w:val="center"/>
              <w:rPr>
                <w:sz w:val="28"/>
                <w:szCs w:val="28"/>
              </w:rPr>
            </w:pPr>
            <w:r w:rsidRPr="00A36CD8">
              <w:rPr>
                <w:sz w:val="28"/>
                <w:szCs w:val="28"/>
              </w:rPr>
              <w:t>3</w:t>
            </w:r>
          </w:p>
        </w:tc>
        <w:tc>
          <w:tcPr>
            <w:tcW w:w="625" w:type="pct"/>
          </w:tcPr>
          <w:p w:rsidR="00E6015E" w:rsidRPr="00A36CD8" w:rsidRDefault="00E6015E" w:rsidP="00914409">
            <w:pPr>
              <w:jc w:val="center"/>
              <w:rPr>
                <w:sz w:val="28"/>
                <w:szCs w:val="28"/>
              </w:rPr>
            </w:pPr>
            <w:r w:rsidRPr="00A36CD8">
              <w:rPr>
                <w:sz w:val="28"/>
                <w:szCs w:val="28"/>
                <w:lang w:val="en-US"/>
              </w:rPr>
              <w:t>V</w:t>
            </w:r>
          </w:p>
        </w:tc>
        <w:tc>
          <w:tcPr>
            <w:tcW w:w="292" w:type="pct"/>
          </w:tcPr>
          <w:p w:rsidR="00E6015E" w:rsidRPr="00A36CD8" w:rsidRDefault="00E6015E" w:rsidP="00914409">
            <w:pPr>
              <w:jc w:val="center"/>
            </w:pPr>
            <w:r w:rsidRPr="00A36CD8">
              <w:rPr>
                <w:sz w:val="28"/>
              </w:rPr>
              <w:t>ОП</w:t>
            </w:r>
          </w:p>
        </w:tc>
        <w:tc>
          <w:tcPr>
            <w:tcW w:w="848" w:type="pct"/>
          </w:tcPr>
          <w:p w:rsidR="00E6015E" w:rsidRPr="00A36CD8" w:rsidRDefault="00E6015E" w:rsidP="00914409">
            <w:pPr>
              <w:jc w:val="center"/>
            </w:pPr>
            <w:r w:rsidRPr="00A36CD8">
              <w:rPr>
                <w:sz w:val="22"/>
                <w:szCs w:val="22"/>
              </w:rPr>
              <w:t>37:20:020323:340</w:t>
            </w:r>
          </w:p>
        </w:tc>
      </w:tr>
      <w:tr w:rsidR="00E6015E" w:rsidRPr="00EE3275" w:rsidTr="00914409">
        <w:trPr>
          <w:trHeight w:val="197"/>
        </w:trPr>
        <w:tc>
          <w:tcPr>
            <w:tcW w:w="267" w:type="pct"/>
          </w:tcPr>
          <w:p w:rsidR="00E6015E" w:rsidRDefault="00E6015E" w:rsidP="00914409">
            <w:pPr>
              <w:jc w:val="center"/>
              <w:rPr>
                <w:color w:val="000000"/>
              </w:rPr>
            </w:pPr>
            <w:r>
              <w:rPr>
                <w:color w:val="000000"/>
              </w:rPr>
              <w:t>19</w:t>
            </w:r>
          </w:p>
        </w:tc>
        <w:tc>
          <w:tcPr>
            <w:tcW w:w="486" w:type="pct"/>
            <w:vMerge/>
          </w:tcPr>
          <w:p w:rsidR="00E6015E" w:rsidRPr="00EE3275" w:rsidRDefault="00E6015E" w:rsidP="00914409">
            <w:pPr>
              <w:rPr>
                <w:lang w:eastAsia="ru-RU"/>
              </w:rPr>
            </w:pPr>
          </w:p>
        </w:tc>
        <w:tc>
          <w:tcPr>
            <w:tcW w:w="776" w:type="pct"/>
          </w:tcPr>
          <w:p w:rsidR="00E6015E" w:rsidRPr="008C32DF" w:rsidRDefault="00E6015E" w:rsidP="00914409">
            <w:pPr>
              <w:jc w:val="center"/>
              <w:rPr>
                <w:color w:val="000000"/>
              </w:rPr>
            </w:pPr>
            <w:r>
              <w:rPr>
                <w:color w:val="000000"/>
              </w:rPr>
              <w:t>Меньшиково - Летнево</w:t>
            </w:r>
          </w:p>
        </w:tc>
        <w:tc>
          <w:tcPr>
            <w:tcW w:w="621" w:type="pct"/>
          </w:tcPr>
          <w:p w:rsidR="00E6015E" w:rsidRPr="008C32DF" w:rsidRDefault="00E6015E" w:rsidP="00914409">
            <w:pPr>
              <w:jc w:val="center"/>
            </w:pPr>
            <w:r>
              <w:t>24-233 ОП МР 088</w:t>
            </w:r>
          </w:p>
        </w:tc>
        <w:tc>
          <w:tcPr>
            <w:tcW w:w="634" w:type="pct"/>
            <w:gridSpan w:val="2"/>
          </w:tcPr>
          <w:p w:rsidR="00E6015E" w:rsidRPr="00042374" w:rsidRDefault="00E6015E" w:rsidP="00914409">
            <w:pPr>
              <w:jc w:val="center"/>
              <w:rPr>
                <w:color w:val="000000"/>
              </w:rPr>
            </w:pPr>
            <w:r w:rsidRPr="00042374">
              <w:rPr>
                <w:color w:val="000000"/>
              </w:rPr>
              <w:t>1,039</w:t>
            </w:r>
          </w:p>
        </w:tc>
        <w:tc>
          <w:tcPr>
            <w:tcW w:w="450" w:type="pct"/>
          </w:tcPr>
          <w:p w:rsidR="00E6015E" w:rsidRPr="008C32DF" w:rsidRDefault="00E6015E" w:rsidP="00914409">
            <w:pPr>
              <w:jc w:val="center"/>
              <w:rPr>
                <w:sz w:val="28"/>
                <w:szCs w:val="28"/>
              </w:rPr>
            </w:pPr>
            <w:r>
              <w:rPr>
                <w:sz w:val="28"/>
                <w:szCs w:val="28"/>
              </w:rPr>
              <w:t>3</w:t>
            </w:r>
          </w:p>
        </w:tc>
        <w:tc>
          <w:tcPr>
            <w:tcW w:w="625" w:type="pct"/>
          </w:tcPr>
          <w:p w:rsidR="00E6015E" w:rsidRPr="008C32DF" w:rsidRDefault="00E6015E" w:rsidP="00914409">
            <w:pPr>
              <w:jc w:val="center"/>
              <w:rPr>
                <w:sz w:val="28"/>
                <w:szCs w:val="28"/>
                <w:lang w:val="en-US"/>
              </w:rPr>
            </w:pPr>
            <w:r w:rsidRPr="008C32DF">
              <w:rPr>
                <w:sz w:val="28"/>
                <w:szCs w:val="28"/>
                <w:lang w:val="en-US"/>
              </w:rPr>
              <w:t>V</w:t>
            </w:r>
          </w:p>
        </w:tc>
        <w:tc>
          <w:tcPr>
            <w:tcW w:w="292" w:type="pct"/>
          </w:tcPr>
          <w:p w:rsidR="00E6015E" w:rsidRPr="008C32DF" w:rsidRDefault="00E6015E" w:rsidP="00914409">
            <w:pPr>
              <w:jc w:val="center"/>
              <w:rPr>
                <w:sz w:val="28"/>
              </w:rPr>
            </w:pPr>
            <w:r>
              <w:rPr>
                <w:sz w:val="28"/>
              </w:rPr>
              <w:t>ОП</w:t>
            </w:r>
          </w:p>
        </w:tc>
        <w:tc>
          <w:tcPr>
            <w:tcW w:w="848" w:type="pct"/>
          </w:tcPr>
          <w:p w:rsidR="00E6015E" w:rsidRPr="00DF5E4E" w:rsidRDefault="00E6015E" w:rsidP="00914409">
            <w:pPr>
              <w:jc w:val="center"/>
            </w:pPr>
            <w:r w:rsidRPr="00DF5E4E">
              <w:rPr>
                <w:sz w:val="22"/>
                <w:szCs w:val="22"/>
              </w:rPr>
              <w:t>37:20:000000:771</w:t>
            </w:r>
          </w:p>
        </w:tc>
      </w:tr>
      <w:tr w:rsidR="00E6015E" w:rsidRPr="00EE3275" w:rsidTr="00914409">
        <w:trPr>
          <w:trHeight w:val="197"/>
        </w:trPr>
        <w:tc>
          <w:tcPr>
            <w:tcW w:w="267" w:type="pct"/>
          </w:tcPr>
          <w:p w:rsidR="00E6015E" w:rsidRDefault="00E6015E" w:rsidP="00914409">
            <w:pPr>
              <w:jc w:val="center"/>
              <w:rPr>
                <w:color w:val="000000"/>
              </w:rPr>
            </w:pPr>
            <w:r>
              <w:rPr>
                <w:color w:val="000000"/>
              </w:rPr>
              <w:t>20</w:t>
            </w:r>
          </w:p>
        </w:tc>
        <w:tc>
          <w:tcPr>
            <w:tcW w:w="486" w:type="pct"/>
            <w:vMerge/>
          </w:tcPr>
          <w:p w:rsidR="00E6015E" w:rsidRPr="00EE3275" w:rsidRDefault="00E6015E" w:rsidP="00914409">
            <w:pPr>
              <w:rPr>
                <w:lang w:eastAsia="ru-RU"/>
              </w:rPr>
            </w:pPr>
          </w:p>
        </w:tc>
        <w:tc>
          <w:tcPr>
            <w:tcW w:w="776" w:type="pct"/>
          </w:tcPr>
          <w:p w:rsidR="00E6015E" w:rsidRPr="008C32DF" w:rsidRDefault="00E6015E" w:rsidP="00914409">
            <w:pPr>
              <w:jc w:val="center"/>
              <w:rPr>
                <w:color w:val="000000"/>
              </w:rPr>
            </w:pPr>
            <w:r>
              <w:rPr>
                <w:color w:val="000000"/>
              </w:rPr>
              <w:t>Подъезд к с. Васильевское с восточной стороны</w:t>
            </w:r>
          </w:p>
        </w:tc>
        <w:tc>
          <w:tcPr>
            <w:tcW w:w="621" w:type="pct"/>
          </w:tcPr>
          <w:p w:rsidR="00E6015E" w:rsidRPr="008C32DF" w:rsidRDefault="00E6015E" w:rsidP="00914409">
            <w:pPr>
              <w:jc w:val="center"/>
            </w:pPr>
            <w:r>
              <w:t>24-233 ОП МР 089</w:t>
            </w:r>
          </w:p>
        </w:tc>
        <w:tc>
          <w:tcPr>
            <w:tcW w:w="634" w:type="pct"/>
            <w:gridSpan w:val="2"/>
          </w:tcPr>
          <w:p w:rsidR="00E6015E" w:rsidRPr="00042374" w:rsidRDefault="00E6015E" w:rsidP="00914409">
            <w:pPr>
              <w:jc w:val="center"/>
              <w:rPr>
                <w:color w:val="000000"/>
              </w:rPr>
            </w:pPr>
            <w:r>
              <w:rPr>
                <w:color w:val="000000"/>
              </w:rPr>
              <w:t>1,450</w:t>
            </w:r>
          </w:p>
        </w:tc>
        <w:tc>
          <w:tcPr>
            <w:tcW w:w="450" w:type="pct"/>
          </w:tcPr>
          <w:p w:rsidR="00E6015E" w:rsidRPr="008C32DF" w:rsidRDefault="00E6015E" w:rsidP="00914409">
            <w:pPr>
              <w:jc w:val="center"/>
              <w:rPr>
                <w:sz w:val="28"/>
                <w:szCs w:val="28"/>
              </w:rPr>
            </w:pPr>
            <w:r>
              <w:rPr>
                <w:sz w:val="28"/>
                <w:szCs w:val="28"/>
              </w:rPr>
              <w:t>3</w:t>
            </w:r>
          </w:p>
        </w:tc>
        <w:tc>
          <w:tcPr>
            <w:tcW w:w="625" w:type="pct"/>
          </w:tcPr>
          <w:p w:rsidR="00E6015E" w:rsidRPr="006F1B97" w:rsidRDefault="00E6015E" w:rsidP="00914409">
            <w:pPr>
              <w:jc w:val="center"/>
              <w:rPr>
                <w:sz w:val="28"/>
                <w:szCs w:val="28"/>
              </w:rPr>
            </w:pPr>
            <w:r w:rsidRPr="008C32DF">
              <w:rPr>
                <w:sz w:val="28"/>
                <w:szCs w:val="28"/>
                <w:lang w:val="en-US"/>
              </w:rPr>
              <w:t>V</w:t>
            </w:r>
          </w:p>
        </w:tc>
        <w:tc>
          <w:tcPr>
            <w:tcW w:w="292" w:type="pct"/>
          </w:tcPr>
          <w:p w:rsidR="00E6015E" w:rsidRPr="008C32DF" w:rsidRDefault="00E6015E" w:rsidP="00914409">
            <w:pPr>
              <w:jc w:val="center"/>
              <w:rPr>
                <w:sz w:val="28"/>
              </w:rPr>
            </w:pPr>
            <w:r>
              <w:rPr>
                <w:sz w:val="28"/>
              </w:rPr>
              <w:t>ОП</w:t>
            </w:r>
          </w:p>
        </w:tc>
        <w:tc>
          <w:tcPr>
            <w:tcW w:w="848" w:type="pct"/>
          </w:tcPr>
          <w:p w:rsidR="00E6015E" w:rsidRPr="00DF5E4E" w:rsidRDefault="00E6015E" w:rsidP="00914409">
            <w:pPr>
              <w:jc w:val="center"/>
            </w:pPr>
            <w:r w:rsidRPr="00DF5E4E">
              <w:rPr>
                <w:sz w:val="22"/>
                <w:szCs w:val="22"/>
              </w:rPr>
              <w:t>37:20:000000:</w:t>
            </w:r>
            <w:r>
              <w:rPr>
                <w:sz w:val="22"/>
                <w:szCs w:val="22"/>
              </w:rPr>
              <w:t>815</w:t>
            </w:r>
          </w:p>
        </w:tc>
      </w:tr>
      <w:tr w:rsidR="00E6015E" w:rsidRPr="00EE3275" w:rsidTr="00914409">
        <w:trPr>
          <w:trHeight w:val="197"/>
        </w:trPr>
        <w:tc>
          <w:tcPr>
            <w:tcW w:w="267" w:type="pct"/>
          </w:tcPr>
          <w:p w:rsidR="00E6015E" w:rsidRDefault="00E6015E" w:rsidP="00914409">
            <w:pPr>
              <w:jc w:val="center"/>
              <w:rPr>
                <w:color w:val="000000"/>
              </w:rPr>
            </w:pPr>
            <w:r>
              <w:rPr>
                <w:color w:val="000000"/>
              </w:rPr>
              <w:t>21</w:t>
            </w:r>
          </w:p>
        </w:tc>
        <w:tc>
          <w:tcPr>
            <w:tcW w:w="486" w:type="pct"/>
            <w:vMerge/>
          </w:tcPr>
          <w:p w:rsidR="00E6015E" w:rsidRPr="00EE3275" w:rsidRDefault="00E6015E" w:rsidP="00914409">
            <w:pPr>
              <w:rPr>
                <w:lang w:eastAsia="ru-RU"/>
              </w:rPr>
            </w:pPr>
          </w:p>
        </w:tc>
        <w:tc>
          <w:tcPr>
            <w:tcW w:w="776" w:type="pct"/>
          </w:tcPr>
          <w:p w:rsidR="00E6015E" w:rsidRPr="008C32DF" w:rsidRDefault="00E6015E" w:rsidP="00914409">
            <w:pPr>
              <w:jc w:val="center"/>
              <w:rPr>
                <w:color w:val="000000"/>
              </w:rPr>
            </w:pPr>
            <w:r>
              <w:rPr>
                <w:color w:val="000000"/>
              </w:rPr>
              <w:t>Подъезд к с. Васильевское с западной стороны</w:t>
            </w:r>
          </w:p>
        </w:tc>
        <w:tc>
          <w:tcPr>
            <w:tcW w:w="621" w:type="pct"/>
          </w:tcPr>
          <w:p w:rsidR="00E6015E" w:rsidRPr="008C32DF" w:rsidRDefault="00E6015E" w:rsidP="00914409">
            <w:pPr>
              <w:jc w:val="center"/>
            </w:pPr>
            <w:r>
              <w:t>24-233 ОП МР 090</w:t>
            </w:r>
          </w:p>
        </w:tc>
        <w:tc>
          <w:tcPr>
            <w:tcW w:w="634" w:type="pct"/>
            <w:gridSpan w:val="2"/>
          </w:tcPr>
          <w:p w:rsidR="00E6015E" w:rsidRPr="00042374" w:rsidRDefault="00E6015E" w:rsidP="00914409">
            <w:pPr>
              <w:jc w:val="center"/>
              <w:rPr>
                <w:color w:val="000000"/>
              </w:rPr>
            </w:pPr>
            <w:r>
              <w:rPr>
                <w:color w:val="000000"/>
              </w:rPr>
              <w:t>0,795</w:t>
            </w:r>
          </w:p>
        </w:tc>
        <w:tc>
          <w:tcPr>
            <w:tcW w:w="450" w:type="pct"/>
          </w:tcPr>
          <w:p w:rsidR="00E6015E" w:rsidRDefault="00E6015E" w:rsidP="00914409">
            <w:pPr>
              <w:jc w:val="center"/>
              <w:rPr>
                <w:sz w:val="28"/>
                <w:szCs w:val="28"/>
              </w:rPr>
            </w:pPr>
            <w:r>
              <w:rPr>
                <w:sz w:val="28"/>
                <w:szCs w:val="28"/>
              </w:rPr>
              <w:t>3</w:t>
            </w:r>
          </w:p>
        </w:tc>
        <w:tc>
          <w:tcPr>
            <w:tcW w:w="625" w:type="pct"/>
          </w:tcPr>
          <w:p w:rsidR="00E6015E" w:rsidRPr="008C32DF" w:rsidRDefault="00E6015E" w:rsidP="00914409">
            <w:pPr>
              <w:jc w:val="center"/>
              <w:rPr>
                <w:sz w:val="28"/>
                <w:szCs w:val="28"/>
                <w:lang w:val="en-US"/>
              </w:rPr>
            </w:pPr>
            <w:r w:rsidRPr="008C32DF">
              <w:rPr>
                <w:sz w:val="28"/>
                <w:szCs w:val="28"/>
                <w:lang w:val="en-US"/>
              </w:rPr>
              <w:t>V</w:t>
            </w:r>
          </w:p>
        </w:tc>
        <w:tc>
          <w:tcPr>
            <w:tcW w:w="292" w:type="pct"/>
          </w:tcPr>
          <w:p w:rsidR="00E6015E" w:rsidRDefault="00E6015E" w:rsidP="00914409">
            <w:pPr>
              <w:jc w:val="center"/>
              <w:rPr>
                <w:sz w:val="28"/>
              </w:rPr>
            </w:pPr>
            <w:r>
              <w:rPr>
                <w:sz w:val="28"/>
              </w:rPr>
              <w:t>ОП</w:t>
            </w:r>
          </w:p>
        </w:tc>
        <w:tc>
          <w:tcPr>
            <w:tcW w:w="848" w:type="pct"/>
          </w:tcPr>
          <w:p w:rsidR="00E6015E" w:rsidRPr="00DF5E4E" w:rsidRDefault="00E6015E" w:rsidP="00914409">
            <w:pPr>
              <w:jc w:val="center"/>
            </w:pPr>
            <w:r>
              <w:rPr>
                <w:sz w:val="22"/>
                <w:szCs w:val="22"/>
              </w:rPr>
              <w:t>37:20:020311:256</w:t>
            </w:r>
          </w:p>
        </w:tc>
      </w:tr>
      <w:tr w:rsidR="00E6015E" w:rsidRPr="00EE3275" w:rsidTr="00914409">
        <w:trPr>
          <w:trHeight w:val="301"/>
        </w:trPr>
        <w:tc>
          <w:tcPr>
            <w:tcW w:w="267" w:type="pct"/>
          </w:tcPr>
          <w:p w:rsidR="00E6015E" w:rsidRPr="00EE3275" w:rsidRDefault="00E6015E" w:rsidP="00914409">
            <w:pPr>
              <w:suppressAutoHyphens w:val="0"/>
              <w:rPr>
                <w:lang w:eastAsia="ru-RU"/>
              </w:rPr>
            </w:pPr>
          </w:p>
        </w:tc>
        <w:tc>
          <w:tcPr>
            <w:tcW w:w="486" w:type="pct"/>
          </w:tcPr>
          <w:p w:rsidR="00E6015E" w:rsidRPr="00EE3275" w:rsidRDefault="00E6015E" w:rsidP="00914409">
            <w:pPr>
              <w:suppressAutoHyphens w:val="0"/>
              <w:rPr>
                <w:lang w:eastAsia="ru-RU"/>
              </w:rPr>
            </w:pPr>
          </w:p>
        </w:tc>
        <w:tc>
          <w:tcPr>
            <w:tcW w:w="776" w:type="pct"/>
          </w:tcPr>
          <w:p w:rsidR="00E6015E" w:rsidRPr="00EE3275" w:rsidRDefault="00E6015E" w:rsidP="00914409">
            <w:pPr>
              <w:suppressAutoHyphens w:val="0"/>
              <w:rPr>
                <w:b/>
                <w:lang w:eastAsia="ru-RU"/>
              </w:rPr>
            </w:pPr>
            <w:r w:rsidRPr="00EE3275">
              <w:rPr>
                <w:b/>
                <w:lang w:eastAsia="ru-RU"/>
              </w:rPr>
              <w:t>Итого автомобильных дорог общего пользования местного значения</w:t>
            </w:r>
          </w:p>
        </w:tc>
        <w:tc>
          <w:tcPr>
            <w:tcW w:w="727" w:type="pct"/>
            <w:gridSpan w:val="2"/>
          </w:tcPr>
          <w:p w:rsidR="00E6015E" w:rsidRPr="00EE3275" w:rsidRDefault="00E6015E" w:rsidP="00914409">
            <w:pPr>
              <w:suppressAutoHyphens w:val="0"/>
              <w:rPr>
                <w:lang w:eastAsia="ru-RU"/>
              </w:rPr>
            </w:pPr>
          </w:p>
        </w:tc>
        <w:tc>
          <w:tcPr>
            <w:tcW w:w="528" w:type="pct"/>
          </w:tcPr>
          <w:p w:rsidR="00E6015E" w:rsidRPr="00EE3275" w:rsidRDefault="00E6015E" w:rsidP="00914409">
            <w:pPr>
              <w:suppressAutoHyphens w:val="0"/>
              <w:jc w:val="center"/>
              <w:rPr>
                <w:b/>
                <w:lang w:eastAsia="ru-RU"/>
              </w:rPr>
            </w:pPr>
            <w:r>
              <w:rPr>
                <w:b/>
                <w:lang w:eastAsia="ru-RU"/>
              </w:rPr>
              <w:t>32,935</w:t>
            </w:r>
          </w:p>
        </w:tc>
        <w:tc>
          <w:tcPr>
            <w:tcW w:w="450" w:type="pct"/>
          </w:tcPr>
          <w:p w:rsidR="00E6015E" w:rsidRPr="00EE3275" w:rsidRDefault="00E6015E" w:rsidP="00914409">
            <w:pPr>
              <w:suppressAutoHyphens w:val="0"/>
              <w:rPr>
                <w:lang w:eastAsia="ru-RU"/>
              </w:rPr>
            </w:pPr>
          </w:p>
        </w:tc>
        <w:tc>
          <w:tcPr>
            <w:tcW w:w="625" w:type="pct"/>
          </w:tcPr>
          <w:p w:rsidR="00E6015E" w:rsidRPr="00EE3275" w:rsidRDefault="00E6015E" w:rsidP="00914409">
            <w:pPr>
              <w:suppressAutoHyphens w:val="0"/>
              <w:rPr>
                <w:lang w:eastAsia="ru-RU"/>
              </w:rPr>
            </w:pPr>
          </w:p>
        </w:tc>
        <w:tc>
          <w:tcPr>
            <w:tcW w:w="292" w:type="pct"/>
          </w:tcPr>
          <w:p w:rsidR="00E6015E" w:rsidRPr="00EE3275" w:rsidRDefault="00E6015E" w:rsidP="00914409">
            <w:pPr>
              <w:suppressAutoHyphens w:val="0"/>
              <w:rPr>
                <w:lang w:eastAsia="ru-RU"/>
              </w:rPr>
            </w:pPr>
          </w:p>
        </w:tc>
        <w:tc>
          <w:tcPr>
            <w:tcW w:w="848" w:type="pct"/>
          </w:tcPr>
          <w:p w:rsidR="00E6015E" w:rsidRPr="00EE3275" w:rsidRDefault="00E6015E" w:rsidP="00914409">
            <w:pPr>
              <w:suppressAutoHyphens w:val="0"/>
              <w:rPr>
                <w:lang w:eastAsia="ru-RU"/>
              </w:rPr>
            </w:pPr>
          </w:p>
        </w:tc>
      </w:tr>
    </w:tbl>
    <w:p w:rsidR="00E06341" w:rsidRPr="008A320B" w:rsidRDefault="00E06341" w:rsidP="000424E3">
      <w:pPr>
        <w:ind w:firstLine="567"/>
        <w:jc w:val="both"/>
        <w:rPr>
          <w:highlight w:val="yellow"/>
        </w:rPr>
      </w:pPr>
    </w:p>
    <w:p w:rsidR="002D3D62" w:rsidRPr="008A320B" w:rsidRDefault="002D3D62" w:rsidP="004A1611">
      <w:pPr>
        <w:shd w:val="clear" w:color="auto" w:fill="FFFFFF"/>
        <w:autoSpaceDE w:val="0"/>
        <w:autoSpaceDN w:val="0"/>
        <w:adjustRightInd w:val="0"/>
        <w:ind w:firstLine="709"/>
        <w:jc w:val="both"/>
        <w:rPr>
          <w:color w:val="000000"/>
          <w:highlight w:val="yellow"/>
        </w:rPr>
      </w:pPr>
    </w:p>
    <w:p w:rsidR="002D3D62" w:rsidRPr="00267D21" w:rsidRDefault="002D3D62" w:rsidP="004A1611">
      <w:pPr>
        <w:shd w:val="clear" w:color="auto" w:fill="FFFFFF"/>
        <w:autoSpaceDE w:val="0"/>
        <w:autoSpaceDN w:val="0"/>
        <w:adjustRightInd w:val="0"/>
        <w:ind w:firstLine="709"/>
        <w:jc w:val="both"/>
      </w:pPr>
      <w:r w:rsidRPr="00267D21">
        <w:rPr>
          <w:color w:val="000000"/>
        </w:rPr>
        <w:t>Вывод:</w:t>
      </w:r>
    </w:p>
    <w:p w:rsidR="002D3D62" w:rsidRPr="00267D21" w:rsidRDefault="002D3D62" w:rsidP="004A1611">
      <w:pPr>
        <w:shd w:val="clear" w:color="auto" w:fill="FFFFFF"/>
        <w:autoSpaceDE w:val="0"/>
        <w:autoSpaceDN w:val="0"/>
        <w:adjustRightInd w:val="0"/>
        <w:ind w:firstLine="709"/>
        <w:jc w:val="both"/>
      </w:pPr>
      <w:r w:rsidRPr="00267D21">
        <w:rPr>
          <w:color w:val="000000"/>
        </w:rPr>
        <w:t>Пути сообщения и транспортная обеспеченность</w:t>
      </w:r>
      <w:r w:rsidR="000E6D8D" w:rsidRPr="00267D21">
        <w:rPr>
          <w:color w:val="000000"/>
        </w:rPr>
        <w:t xml:space="preserve"> </w:t>
      </w:r>
      <w:r w:rsidRPr="00267D21">
        <w:rPr>
          <w:color w:val="000000"/>
        </w:rPr>
        <w:t>МО позволяют проводить АСДНР и обеспечить эвакуацию населения из зон возможного заражения.</w:t>
      </w:r>
    </w:p>
    <w:p w:rsidR="002D3D62" w:rsidRPr="00267D21" w:rsidRDefault="002D3D62" w:rsidP="004A1611">
      <w:pPr>
        <w:shd w:val="clear" w:color="auto" w:fill="FFFFFF"/>
        <w:autoSpaceDE w:val="0"/>
        <w:autoSpaceDN w:val="0"/>
        <w:adjustRightInd w:val="0"/>
        <w:ind w:firstLine="709"/>
        <w:jc w:val="both"/>
      </w:pPr>
      <w:r w:rsidRPr="00267D21">
        <w:rPr>
          <w:color w:val="000000"/>
        </w:rPr>
        <w:t>Аварийные ситуации могут возникнуть на автомобильных дорогах, по которым осуществляется перевозка различных АХОВ, взрыво - и пожароопасных веществ.</w:t>
      </w:r>
    </w:p>
    <w:p w:rsidR="002D3D62" w:rsidRPr="001A0F36" w:rsidRDefault="002D3D62" w:rsidP="004A1611">
      <w:pPr>
        <w:ind w:firstLine="709"/>
        <w:jc w:val="both"/>
        <w:rPr>
          <w:color w:val="000000"/>
        </w:rPr>
      </w:pPr>
      <w:r w:rsidRPr="00267D21">
        <w:rPr>
          <w:color w:val="000000"/>
        </w:rPr>
        <w:t>В случае аварии или катастрофы на автомобильной дороге при разливе АХОВ и других веществ, часть района может оказаться в зоне с поражающими концентрациями.</w:t>
      </w:r>
      <w:r w:rsidRPr="001A0F36">
        <w:rPr>
          <w:color w:val="000000"/>
        </w:rPr>
        <w:t xml:space="preserve"> </w:t>
      </w:r>
    </w:p>
    <w:p w:rsidR="002D3D62" w:rsidRPr="001A0F36" w:rsidRDefault="002D3D62" w:rsidP="004A1611">
      <w:pPr>
        <w:shd w:val="clear" w:color="auto" w:fill="FFFFFF"/>
        <w:autoSpaceDE w:val="0"/>
        <w:autoSpaceDN w:val="0"/>
        <w:adjustRightInd w:val="0"/>
        <w:spacing w:before="240"/>
        <w:ind w:firstLine="709"/>
        <w:jc w:val="both"/>
      </w:pPr>
      <w:r w:rsidRPr="001A0F36">
        <w:rPr>
          <w:b/>
          <w:bCs/>
          <w:color w:val="000000"/>
        </w:rPr>
        <w:lastRenderedPageBreak/>
        <w:t>Районы неблагоприятные в эпидемиологическом, эпизоотическом и сейсмическом отношении</w:t>
      </w:r>
    </w:p>
    <w:p w:rsidR="002D3D62" w:rsidRPr="001A0F36" w:rsidRDefault="002D3D62" w:rsidP="004A1611">
      <w:pPr>
        <w:shd w:val="clear" w:color="auto" w:fill="FFFFFF"/>
        <w:autoSpaceDE w:val="0"/>
        <w:autoSpaceDN w:val="0"/>
        <w:adjustRightInd w:val="0"/>
        <w:ind w:firstLine="709"/>
        <w:jc w:val="both"/>
      </w:pPr>
      <w:r w:rsidRPr="001A0F36">
        <w:rPr>
          <w:color w:val="000000"/>
        </w:rPr>
        <w:t>Эпидемиологическая обстановка в МО в целом благоприятная.</w:t>
      </w:r>
    </w:p>
    <w:p w:rsidR="002D3D62" w:rsidRPr="001A0F36" w:rsidRDefault="002D3D62" w:rsidP="004A1611">
      <w:pPr>
        <w:shd w:val="clear" w:color="auto" w:fill="FFFFFF"/>
        <w:autoSpaceDE w:val="0"/>
        <w:autoSpaceDN w:val="0"/>
        <w:adjustRightInd w:val="0"/>
        <w:spacing w:before="240"/>
        <w:ind w:firstLine="709"/>
        <w:jc w:val="both"/>
        <w:rPr>
          <w:b/>
        </w:rPr>
      </w:pPr>
      <w:r w:rsidRPr="001A0F36">
        <w:rPr>
          <w:b/>
          <w:color w:val="000000"/>
        </w:rPr>
        <w:t xml:space="preserve">Краткая оценка возможной </w:t>
      </w:r>
      <w:r w:rsidRPr="001A0F36">
        <w:rPr>
          <w:b/>
          <w:bCs/>
          <w:color w:val="000000"/>
        </w:rPr>
        <w:t xml:space="preserve">обстановки </w:t>
      </w:r>
      <w:r w:rsidRPr="001A0F36">
        <w:rPr>
          <w:b/>
          <w:color w:val="000000"/>
        </w:rPr>
        <w:t>на территории района при возникновении крупных производственных аварий, катастроф и стихийных бедствий</w:t>
      </w:r>
    </w:p>
    <w:p w:rsidR="002D3D62" w:rsidRPr="001A0F36" w:rsidRDefault="002D3D62" w:rsidP="004A1611">
      <w:pPr>
        <w:shd w:val="clear" w:color="auto" w:fill="FFFFFF"/>
        <w:autoSpaceDE w:val="0"/>
        <w:autoSpaceDN w:val="0"/>
        <w:adjustRightInd w:val="0"/>
        <w:ind w:firstLine="709"/>
        <w:jc w:val="both"/>
      </w:pPr>
      <w:r w:rsidRPr="001A0F36">
        <w:rPr>
          <w:iCs/>
          <w:color w:val="000000"/>
        </w:rPr>
        <w:t>А) При авариях на всех видах транспорта</w:t>
      </w:r>
    </w:p>
    <w:p w:rsidR="002D3D62" w:rsidRPr="001A0F36" w:rsidRDefault="002D3D62" w:rsidP="004A1611">
      <w:pPr>
        <w:shd w:val="clear" w:color="auto" w:fill="FFFFFF"/>
        <w:autoSpaceDE w:val="0"/>
        <w:autoSpaceDN w:val="0"/>
        <w:adjustRightInd w:val="0"/>
        <w:ind w:firstLine="709"/>
        <w:jc w:val="both"/>
      </w:pPr>
      <w:r w:rsidRPr="001A0F36">
        <w:t>-автомобильных дорогах общего пользования регионального значения;</w:t>
      </w:r>
    </w:p>
    <w:p w:rsidR="002D3D62" w:rsidRPr="001A0F36" w:rsidRDefault="002D3D62" w:rsidP="004A1611">
      <w:pPr>
        <w:shd w:val="clear" w:color="auto" w:fill="FFFFFF"/>
        <w:autoSpaceDE w:val="0"/>
        <w:autoSpaceDN w:val="0"/>
        <w:adjustRightInd w:val="0"/>
        <w:ind w:firstLine="709"/>
        <w:jc w:val="both"/>
      </w:pPr>
      <w:r w:rsidRPr="001A0F36">
        <w:t>-автомобильных дорогах общего пользования местного значения.</w:t>
      </w:r>
    </w:p>
    <w:p w:rsidR="002D3D62" w:rsidRPr="001A0F36" w:rsidRDefault="002D3D62" w:rsidP="004A1611">
      <w:pPr>
        <w:shd w:val="clear" w:color="auto" w:fill="FFFFFF"/>
        <w:autoSpaceDE w:val="0"/>
        <w:autoSpaceDN w:val="0"/>
        <w:adjustRightInd w:val="0"/>
        <w:ind w:firstLine="709"/>
        <w:jc w:val="both"/>
      </w:pPr>
      <w:r w:rsidRPr="001A0F36">
        <w:rPr>
          <w:color w:val="000000"/>
        </w:rPr>
        <w:t>В случае аварии или катастрофы на железнодорожных путях или автомобильной дороге при разливе АХОВ и других веществ часть района может оказаться в зоне с поражающими концентрациями. Участок заражения будет зависеть от направления и скорости приземного ветра, скорости и глубины распространения зараженного воздуха, от количества (объёма) АХОВ или других веществ, температуры грунта и воздуха.</w:t>
      </w:r>
    </w:p>
    <w:p w:rsidR="002D3D62" w:rsidRPr="001A0F36" w:rsidRDefault="002D3D62" w:rsidP="004A1611">
      <w:pPr>
        <w:shd w:val="clear" w:color="auto" w:fill="FFFFFF"/>
        <w:autoSpaceDE w:val="0"/>
        <w:autoSpaceDN w:val="0"/>
        <w:adjustRightInd w:val="0"/>
        <w:ind w:firstLine="709"/>
        <w:jc w:val="both"/>
        <w:rPr>
          <w:b/>
        </w:rPr>
      </w:pPr>
      <w:r w:rsidRPr="001A0F36">
        <w:rPr>
          <w:b/>
          <w:iCs/>
          <w:color w:val="000000"/>
        </w:rPr>
        <w:t>Б) Зоны возможного подтопления</w:t>
      </w:r>
    </w:p>
    <w:p w:rsidR="002D3D62" w:rsidRPr="001A0F36" w:rsidRDefault="002D3D62" w:rsidP="004A1611">
      <w:pPr>
        <w:shd w:val="clear" w:color="auto" w:fill="FFFFFF"/>
        <w:autoSpaceDE w:val="0"/>
        <w:autoSpaceDN w:val="0"/>
        <w:adjustRightInd w:val="0"/>
        <w:ind w:firstLine="709"/>
        <w:jc w:val="both"/>
      </w:pPr>
      <w:r w:rsidRPr="00267D21">
        <w:rPr>
          <w:color w:val="000000"/>
        </w:rPr>
        <w:t>Отсутствуют.</w:t>
      </w:r>
    </w:p>
    <w:p w:rsidR="002D3D62" w:rsidRPr="001A0F36" w:rsidRDefault="002D3D62" w:rsidP="004A1611">
      <w:pPr>
        <w:shd w:val="clear" w:color="auto" w:fill="FFFFFF"/>
        <w:autoSpaceDE w:val="0"/>
        <w:autoSpaceDN w:val="0"/>
        <w:adjustRightInd w:val="0"/>
        <w:ind w:firstLine="709"/>
        <w:jc w:val="both"/>
      </w:pPr>
      <w:r w:rsidRPr="001A0F36">
        <w:rPr>
          <w:b/>
          <w:bCs/>
          <w:iCs/>
          <w:color w:val="000000"/>
        </w:rPr>
        <w:t>В) При возникновении других обстоятельств</w:t>
      </w:r>
    </w:p>
    <w:p w:rsidR="002D3D62" w:rsidRPr="001A0F36" w:rsidRDefault="002D3D62" w:rsidP="004A1611">
      <w:pPr>
        <w:shd w:val="clear" w:color="auto" w:fill="FFFFFF"/>
        <w:autoSpaceDE w:val="0"/>
        <w:autoSpaceDN w:val="0"/>
        <w:adjustRightInd w:val="0"/>
        <w:ind w:firstLine="709"/>
        <w:jc w:val="both"/>
      </w:pPr>
      <w:r w:rsidRPr="001A0F36">
        <w:rPr>
          <w:color w:val="000000"/>
        </w:rPr>
        <w:t>Радиационные загрязнения на территории района могут возникнуть в результате аварийных ситуаций при транспортировке радиоактивных веществ автомобильным и железнодорожным транспортом, а также в результате падения аварийного космического или воздушного аппарата с ядерной энергетической установкой или радиоактивными веществами на борту.</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Террористические акты. Учитывая общее по стране обострение обстановки по умышленному созданию чрезвычайных ситуаций на потенциально опасных объектах, на объектах повышенной экологической опасности и жизнеобеспечения, возрастает опасность совершения актов терроризма на химически-, взрыво-, пожароопасных объектах, системах жизнеобеспечения и объектах социально-бытового назначения.</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Зоны падения ПРТО.</w:t>
      </w:r>
    </w:p>
    <w:p w:rsidR="002D3D62" w:rsidRPr="001A0F36" w:rsidRDefault="002D3D62" w:rsidP="004A1611">
      <w:pPr>
        <w:ind w:firstLine="709"/>
        <w:jc w:val="both"/>
      </w:pPr>
      <w:r w:rsidRPr="001A0F36">
        <w:rPr>
          <w:b/>
          <w:bCs/>
          <w:color w:val="000000"/>
        </w:rPr>
        <w:t>Предстоящие мероприятия звена РСЧС района по предупреждению или снижению последствий крупных производственных аварий, катастроф или стихийных бедствий, по защите населения и материальных ценностей, а также проведения АСДНР при их возникновении</w:t>
      </w:r>
    </w:p>
    <w:p w:rsidR="002D3D62" w:rsidRPr="001A0F36" w:rsidRDefault="002D3D62" w:rsidP="004A1611">
      <w:pPr>
        <w:shd w:val="clear" w:color="auto" w:fill="FFFFFF"/>
        <w:autoSpaceDE w:val="0"/>
        <w:autoSpaceDN w:val="0"/>
        <w:adjustRightInd w:val="0"/>
        <w:ind w:firstLine="709"/>
        <w:jc w:val="both"/>
      </w:pPr>
      <w:r w:rsidRPr="001A0F36">
        <w:rPr>
          <w:color w:val="000000"/>
        </w:rPr>
        <w:t>В целях предупреждения или снижения последствий крупных производственных аварий, катастроф и стихийных бедствий территориальным звеном РСЧС Собинского района предусматривается:</w:t>
      </w:r>
    </w:p>
    <w:p w:rsidR="002D3D62" w:rsidRPr="001A0F36" w:rsidRDefault="002D3D62" w:rsidP="004A1611">
      <w:pPr>
        <w:shd w:val="clear" w:color="auto" w:fill="FFFFFF"/>
        <w:autoSpaceDE w:val="0"/>
        <w:autoSpaceDN w:val="0"/>
        <w:adjustRightInd w:val="0"/>
        <w:ind w:firstLine="709"/>
        <w:jc w:val="both"/>
      </w:pPr>
      <w:r w:rsidRPr="001A0F36">
        <w:rPr>
          <w:color w:val="000000"/>
        </w:rPr>
        <w:t>- развитие единой дежурно-диспетчерской службы района и совершенствование функционирования объединённой системы оперативно-диспетчерского управления в чрезвычайных ситуациях;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совершенствование системы оповещения и связи в чрезвычайных ситуациях (оснащение пунктов управления, узлов связи современными средствами управления и связи, создание сети пейджинговой и сотовой связи, создание локальных систем оповещения на всех потенциально опасных предприятиях и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и поддержание убежищ в состоянии, обеспечивающем приведение их в готовность к приёму укрываемых в установленные сроки;</w:t>
      </w:r>
    </w:p>
    <w:p w:rsidR="002D3D62" w:rsidRPr="001A0F36" w:rsidRDefault="002D3D62" w:rsidP="004A1611">
      <w:pPr>
        <w:shd w:val="clear" w:color="auto" w:fill="FFFFFF"/>
        <w:autoSpaceDE w:val="0"/>
        <w:autoSpaceDN w:val="0"/>
        <w:adjustRightInd w:val="0"/>
        <w:ind w:firstLine="709"/>
        <w:jc w:val="both"/>
      </w:pPr>
      <w:r w:rsidRPr="001A0F36">
        <w:rPr>
          <w:color w:val="000000"/>
        </w:rPr>
        <w:t>подготовка к герметизации систем водоснабжения, наземных зданий и сооружений для укрытия населения, продовольствия;</w:t>
      </w:r>
    </w:p>
    <w:p w:rsidR="002D3D62" w:rsidRPr="001A0F36" w:rsidRDefault="002D3D62" w:rsidP="004A1611">
      <w:pPr>
        <w:shd w:val="clear" w:color="auto" w:fill="FFFFFF"/>
        <w:autoSpaceDE w:val="0"/>
        <w:autoSpaceDN w:val="0"/>
        <w:adjustRightInd w:val="0"/>
        <w:ind w:firstLine="709"/>
        <w:jc w:val="both"/>
      </w:pPr>
      <w:r w:rsidRPr="001A0F36">
        <w:rPr>
          <w:color w:val="000000"/>
        </w:rPr>
        <w:t>- организация постоянного экологического мониторинга;</w:t>
      </w:r>
    </w:p>
    <w:p w:rsidR="002D3D62" w:rsidRPr="001A0F36" w:rsidRDefault="002D3D62" w:rsidP="004A1611">
      <w:pPr>
        <w:shd w:val="clear" w:color="auto" w:fill="FFFFFF"/>
        <w:autoSpaceDE w:val="0"/>
        <w:autoSpaceDN w:val="0"/>
        <w:adjustRightInd w:val="0"/>
        <w:ind w:firstLine="709"/>
        <w:jc w:val="both"/>
      </w:pPr>
      <w:r w:rsidRPr="001A0F36">
        <w:rPr>
          <w:color w:val="000000"/>
        </w:rPr>
        <w:t>- проведение подготовительных мероприятий по эвакуации (отселению) населения из зон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в готовности аварийно-спасательной команды повышенной готовности при КЧС района, специализированных спасательных команд и гражданских организаций гражданской обороны района и объектов экономики района;</w:t>
      </w:r>
    </w:p>
    <w:p w:rsidR="002D3D62" w:rsidRPr="001A0F36" w:rsidRDefault="002D3D62" w:rsidP="004A1611">
      <w:pPr>
        <w:shd w:val="clear" w:color="auto" w:fill="FFFFFF"/>
        <w:autoSpaceDE w:val="0"/>
        <w:autoSpaceDN w:val="0"/>
        <w:adjustRightInd w:val="0"/>
        <w:ind w:firstLine="709"/>
        <w:jc w:val="both"/>
      </w:pPr>
      <w:r w:rsidRPr="001A0F36">
        <w:rPr>
          <w:color w:val="000000"/>
        </w:rPr>
        <w:lastRenderedPageBreak/>
        <w:t>- поддержание на установленном уровне резервов финансовых и материальных ресурсов для предупреждения и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обеспечение жизненно важных объектов района (при авариях на системах электроснабжения) электроэнергией от передвижных или стационарных электростанций;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населения к действиям в различных экстремальных ситуациях и при стихийных бедствиях;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запасов дегазирующих материалов на предприятиях и в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потенциально опасных предприятий к безаварийной остановке в случае внезапного отключения электроэнергии или возникновения чрезвычайной ситуации как на территории предприятия, так и за его пределами;</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медицинских учреждений к работе в условиях возникновения аварийных ситуаций на объектах электро- и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обеспечению населения района водой при авариях на системах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борьбе с паводками и наводнениями, лесными пожарами на закреплённых территориях, со снежными заносами;</w:t>
      </w:r>
    </w:p>
    <w:p w:rsidR="002D3D62" w:rsidRPr="001A0F36" w:rsidRDefault="002D3D62" w:rsidP="004A1611">
      <w:pPr>
        <w:shd w:val="clear" w:color="auto" w:fill="FFFFFF"/>
        <w:autoSpaceDE w:val="0"/>
        <w:autoSpaceDN w:val="0"/>
        <w:adjustRightInd w:val="0"/>
        <w:ind w:firstLine="709"/>
        <w:jc w:val="both"/>
      </w:pPr>
      <w:r w:rsidRPr="001A0F36">
        <w:rPr>
          <w:color w:val="000000"/>
        </w:rPr>
        <w:t>- наращивание усилий и совершенствование работы по предупреждению террористических актов на территории МО.</w:t>
      </w:r>
    </w:p>
    <w:p w:rsidR="002D3D62" w:rsidRPr="001A0F36" w:rsidRDefault="002D3D62" w:rsidP="004A1611">
      <w:pPr>
        <w:shd w:val="clear" w:color="auto" w:fill="FFFFFF"/>
        <w:autoSpaceDE w:val="0"/>
        <w:autoSpaceDN w:val="0"/>
        <w:adjustRightInd w:val="0"/>
        <w:ind w:firstLine="709"/>
        <w:jc w:val="both"/>
      </w:pPr>
      <w:r w:rsidRPr="001A0F36">
        <w:rPr>
          <w:b/>
          <w:bCs/>
          <w:color w:val="000000"/>
        </w:rPr>
        <w:t>Создание и восполнение резервов финансовых и материальных ресурсов для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В целях повышения оперативности в проведении неотложных мероприятий по предупреждению и ликвидации крупных производственных аварий, катастроф и стихийных бедствий созданы резервы финансовых и материальных ресурсов на районом, поселенческом и объектовом уровнях.</w:t>
      </w:r>
    </w:p>
    <w:p w:rsidR="002D3D62" w:rsidRPr="001A0F36" w:rsidRDefault="002D3D62" w:rsidP="004A1611">
      <w:pPr>
        <w:shd w:val="clear" w:color="auto" w:fill="FFFFFF"/>
        <w:autoSpaceDE w:val="0"/>
        <w:autoSpaceDN w:val="0"/>
        <w:adjustRightInd w:val="0"/>
        <w:ind w:firstLine="709"/>
        <w:jc w:val="both"/>
      </w:pPr>
      <w:r w:rsidRPr="001A0F36">
        <w:rPr>
          <w:color w:val="000000"/>
        </w:rPr>
        <w:t>Резервы финансовых ресурсов для предупреждения и ликвидации чрезвычайных ситуаций формируется из средств районного бюджета, бюджетов МО, средств предприятий, организаций и учреждений, предусмотренных исключительно на эти цели, а также средств страхового фонда района, предприятий, создаваемых для оказания материальной помощи пострадавшим от чрезвычайных ситуаций природного и техногенного характера.</w:t>
      </w:r>
    </w:p>
    <w:p w:rsidR="002D3D62" w:rsidRPr="001A0F36" w:rsidRDefault="002D3D62" w:rsidP="004A1611">
      <w:pPr>
        <w:shd w:val="clear" w:color="auto" w:fill="FFFFFF"/>
        <w:autoSpaceDE w:val="0"/>
        <w:autoSpaceDN w:val="0"/>
        <w:adjustRightInd w:val="0"/>
        <w:ind w:firstLine="709"/>
        <w:jc w:val="both"/>
      </w:pPr>
      <w:r w:rsidRPr="001A0F36">
        <w:rPr>
          <w:color w:val="000000"/>
        </w:rPr>
        <w:t>Объем финансовых ресурсов района и МО определен исходя из принципа необходимой достаточности и возможностей на данном этапе.</w:t>
      </w:r>
    </w:p>
    <w:p w:rsidR="002D3D62" w:rsidRPr="001A0F36" w:rsidRDefault="002D3D62" w:rsidP="004A1611">
      <w:pPr>
        <w:shd w:val="clear" w:color="auto" w:fill="FFFFFF"/>
        <w:autoSpaceDE w:val="0"/>
        <w:autoSpaceDN w:val="0"/>
        <w:adjustRightInd w:val="0"/>
        <w:ind w:firstLine="709"/>
        <w:jc w:val="both"/>
      </w:pPr>
    </w:p>
    <w:p w:rsidR="002D3D62" w:rsidRPr="001A0F36" w:rsidRDefault="002D3D62" w:rsidP="004A1611">
      <w:pPr>
        <w:shd w:val="clear" w:color="auto" w:fill="FFFFFF"/>
        <w:autoSpaceDE w:val="0"/>
        <w:autoSpaceDN w:val="0"/>
        <w:adjustRightInd w:val="0"/>
        <w:ind w:firstLine="709"/>
        <w:jc w:val="both"/>
        <w:rPr>
          <w:rFonts w:eastAsia="Calibri"/>
        </w:rPr>
      </w:pPr>
      <w:r w:rsidRPr="001A0F36">
        <w:t>Источниками событий чрезвычайного характера являются: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природные явления;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природные риски, возникающие в процессе хозяйственной деятельности;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крупные техногенные аварии и катастрофы.</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Опасные природные явления</w:t>
      </w:r>
      <w:r w:rsidRPr="001A0F36">
        <w:rPr>
          <w:iCs/>
        </w:rPr>
        <w:t>,</w:t>
      </w:r>
      <w:r w:rsidRPr="001A0F36">
        <w:rPr>
          <w:i/>
          <w:iCs/>
        </w:rPr>
        <w:t xml:space="preserve"> </w:t>
      </w:r>
      <w:r w:rsidRPr="001A0F36">
        <w:t>представляющие собой потенциальный источник угроз и рисков жизнедеятельности человека и хозяйственному потенциалу МО, включают в себя: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гидрометеорологические (метеорологические, гидрологические, агрометеорологические) явления (сильные ветры, смерчи, тайфуны, очень сильные осадки, сильные метели и пыльные бури, град, интенсивные гололедно-изморозевые отложения, сильная жара, сильный мороз, засуха атмосферная и почвенная, наводнения, связанные с половодьем и дождевыми паводками),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процессы биогенного характера (пожары в природных системах, эпидемии, вызванные природно-очаговыми заболеваниями, в том числе связанные с переносом возбудителей мигрирующими животными),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угрозы экономическому потенциалу и экономической безопасности, связанные с катастрофическим размножением и миграциями животных.</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Природные риски,</w:t>
      </w:r>
      <w:r w:rsidRPr="001A0F36">
        <w:rPr>
          <w:i/>
          <w:iCs/>
        </w:rPr>
        <w:t xml:space="preserve"> </w:t>
      </w:r>
      <w:r w:rsidRPr="001A0F36">
        <w:t>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 включают в себя риски разрушения природной среды в результате:</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lastRenderedPageBreak/>
        <w:t>-</w:t>
      </w:r>
      <w:r w:rsidRPr="001A0F36">
        <w:t>продолжения деятельности существующих объектов промышленного и иного назначения,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eastAsia="Calibri" w:hAnsi="Times New Roman" w:cs="Times New Roman"/>
          <w:sz w:val="24"/>
          <w:szCs w:val="24"/>
        </w:rPr>
        <w:t>-</w:t>
      </w:r>
      <w:r w:rsidRPr="001A0F36">
        <w:rPr>
          <w:rFonts w:ascii="Times New Roman" w:hAnsi="Times New Roman" w:cs="Times New Roman"/>
          <w:sz w:val="24"/>
          <w:szCs w:val="24"/>
        </w:rPr>
        <w:t>реализации проектов нового промышленного освоения,</w:t>
      </w:r>
      <w:r w:rsidR="000E6D8D">
        <w:rPr>
          <w:rFonts w:ascii="Times New Roman" w:hAnsi="Times New Roman" w:cs="Times New Roman"/>
          <w:sz w:val="24"/>
          <w:szCs w:val="24"/>
        </w:rPr>
        <w:t xml:space="preserve"> </w:t>
      </w:r>
      <w:r w:rsidRPr="001A0F36">
        <w:rPr>
          <w:rFonts w:ascii="Times New Roman" w:hAnsi="Times New Roman" w:cs="Times New Roman"/>
          <w:sz w:val="24"/>
          <w:szCs w:val="24"/>
        </w:rPr>
        <w:t xml:space="preserve">в том числе в регионах с особо чувствительными к антропогенному воздействию экосистемами, </w:t>
      </w:r>
    </w:p>
    <w:p w:rsidR="002D3D62" w:rsidRPr="001A0F36" w:rsidRDefault="002D3D62" w:rsidP="004A1611">
      <w:pPr>
        <w:shd w:val="clear" w:color="auto" w:fill="FFFFFF"/>
        <w:autoSpaceDE w:val="0"/>
        <w:autoSpaceDN w:val="0"/>
        <w:adjustRightInd w:val="0"/>
        <w:ind w:firstLine="709"/>
        <w:jc w:val="both"/>
      </w:pPr>
      <w:r w:rsidRPr="001A0F36">
        <w:t>-технических аварий и иных причин, выходящих за рамки регламента технической деятельности хозяйственных и иных объектов, чья деятельность в штатном режиме не несет экологических и иных угроз</w:t>
      </w:r>
    </w:p>
    <w:p w:rsidR="002D3D62" w:rsidRPr="001A0F36" w:rsidRDefault="002D3D62" w:rsidP="004A1611">
      <w:pPr>
        <w:shd w:val="clear" w:color="auto" w:fill="FFFFFF"/>
        <w:autoSpaceDE w:val="0"/>
        <w:autoSpaceDN w:val="0"/>
        <w:adjustRightInd w:val="0"/>
        <w:ind w:firstLine="709"/>
        <w:jc w:val="both"/>
        <w:rPr>
          <w:rFonts w:eastAsia="Calibri"/>
        </w:rPr>
      </w:pPr>
      <w:r w:rsidRPr="001A0F36">
        <w:t xml:space="preserve">Природные риски, связанные с накопленным экологическим ущербом, представляющие собой потенциальный источник угроз жизнедеятельности человека и хозяйственному потенциалу, включают в себя риски негативного воздействия на здоровье и жизнедеятельность человека и хозяйственный потенциал не рекультивированных, но подлежащих рекультивация территорий и акваторий, риски негативного воздействия законсервированных объектов с потенциально опасными свойствами, риски </w:t>
      </w:r>
      <w:r w:rsidRPr="001A0F36">
        <w:rPr>
          <w:bCs/>
        </w:rPr>
        <w:t xml:space="preserve">продолжающейся </w:t>
      </w:r>
      <w:r w:rsidRPr="001A0F36">
        <w:t>деградации природных экосистем, вызванной антропогенной деятельностью.</w:t>
      </w:r>
    </w:p>
    <w:p w:rsidR="002D3D62" w:rsidRPr="001A0F36" w:rsidRDefault="002D3D62" w:rsidP="004A1611">
      <w:pPr>
        <w:pStyle w:val="afc"/>
        <w:shd w:val="clear" w:color="auto" w:fill="FFFFFF"/>
        <w:spacing w:before="0" w:after="0"/>
        <w:ind w:firstLine="851"/>
        <w:jc w:val="both"/>
        <w:rPr>
          <w:b/>
          <w:u w:val="single"/>
        </w:rPr>
      </w:pPr>
      <w:r w:rsidRPr="001A0F36">
        <w:rPr>
          <w:b/>
          <w:u w:val="single"/>
        </w:rPr>
        <w:t>Обеспечение пожарной безопасности.</w:t>
      </w:r>
    </w:p>
    <w:p w:rsidR="002D3D62" w:rsidRPr="001A0F36" w:rsidRDefault="002D3D62" w:rsidP="004A1611">
      <w:pPr>
        <w:ind w:firstLine="709"/>
        <w:jc w:val="both"/>
      </w:pPr>
      <w:r w:rsidRPr="001A0F36">
        <w:t>В целях профилактики пожароопасных ситуаций предусмотрены следующие противопожарные мероприятия:</w:t>
      </w:r>
    </w:p>
    <w:p w:rsidR="002D3D62" w:rsidRPr="001A0F36" w:rsidRDefault="002D3D62" w:rsidP="004A1611">
      <w:pPr>
        <w:ind w:firstLine="709"/>
        <w:jc w:val="both"/>
      </w:pPr>
      <w:r w:rsidRPr="001A0F36">
        <w:t>1. создание системы противопожарных барьеров, минерализированных полос, разрывов, канав и уход за ними;</w:t>
      </w:r>
    </w:p>
    <w:p w:rsidR="002D3D62" w:rsidRPr="001A0F36" w:rsidRDefault="002D3D62" w:rsidP="004A1611">
      <w:pPr>
        <w:ind w:firstLine="709"/>
        <w:jc w:val="both"/>
      </w:pPr>
      <w:r w:rsidRPr="001A0F36">
        <w:t>2. строительство и ремонт дорог противопожарного назначения;</w:t>
      </w:r>
    </w:p>
    <w:p w:rsidR="002D3D62" w:rsidRPr="001A0F36" w:rsidRDefault="002D3D62" w:rsidP="004A1611">
      <w:pPr>
        <w:ind w:firstLine="709"/>
        <w:jc w:val="both"/>
      </w:pPr>
      <w:r w:rsidRPr="001A0F36">
        <w:t>3. устройство пожарных водоемов;</w:t>
      </w:r>
    </w:p>
    <w:p w:rsidR="002D3D62" w:rsidRPr="001A0F36" w:rsidRDefault="002D3D62" w:rsidP="004A1611">
      <w:pPr>
        <w:ind w:firstLine="709"/>
        <w:jc w:val="both"/>
      </w:pPr>
      <w:r w:rsidRPr="001A0F36">
        <w:t>4. устройство подъездов к водоисточникам для пожарных машин;</w:t>
      </w:r>
    </w:p>
    <w:p w:rsidR="002D3D62" w:rsidRPr="001A0F36" w:rsidRDefault="002D3D62" w:rsidP="004A1611">
      <w:pPr>
        <w:ind w:firstLine="709"/>
        <w:jc w:val="both"/>
      </w:pPr>
      <w:r w:rsidRPr="001A0F36">
        <w:t>5. мероприятия по повышению пожароустойчивости лесов (регулирование их состава, очистка от захламленности и т.п.);</w:t>
      </w:r>
    </w:p>
    <w:p w:rsidR="002D3D62" w:rsidRPr="001A0F36" w:rsidRDefault="002D3D62" w:rsidP="004A1611">
      <w:pPr>
        <w:ind w:firstLine="709"/>
        <w:jc w:val="both"/>
      </w:pPr>
      <w:r w:rsidRPr="001A0F36">
        <w:t>6. устройство противопожарных щитов, обустройство мест отдыха;</w:t>
      </w:r>
    </w:p>
    <w:p w:rsidR="002D3D62" w:rsidRPr="001A0F36" w:rsidRDefault="002D3D62" w:rsidP="004A1611">
      <w:pPr>
        <w:ind w:firstLine="709"/>
        <w:jc w:val="both"/>
      </w:pPr>
      <w:r w:rsidRPr="001A0F36">
        <w:t>7. устройство пожаронаблюдательных пунктов, вышек, мачт;</w:t>
      </w:r>
    </w:p>
    <w:p w:rsidR="002D3D62" w:rsidRPr="001A0F36" w:rsidRDefault="002D3D62" w:rsidP="004A1611">
      <w:pPr>
        <w:ind w:firstLine="709"/>
        <w:jc w:val="both"/>
      </w:pPr>
      <w:r w:rsidRPr="001A0F36">
        <w:t>8. изготовление и установка средств наглядной агитации и предупредительных знаков;</w:t>
      </w:r>
    </w:p>
    <w:p w:rsidR="002D3D62" w:rsidRPr="001A0F36" w:rsidRDefault="002D3D62" w:rsidP="004A1611">
      <w:pPr>
        <w:ind w:firstLine="709"/>
        <w:jc w:val="both"/>
      </w:pPr>
      <w:r w:rsidRPr="001A0F36">
        <w:t>9. проведение контролируемых профилактических противопожарных выжиганий при наличии соответствующего разрешения лесхоза Федерального агентства лесного хозяйства или осуществляющей ведение лесного хозяйства организации органа исполнительной власти субъекта Российской Федерации;</w:t>
      </w:r>
    </w:p>
    <w:p w:rsidR="002D3D62" w:rsidRPr="001A0F36" w:rsidRDefault="002D3D62" w:rsidP="004A1611">
      <w:pPr>
        <w:ind w:firstLine="709"/>
        <w:jc w:val="both"/>
      </w:pPr>
      <w:r w:rsidRPr="001A0F36">
        <w:t>10. подготовка руководителей, ответственных за тушение пожаров, создание бригад рабочих, обученных способам тушения лесных пожаров, участие в проводимых в соответствующем субъекте РФ тактико-специальных учений, тренировок по тушению лесных пожаров;</w:t>
      </w:r>
    </w:p>
    <w:p w:rsidR="002D3D62" w:rsidRPr="001A0F36" w:rsidRDefault="002D3D62" w:rsidP="004A1611">
      <w:pPr>
        <w:ind w:firstLine="709"/>
        <w:jc w:val="both"/>
      </w:pPr>
      <w:r w:rsidRPr="001A0F36">
        <w:t>11. участие в разработке оперативных планов по тушению лесных пожаров в лесном фонде на территории соответствующего субъекта РФ;</w:t>
      </w:r>
    </w:p>
    <w:p w:rsidR="002D3D62" w:rsidRPr="001A0F36" w:rsidRDefault="002D3D62" w:rsidP="004A1611">
      <w:pPr>
        <w:ind w:firstLine="709"/>
        <w:jc w:val="both"/>
      </w:pPr>
      <w:r w:rsidRPr="001A0F36">
        <w:t>12. создание резерва горючесмазочных материалов на пожароопасный период;</w:t>
      </w:r>
    </w:p>
    <w:p w:rsidR="002D3D62" w:rsidRPr="001A0F36" w:rsidRDefault="002D3D62" w:rsidP="004A1611">
      <w:pPr>
        <w:ind w:firstLine="709"/>
        <w:jc w:val="both"/>
      </w:pPr>
      <w:r w:rsidRPr="001A0F36">
        <w:t>13. наем временных пожарных сторожей, работников по охране техники и оборудования;</w:t>
      </w:r>
    </w:p>
    <w:p w:rsidR="002D3D62" w:rsidRPr="001A0F36" w:rsidRDefault="002D3D62" w:rsidP="004A1611">
      <w:pPr>
        <w:ind w:firstLine="709"/>
        <w:jc w:val="both"/>
      </w:pPr>
      <w:r w:rsidRPr="001A0F36">
        <w:t>14. патрулирование пожароопасных участков лесного фонда;</w:t>
      </w:r>
    </w:p>
    <w:p w:rsidR="002D3D62" w:rsidRPr="001A0F36" w:rsidRDefault="002D3D62" w:rsidP="004A1611">
      <w:pPr>
        <w:ind w:firstLine="709"/>
        <w:jc w:val="both"/>
      </w:pPr>
      <w:r w:rsidRPr="001A0F36">
        <w:t>15. организация связи (телефонная проводная, радиосвязь);</w:t>
      </w:r>
    </w:p>
    <w:p w:rsidR="002D3D62" w:rsidRPr="001A0F36" w:rsidRDefault="002D3D62" w:rsidP="004A1611">
      <w:pPr>
        <w:ind w:firstLine="709"/>
        <w:jc w:val="both"/>
      </w:pPr>
      <w:r w:rsidRPr="001A0F36">
        <w:t>16. обустройство временных посадочных площадок для воздушных судов и пунктов их заправки топливом;</w:t>
      </w:r>
    </w:p>
    <w:p w:rsidR="002D3D62" w:rsidRPr="001A0F36" w:rsidRDefault="002D3D62" w:rsidP="004A1611">
      <w:pPr>
        <w:ind w:firstLine="709"/>
        <w:jc w:val="both"/>
      </w:pPr>
      <w:r w:rsidRPr="001A0F36">
        <w:t>17. обустройство помещений для временного размещения специалистов и экипажей воздушных судов, привлекаемых для тушения лесных пожаров;</w:t>
      </w:r>
    </w:p>
    <w:p w:rsidR="002D3D62" w:rsidRPr="001A0F36" w:rsidRDefault="002D3D62" w:rsidP="004A1611">
      <w:pPr>
        <w:ind w:firstLine="709"/>
        <w:jc w:val="both"/>
      </w:pPr>
      <w:r w:rsidRPr="001A0F36">
        <w:t>18. создание</w:t>
      </w:r>
      <w:r w:rsidR="000E6D8D">
        <w:t xml:space="preserve"> </w:t>
      </w:r>
      <w:r w:rsidRPr="001A0F36">
        <w:t xml:space="preserve">противопожарных разрывов между населенными пунктами, пожароопасными объектами и лесными насаждениями, а именно расстояние от границ </w:t>
      </w:r>
      <w:r w:rsidRPr="001A0F36">
        <w:lastRenderedPageBreak/>
        <w:t>застройки сельских поселений с одно- двухэтажной застройкой до лесных массивов равно 15 метрам (согласно с п.15 ст.69 ФЗ №123-ФЗ от 22.07.2008 г.).</w:t>
      </w:r>
    </w:p>
    <w:p w:rsidR="002D3D62" w:rsidRDefault="002D3D62" w:rsidP="004A1611">
      <w:pPr>
        <w:ind w:firstLine="709"/>
        <w:jc w:val="both"/>
      </w:pPr>
      <w:r w:rsidRPr="00D750D3">
        <w:t xml:space="preserve">Для обеспечения нужд наружного пожаротушения проектом предлагается устройство противопожарных водоемов открытого типа с последующим их оформлением, как рекреационной зоны с благоустройством и малыми архитектурными формами. Радиус обслуживания таких водоемов 100-200 м в зависимости от степени оснащенности действующих пожарных служб данного населенного пункта. </w:t>
      </w:r>
    </w:p>
    <w:p w:rsidR="00670BDE" w:rsidRDefault="00670BDE" w:rsidP="004A1611">
      <w:pPr>
        <w:ind w:firstLine="709"/>
        <w:jc w:val="both"/>
      </w:pPr>
    </w:p>
    <w:p w:rsidR="00D750D3" w:rsidRDefault="00D750D3" w:rsidP="009A50E8">
      <w:pPr>
        <w:pStyle w:val="7"/>
      </w:pPr>
      <w:r>
        <w:t>Таблица 10.</w:t>
      </w:r>
      <w:r w:rsidR="0003182C">
        <w:t>2</w:t>
      </w:r>
    </w:p>
    <w:p w:rsidR="00D750D3" w:rsidRPr="00A44973" w:rsidRDefault="00D750D3" w:rsidP="009A50E8">
      <w:pPr>
        <w:jc w:val="center"/>
        <w:rPr>
          <w:b/>
          <w:highlight w:val="yellow"/>
        </w:rPr>
      </w:pPr>
      <w:r w:rsidRPr="00267D21">
        <w:rPr>
          <w:b/>
        </w:rPr>
        <w:t xml:space="preserve">Пруды на территории МО </w:t>
      </w:r>
      <w:r w:rsidR="00D00D6F" w:rsidRPr="00267D21">
        <w:rPr>
          <w:b/>
        </w:rPr>
        <w:t xml:space="preserve">СП </w:t>
      </w:r>
      <w:r w:rsidR="007C4507" w:rsidRPr="00267D21">
        <w:rPr>
          <w:b/>
        </w:rPr>
        <w:t>Васильевского</w:t>
      </w:r>
      <w:r w:rsidR="00267D21">
        <w:rPr>
          <w:b/>
        </w:rPr>
        <w:t xml:space="preserve"> отсутствуют</w:t>
      </w:r>
    </w:p>
    <w:p w:rsidR="00D750D3" w:rsidRPr="00A44973" w:rsidRDefault="00D750D3" w:rsidP="00D750D3">
      <w:pPr>
        <w:jc w:val="center"/>
        <w:rPr>
          <w:b/>
          <w:highlight w:val="yellow"/>
        </w:rPr>
      </w:pPr>
    </w:p>
    <w:p w:rsidR="002D3D62" w:rsidRPr="009A50E8" w:rsidRDefault="002126E4" w:rsidP="002F46EC">
      <w:pPr>
        <w:pStyle w:val="11"/>
        <w:rPr>
          <w:lang w:val="ru-RU"/>
        </w:rPr>
      </w:pPr>
      <w:bookmarkStart w:id="101" w:name="_Toc9845047"/>
      <w:bookmarkStart w:id="102" w:name="_Toc76675963"/>
      <w:r w:rsidRPr="009A50E8">
        <w:rPr>
          <w:lang w:val="ru-RU"/>
        </w:rPr>
        <w:t>11</w:t>
      </w:r>
      <w:r w:rsidR="002D3D62" w:rsidRPr="009A50E8">
        <w:rPr>
          <w:lang w:val="ru-RU"/>
        </w:rPr>
        <w:t>.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bookmarkEnd w:id="101"/>
      <w:bookmarkEnd w:id="102"/>
    </w:p>
    <w:p w:rsidR="002D3D62" w:rsidRPr="0068605C" w:rsidRDefault="002D3D62" w:rsidP="004A1611">
      <w:pPr>
        <w:pStyle w:val="Default"/>
        <w:ind w:firstLine="567"/>
        <w:jc w:val="both"/>
        <w:rPr>
          <w:color w:val="auto"/>
        </w:rPr>
      </w:pPr>
      <w:r w:rsidRPr="0068605C">
        <w:rPr>
          <w:color w:val="auto"/>
        </w:rPr>
        <w:t xml:space="preserve">Данный раздел материалов по обоснованию Генерального плана в текстовой форме обусловлен реализаций положений законодательства о градостроительной деятельности (Градостроительного кодекса Российской Федерации, Земельного кодека и др.), в части установления или изменения границ населенных пунктов, входящих в состав МО. Согласно части 5 статьи 18 Градостроительного кодекса Российской Федерации установление или изменение границ населенных пунктов, входящих в состав МО, осуществляется в границах таких МО. </w:t>
      </w:r>
    </w:p>
    <w:p w:rsidR="002D3D62" w:rsidRPr="0068605C" w:rsidRDefault="002D3D62" w:rsidP="004A1611">
      <w:pPr>
        <w:pStyle w:val="Default"/>
        <w:ind w:firstLine="567"/>
        <w:jc w:val="both"/>
        <w:rPr>
          <w:color w:val="auto"/>
        </w:rPr>
      </w:pPr>
      <w:r w:rsidRPr="0068605C">
        <w:rPr>
          <w:color w:val="auto"/>
        </w:rPr>
        <w:t xml:space="preserve">Данный раздел содержит перечень земельных участков (далее так же –ЗУ),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(пункт 7 части 7 статьи 23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color w:val="auto"/>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 (часть 18 статьи 24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bCs/>
          <w:color w:val="auto"/>
        </w:rPr>
        <w:t xml:space="preserve">Порядок установления или изменения границ населенных пунктов установлен в статье 84 Земельного кодекса. </w:t>
      </w:r>
    </w:p>
    <w:p w:rsidR="002D3D62" w:rsidRPr="0068605C" w:rsidRDefault="002D3D62" w:rsidP="004A1611">
      <w:pPr>
        <w:pStyle w:val="Default"/>
        <w:ind w:firstLine="567"/>
        <w:jc w:val="both"/>
        <w:rPr>
          <w:color w:val="auto"/>
        </w:rPr>
      </w:pPr>
      <w:r w:rsidRPr="0068605C">
        <w:rPr>
          <w:color w:val="auto"/>
        </w:rPr>
        <w:t xml:space="preserve">Согласно части 1 статьи 8 Федерального закона от 21 декабря 2004 года №172-ФЗ «О переводе земель или земельных участков из одной категории в другую» </w:t>
      </w:r>
      <w:r w:rsidRPr="0068605C">
        <w:rPr>
          <w:bCs/>
          <w:color w:val="auto"/>
        </w:rPr>
        <w:t>установление или изменение границ населенных пунктов</w:t>
      </w:r>
      <w:r w:rsidRPr="0068605C">
        <w:rPr>
          <w:color w:val="auto"/>
        </w:rPr>
        <w:t xml:space="preserve">, а также </w:t>
      </w:r>
      <w:r w:rsidRPr="0068605C">
        <w:rPr>
          <w:bCs/>
          <w:color w:val="auto"/>
        </w:rPr>
        <w:t xml:space="preserve">включение земельных участков в границы населенных пунктов </w:t>
      </w:r>
      <w:r w:rsidRPr="0068605C">
        <w:rPr>
          <w:color w:val="auto"/>
        </w:rPr>
        <w:t xml:space="preserve">либо исключение земельных участков из границ населенных пунктов </w:t>
      </w:r>
      <w:r w:rsidRPr="0068605C">
        <w:rPr>
          <w:bCs/>
          <w:color w:val="auto"/>
        </w:rPr>
        <w:t xml:space="preserve">является переводом земель населенных пунктов </w:t>
      </w:r>
      <w:r w:rsidRPr="0068605C">
        <w:rPr>
          <w:color w:val="auto"/>
        </w:rPr>
        <w:t xml:space="preserve">или земельных участков в составе таких земель </w:t>
      </w:r>
      <w:r w:rsidRPr="0068605C">
        <w:rPr>
          <w:bCs/>
          <w:color w:val="auto"/>
        </w:rPr>
        <w:t xml:space="preserve">в другую категорию либо переводом земель </w:t>
      </w:r>
      <w:r w:rsidRPr="0068605C">
        <w:rPr>
          <w:color w:val="auto"/>
        </w:rPr>
        <w:t xml:space="preserve">или земельных участков в составе таких земель </w:t>
      </w:r>
      <w:r w:rsidRPr="0068605C">
        <w:rPr>
          <w:bCs/>
          <w:color w:val="auto"/>
        </w:rPr>
        <w:t xml:space="preserve">из других категорий в земли населенных пунктов. </w:t>
      </w:r>
    </w:p>
    <w:p w:rsidR="002D3D62" w:rsidRPr="0068605C" w:rsidRDefault="002D3D62" w:rsidP="004A1611">
      <w:pPr>
        <w:pStyle w:val="Default"/>
        <w:ind w:firstLine="567"/>
        <w:jc w:val="both"/>
        <w:rPr>
          <w:color w:val="auto"/>
        </w:rPr>
      </w:pPr>
      <w:r w:rsidRPr="0068605C">
        <w:rPr>
          <w:color w:val="auto"/>
        </w:rPr>
        <w:t xml:space="preserve">Данная статья имеет правовые последствия, в части обязательного соблюдения требований, при выполнении процедуры </w:t>
      </w:r>
      <w:r w:rsidRPr="0068605C">
        <w:rPr>
          <w:bCs/>
          <w:color w:val="auto"/>
        </w:rPr>
        <w:t xml:space="preserve">включения земельных участков в границы населенных пунктов </w:t>
      </w:r>
      <w:r w:rsidRPr="0068605C">
        <w:rPr>
          <w:color w:val="auto"/>
        </w:rPr>
        <w:t xml:space="preserve">либо исключения земельных участков из границ населенных пунктов, установленных ниже приведенными документами для следующих категорий земель: </w:t>
      </w:r>
    </w:p>
    <w:p w:rsidR="002D3D62" w:rsidRPr="0068605C" w:rsidRDefault="002D3D62" w:rsidP="004A1611">
      <w:pPr>
        <w:pStyle w:val="Default"/>
        <w:ind w:firstLine="567"/>
        <w:jc w:val="both"/>
        <w:rPr>
          <w:color w:val="auto"/>
        </w:rPr>
      </w:pPr>
      <w:r w:rsidRPr="0068605C">
        <w:rPr>
          <w:bCs/>
          <w:color w:val="auto"/>
        </w:rPr>
        <w:t xml:space="preserve">для земель сельскохозяйственных угодий или земельных участков в составе таких земель из земель сельскохозяйственного назначения: </w:t>
      </w:r>
    </w:p>
    <w:p w:rsidR="002D3D62" w:rsidRPr="0068605C" w:rsidRDefault="002D3D62" w:rsidP="004A1611">
      <w:pPr>
        <w:pStyle w:val="Default"/>
        <w:ind w:firstLine="567"/>
        <w:jc w:val="both"/>
        <w:rPr>
          <w:color w:val="auto"/>
        </w:rPr>
      </w:pPr>
      <w:r w:rsidRPr="0068605C">
        <w:rPr>
          <w:color w:val="auto"/>
        </w:rPr>
        <w:t xml:space="preserve">Приказ Минсельхоза РФ от 17.05.2010 №168 «Об описании содержания ходатайства о переводе находящихся в собственности Российской Федерации земель сельскохозяйственных угодий или земельных участков в составе таких земель из земель сельскохозяйственного назначения в другую категорию и составе прилагаемых к нему документов»; </w:t>
      </w:r>
    </w:p>
    <w:p w:rsidR="002D3D62" w:rsidRPr="0068605C" w:rsidRDefault="002D3D62" w:rsidP="004A1611">
      <w:pPr>
        <w:pStyle w:val="26"/>
        <w:widowControl w:val="0"/>
        <w:spacing w:line="240" w:lineRule="auto"/>
        <w:ind w:firstLine="567"/>
        <w:rPr>
          <w:bCs/>
        </w:rPr>
      </w:pPr>
      <w:r w:rsidRPr="0068605C">
        <w:rPr>
          <w:bCs/>
        </w:rPr>
        <w:lastRenderedPageBreak/>
        <w:t>для земель лесного фонда:</w:t>
      </w:r>
    </w:p>
    <w:p w:rsidR="002D3D62" w:rsidRPr="0068605C" w:rsidRDefault="002D3D62" w:rsidP="004A1611">
      <w:pPr>
        <w:pStyle w:val="Default"/>
        <w:ind w:firstLine="567"/>
        <w:jc w:val="both"/>
        <w:rPr>
          <w:color w:val="auto"/>
        </w:rPr>
      </w:pPr>
      <w:r w:rsidRPr="0068605C">
        <w:rPr>
          <w:color w:val="auto"/>
        </w:rPr>
        <w:t xml:space="preserve">Постановление Правительства РФ от 28.01.2006 №48 (ред. от 29.12.2008) «О составе и порядке подготовки документации о переводе земель лесного фонда в земли иных (других) категорий»; </w:t>
      </w:r>
    </w:p>
    <w:p w:rsidR="002D3D62" w:rsidRPr="0068605C" w:rsidRDefault="002D3D62" w:rsidP="004A1611">
      <w:pPr>
        <w:pStyle w:val="Default"/>
        <w:ind w:firstLine="567"/>
        <w:jc w:val="both"/>
        <w:rPr>
          <w:color w:val="auto"/>
        </w:rPr>
      </w:pPr>
      <w:r w:rsidRPr="0068605C">
        <w:rPr>
          <w:bCs/>
          <w:color w:val="auto"/>
        </w:rPr>
        <w:t xml:space="preserve">для земель водного фонда: </w:t>
      </w:r>
    </w:p>
    <w:p w:rsidR="002D3D62" w:rsidRPr="0068605C" w:rsidRDefault="002D3D62" w:rsidP="004A1611">
      <w:pPr>
        <w:pStyle w:val="Default"/>
        <w:ind w:firstLine="567"/>
        <w:jc w:val="both"/>
        <w:rPr>
          <w:color w:val="auto"/>
        </w:rPr>
      </w:pPr>
      <w:r w:rsidRPr="0068605C">
        <w:rPr>
          <w:color w:val="auto"/>
        </w:rPr>
        <w:t xml:space="preserve">Приказ Минприроды РФ от 10.11.2011 №882 «Об утверждении содержания ходатайства о переводе земель водного фонда в земли другой категории и составе прилагаемых к нему документов» (Зарегистрировано в Минюсте РФ 13.02.2012 N 23194). </w:t>
      </w:r>
    </w:p>
    <w:p w:rsidR="007F06FF" w:rsidRPr="0068605C" w:rsidRDefault="002D3D62" w:rsidP="009A50E8">
      <w:pPr>
        <w:pStyle w:val="7"/>
      </w:pPr>
      <w:r w:rsidRPr="0068605C">
        <w:t xml:space="preserve">Таблица </w:t>
      </w:r>
      <w:r w:rsidR="0068605C" w:rsidRPr="0068605C">
        <w:t>11</w:t>
      </w:r>
      <w:r w:rsidRPr="0068605C">
        <w:t>.1.</w:t>
      </w:r>
    </w:p>
    <w:p w:rsidR="002D3D62" w:rsidRPr="00A348D3" w:rsidRDefault="002D3D62" w:rsidP="004A1611">
      <w:pPr>
        <w:pStyle w:val="26"/>
        <w:widowControl w:val="0"/>
        <w:spacing w:line="240" w:lineRule="auto"/>
        <w:ind w:firstLine="567"/>
        <w:jc w:val="right"/>
        <w:rPr>
          <w:bCs/>
        </w:rPr>
      </w:pPr>
      <w:r w:rsidRPr="0068605C">
        <w:rPr>
          <w:bCs/>
        </w:rPr>
        <w:t xml:space="preserve"> </w:t>
      </w:r>
      <w:r w:rsidRPr="00A348D3">
        <w:rPr>
          <w:bCs/>
        </w:rPr>
        <w:t>Перечень земельных участков, которые включаются в границы населенных пунктов</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097"/>
        <w:gridCol w:w="1240"/>
        <w:gridCol w:w="2727"/>
        <w:gridCol w:w="2911"/>
      </w:tblGrid>
      <w:tr w:rsidR="0068605C" w:rsidRPr="00267D21" w:rsidTr="009A50E8">
        <w:trPr>
          <w:tblHeader/>
          <w:jc w:val="center"/>
        </w:trPr>
        <w:tc>
          <w:tcPr>
            <w:tcW w:w="595" w:type="dxa"/>
          </w:tcPr>
          <w:p w:rsidR="002D3D62" w:rsidRPr="00267D21" w:rsidRDefault="002D3D62" w:rsidP="004A1611">
            <w:pPr>
              <w:pStyle w:val="26"/>
              <w:widowControl w:val="0"/>
              <w:spacing w:line="240" w:lineRule="auto"/>
              <w:jc w:val="center"/>
              <w:rPr>
                <w:b/>
                <w:bCs/>
              </w:rPr>
            </w:pPr>
            <w:r w:rsidRPr="00267D21">
              <w:rPr>
                <w:b/>
                <w:bCs/>
              </w:rPr>
              <w:t>№ п/п</w:t>
            </w:r>
          </w:p>
        </w:tc>
        <w:tc>
          <w:tcPr>
            <w:tcW w:w="2097" w:type="dxa"/>
          </w:tcPr>
          <w:p w:rsidR="002D3D62" w:rsidRPr="00267D21" w:rsidRDefault="002D3D62" w:rsidP="004A1611">
            <w:pPr>
              <w:pStyle w:val="26"/>
              <w:widowControl w:val="0"/>
              <w:spacing w:line="240" w:lineRule="auto"/>
              <w:jc w:val="center"/>
              <w:rPr>
                <w:b/>
                <w:bCs/>
              </w:rPr>
            </w:pPr>
            <w:r w:rsidRPr="00267D21">
              <w:rPr>
                <w:b/>
                <w:bCs/>
              </w:rPr>
              <w:t>Кадастровый номер ЗУ</w:t>
            </w:r>
          </w:p>
        </w:tc>
        <w:tc>
          <w:tcPr>
            <w:tcW w:w="1240" w:type="dxa"/>
          </w:tcPr>
          <w:p w:rsidR="002D3D62" w:rsidRPr="00267D21" w:rsidRDefault="002D3D62" w:rsidP="004A1611">
            <w:pPr>
              <w:pStyle w:val="26"/>
              <w:widowControl w:val="0"/>
              <w:spacing w:line="240" w:lineRule="auto"/>
              <w:jc w:val="center"/>
              <w:rPr>
                <w:b/>
                <w:bCs/>
              </w:rPr>
            </w:pPr>
            <w:r w:rsidRPr="00267D21">
              <w:rPr>
                <w:b/>
                <w:bCs/>
              </w:rPr>
              <w:t>площадь, га</w:t>
            </w:r>
          </w:p>
        </w:tc>
        <w:tc>
          <w:tcPr>
            <w:tcW w:w="2727" w:type="dxa"/>
          </w:tcPr>
          <w:p w:rsidR="002D3D62" w:rsidRPr="00267D21" w:rsidRDefault="002D3D62" w:rsidP="004A1611">
            <w:pPr>
              <w:pStyle w:val="26"/>
              <w:widowControl w:val="0"/>
              <w:spacing w:line="240" w:lineRule="auto"/>
              <w:jc w:val="center"/>
              <w:rPr>
                <w:b/>
                <w:bCs/>
              </w:rPr>
            </w:pPr>
            <w:r w:rsidRPr="00267D21">
              <w:rPr>
                <w:b/>
                <w:bCs/>
              </w:rPr>
              <w:t xml:space="preserve">существующая </w:t>
            </w:r>
          </w:p>
          <w:p w:rsidR="002D3D62" w:rsidRPr="00267D21" w:rsidRDefault="002D3D62" w:rsidP="004A1611">
            <w:pPr>
              <w:pStyle w:val="26"/>
              <w:widowControl w:val="0"/>
              <w:spacing w:line="240" w:lineRule="auto"/>
              <w:jc w:val="center"/>
              <w:rPr>
                <w:b/>
                <w:bCs/>
              </w:rPr>
            </w:pPr>
            <w:r w:rsidRPr="00267D21">
              <w:rPr>
                <w:b/>
                <w:bCs/>
              </w:rPr>
              <w:t>категория</w:t>
            </w:r>
          </w:p>
        </w:tc>
        <w:tc>
          <w:tcPr>
            <w:tcW w:w="2911" w:type="dxa"/>
          </w:tcPr>
          <w:p w:rsidR="002D3D62" w:rsidRPr="00267D21" w:rsidRDefault="002D3D62" w:rsidP="004A1611">
            <w:pPr>
              <w:pStyle w:val="26"/>
              <w:widowControl w:val="0"/>
              <w:spacing w:line="240" w:lineRule="auto"/>
              <w:jc w:val="center"/>
              <w:rPr>
                <w:b/>
                <w:bCs/>
              </w:rPr>
            </w:pPr>
            <w:r w:rsidRPr="00267D21">
              <w:rPr>
                <w:b/>
                <w:bCs/>
              </w:rPr>
              <w:t>цели планируемого использования</w:t>
            </w:r>
          </w:p>
        </w:tc>
      </w:tr>
      <w:tr w:rsidR="0068605C" w:rsidRPr="00267D21" w:rsidTr="009A50E8">
        <w:trPr>
          <w:jc w:val="center"/>
        </w:trPr>
        <w:tc>
          <w:tcPr>
            <w:tcW w:w="9570" w:type="dxa"/>
            <w:gridSpan w:val="5"/>
          </w:tcPr>
          <w:p w:rsidR="002D3D62" w:rsidRPr="00267D21" w:rsidRDefault="002D3D62" w:rsidP="004A1611">
            <w:pPr>
              <w:pStyle w:val="26"/>
              <w:widowControl w:val="0"/>
              <w:spacing w:line="240" w:lineRule="auto"/>
              <w:rPr>
                <w:bCs/>
              </w:rPr>
            </w:pPr>
          </w:p>
        </w:tc>
      </w:tr>
      <w:tr w:rsidR="0068605C" w:rsidRPr="00267D21" w:rsidTr="009A50E8">
        <w:trPr>
          <w:jc w:val="center"/>
        </w:trPr>
        <w:tc>
          <w:tcPr>
            <w:tcW w:w="595" w:type="dxa"/>
          </w:tcPr>
          <w:p w:rsidR="0068605C" w:rsidRPr="00267D21" w:rsidRDefault="0068605C" w:rsidP="0068605C">
            <w:pPr>
              <w:pStyle w:val="26"/>
              <w:widowControl w:val="0"/>
              <w:spacing w:line="240" w:lineRule="auto"/>
              <w:rPr>
                <w:bCs/>
              </w:rPr>
            </w:pPr>
            <w:r w:rsidRPr="00267D21">
              <w:rPr>
                <w:bCs/>
              </w:rPr>
              <w:t>1</w:t>
            </w:r>
          </w:p>
        </w:tc>
        <w:tc>
          <w:tcPr>
            <w:tcW w:w="2097" w:type="dxa"/>
          </w:tcPr>
          <w:p w:rsidR="0068605C" w:rsidRPr="00267D21" w:rsidRDefault="0068605C" w:rsidP="0068605C">
            <w:pPr>
              <w:pStyle w:val="26"/>
              <w:widowControl w:val="0"/>
              <w:spacing w:line="240" w:lineRule="auto"/>
              <w:rPr>
                <w:bCs/>
              </w:rPr>
            </w:pPr>
            <w:r w:rsidRPr="00267D21">
              <w:rPr>
                <w:bCs/>
              </w:rPr>
              <w:t>-</w:t>
            </w:r>
          </w:p>
        </w:tc>
        <w:tc>
          <w:tcPr>
            <w:tcW w:w="1240" w:type="dxa"/>
          </w:tcPr>
          <w:p w:rsidR="0068605C" w:rsidRPr="00267D21" w:rsidRDefault="0068605C" w:rsidP="0068605C">
            <w:pPr>
              <w:pStyle w:val="26"/>
              <w:widowControl w:val="0"/>
              <w:spacing w:line="240" w:lineRule="auto"/>
              <w:rPr>
                <w:bCs/>
              </w:rPr>
            </w:pPr>
            <w:r w:rsidRPr="00267D21">
              <w:rPr>
                <w:bCs/>
              </w:rPr>
              <w:t>-</w:t>
            </w:r>
          </w:p>
        </w:tc>
        <w:tc>
          <w:tcPr>
            <w:tcW w:w="2727" w:type="dxa"/>
          </w:tcPr>
          <w:p w:rsidR="0068605C" w:rsidRPr="00267D21" w:rsidRDefault="0068605C" w:rsidP="0068605C">
            <w:pPr>
              <w:pStyle w:val="26"/>
              <w:widowControl w:val="0"/>
              <w:spacing w:line="240" w:lineRule="auto"/>
              <w:rPr>
                <w:bCs/>
              </w:rPr>
            </w:pPr>
            <w:r w:rsidRPr="00267D21">
              <w:rPr>
                <w:bCs/>
              </w:rPr>
              <w:t>-</w:t>
            </w:r>
          </w:p>
        </w:tc>
        <w:tc>
          <w:tcPr>
            <w:tcW w:w="2911" w:type="dxa"/>
          </w:tcPr>
          <w:p w:rsidR="0068605C" w:rsidRPr="00267D21" w:rsidRDefault="0068605C" w:rsidP="0068605C">
            <w:pPr>
              <w:pStyle w:val="26"/>
              <w:widowControl w:val="0"/>
              <w:spacing w:line="240" w:lineRule="auto"/>
              <w:rPr>
                <w:bCs/>
              </w:rPr>
            </w:pPr>
            <w:r w:rsidRPr="00267D21">
              <w:rPr>
                <w:bCs/>
              </w:rPr>
              <w:t>-</w:t>
            </w:r>
          </w:p>
        </w:tc>
      </w:tr>
    </w:tbl>
    <w:p w:rsidR="007F06FF" w:rsidRPr="00267D21" w:rsidRDefault="002D3D62" w:rsidP="009A50E8">
      <w:pPr>
        <w:pStyle w:val="7"/>
      </w:pPr>
      <w:r w:rsidRPr="00267D21">
        <w:t xml:space="preserve">Таблица </w:t>
      </w:r>
      <w:r w:rsidR="0068605C" w:rsidRPr="00267D21">
        <w:t>11</w:t>
      </w:r>
      <w:r w:rsidRPr="00267D21">
        <w:t xml:space="preserve">.2. </w:t>
      </w:r>
    </w:p>
    <w:p w:rsidR="002D3D62" w:rsidRPr="00267D21" w:rsidRDefault="002D3D62" w:rsidP="004A1611">
      <w:pPr>
        <w:pStyle w:val="26"/>
        <w:widowControl w:val="0"/>
        <w:spacing w:line="240" w:lineRule="auto"/>
        <w:ind w:firstLine="567"/>
        <w:jc w:val="right"/>
        <w:rPr>
          <w:bCs/>
        </w:rPr>
      </w:pPr>
      <w:r w:rsidRPr="00267D21">
        <w:rPr>
          <w:bCs/>
        </w:rPr>
        <w:t>Перечень земельных участков, которые исключаются из границы населенных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1559"/>
        <w:gridCol w:w="3650"/>
      </w:tblGrid>
      <w:tr w:rsidR="002D3D62" w:rsidRPr="00267D21" w:rsidTr="009A50E8">
        <w:trPr>
          <w:jc w:val="center"/>
        </w:trPr>
        <w:tc>
          <w:tcPr>
            <w:tcW w:w="675" w:type="dxa"/>
          </w:tcPr>
          <w:p w:rsidR="002D3D62" w:rsidRPr="00267D21" w:rsidRDefault="002D3D62" w:rsidP="004A1611">
            <w:pPr>
              <w:pStyle w:val="26"/>
              <w:widowControl w:val="0"/>
              <w:spacing w:line="240" w:lineRule="auto"/>
              <w:jc w:val="center"/>
              <w:rPr>
                <w:b/>
                <w:bCs/>
              </w:rPr>
            </w:pPr>
            <w:r w:rsidRPr="00267D21">
              <w:rPr>
                <w:b/>
                <w:bCs/>
              </w:rPr>
              <w:t>№ п/п</w:t>
            </w:r>
          </w:p>
        </w:tc>
        <w:tc>
          <w:tcPr>
            <w:tcW w:w="3686" w:type="dxa"/>
          </w:tcPr>
          <w:p w:rsidR="002D3D62" w:rsidRPr="00267D21" w:rsidRDefault="002D3D62" w:rsidP="004A1611">
            <w:pPr>
              <w:pStyle w:val="26"/>
              <w:widowControl w:val="0"/>
              <w:spacing w:line="240" w:lineRule="auto"/>
              <w:jc w:val="center"/>
              <w:rPr>
                <w:b/>
                <w:bCs/>
              </w:rPr>
            </w:pPr>
            <w:r w:rsidRPr="00267D21">
              <w:rPr>
                <w:b/>
                <w:bCs/>
              </w:rPr>
              <w:t>Кадастровый номер ЗУ</w:t>
            </w:r>
          </w:p>
        </w:tc>
        <w:tc>
          <w:tcPr>
            <w:tcW w:w="1559" w:type="dxa"/>
          </w:tcPr>
          <w:p w:rsidR="002D3D62" w:rsidRPr="00267D21" w:rsidRDefault="002D3D62" w:rsidP="004A1611">
            <w:pPr>
              <w:pStyle w:val="26"/>
              <w:widowControl w:val="0"/>
              <w:spacing w:line="240" w:lineRule="auto"/>
              <w:jc w:val="center"/>
              <w:rPr>
                <w:b/>
                <w:bCs/>
              </w:rPr>
            </w:pPr>
            <w:r w:rsidRPr="00267D21">
              <w:rPr>
                <w:b/>
                <w:bCs/>
              </w:rPr>
              <w:t>площадь, га</w:t>
            </w:r>
          </w:p>
        </w:tc>
        <w:tc>
          <w:tcPr>
            <w:tcW w:w="3650" w:type="dxa"/>
          </w:tcPr>
          <w:p w:rsidR="002D3D62" w:rsidRPr="00267D21" w:rsidRDefault="002D3D62" w:rsidP="004A1611">
            <w:pPr>
              <w:pStyle w:val="26"/>
              <w:widowControl w:val="0"/>
              <w:spacing w:line="240" w:lineRule="auto"/>
              <w:jc w:val="center"/>
              <w:rPr>
                <w:b/>
                <w:bCs/>
              </w:rPr>
            </w:pPr>
            <w:r w:rsidRPr="00267D21">
              <w:rPr>
                <w:b/>
                <w:bCs/>
              </w:rPr>
              <w:t>цели планируемого использования</w:t>
            </w:r>
          </w:p>
        </w:tc>
      </w:tr>
      <w:tr w:rsidR="002D3D62" w:rsidRPr="00267D21" w:rsidTr="009A50E8">
        <w:trPr>
          <w:jc w:val="center"/>
        </w:trPr>
        <w:tc>
          <w:tcPr>
            <w:tcW w:w="9570" w:type="dxa"/>
            <w:gridSpan w:val="4"/>
          </w:tcPr>
          <w:p w:rsidR="002D3D62" w:rsidRPr="00267D21" w:rsidRDefault="002D3D62" w:rsidP="004A1611">
            <w:pPr>
              <w:pStyle w:val="26"/>
              <w:widowControl w:val="0"/>
              <w:spacing w:line="240" w:lineRule="auto"/>
              <w:rPr>
                <w:bCs/>
              </w:rPr>
            </w:pPr>
          </w:p>
        </w:tc>
      </w:tr>
      <w:tr w:rsidR="002D3D62" w:rsidRPr="0068605C" w:rsidTr="009A50E8">
        <w:trPr>
          <w:jc w:val="center"/>
        </w:trPr>
        <w:tc>
          <w:tcPr>
            <w:tcW w:w="675" w:type="dxa"/>
          </w:tcPr>
          <w:p w:rsidR="002D3D62" w:rsidRPr="00267D21" w:rsidRDefault="002D3D62" w:rsidP="004A1611">
            <w:pPr>
              <w:pStyle w:val="26"/>
              <w:widowControl w:val="0"/>
              <w:spacing w:line="240" w:lineRule="auto"/>
              <w:rPr>
                <w:bCs/>
              </w:rPr>
            </w:pPr>
            <w:r w:rsidRPr="00267D21">
              <w:rPr>
                <w:bCs/>
              </w:rPr>
              <w:t>1</w:t>
            </w:r>
          </w:p>
        </w:tc>
        <w:tc>
          <w:tcPr>
            <w:tcW w:w="3686" w:type="dxa"/>
          </w:tcPr>
          <w:p w:rsidR="002D3D62" w:rsidRPr="00267D21" w:rsidRDefault="002D3D62" w:rsidP="004A1611">
            <w:pPr>
              <w:pStyle w:val="26"/>
              <w:widowControl w:val="0"/>
              <w:spacing w:line="240" w:lineRule="auto"/>
              <w:rPr>
                <w:bCs/>
              </w:rPr>
            </w:pPr>
            <w:r w:rsidRPr="00267D21">
              <w:rPr>
                <w:bCs/>
              </w:rPr>
              <w:t>-</w:t>
            </w:r>
          </w:p>
        </w:tc>
        <w:tc>
          <w:tcPr>
            <w:tcW w:w="1559" w:type="dxa"/>
          </w:tcPr>
          <w:p w:rsidR="002D3D62" w:rsidRPr="00267D21" w:rsidRDefault="002D3D62" w:rsidP="004A1611">
            <w:pPr>
              <w:pStyle w:val="26"/>
              <w:widowControl w:val="0"/>
              <w:spacing w:line="240" w:lineRule="auto"/>
              <w:rPr>
                <w:bCs/>
              </w:rPr>
            </w:pPr>
            <w:r w:rsidRPr="00267D21">
              <w:rPr>
                <w:bCs/>
              </w:rPr>
              <w:t>-</w:t>
            </w:r>
          </w:p>
        </w:tc>
        <w:tc>
          <w:tcPr>
            <w:tcW w:w="3650" w:type="dxa"/>
          </w:tcPr>
          <w:p w:rsidR="002D3D62" w:rsidRPr="00A348D3" w:rsidRDefault="002D3D62" w:rsidP="004A1611">
            <w:pPr>
              <w:pStyle w:val="26"/>
              <w:widowControl w:val="0"/>
              <w:spacing w:line="240" w:lineRule="auto"/>
              <w:rPr>
                <w:bCs/>
              </w:rPr>
            </w:pPr>
            <w:r w:rsidRPr="00267D21">
              <w:rPr>
                <w:bCs/>
              </w:rPr>
              <w:t>-</w:t>
            </w:r>
          </w:p>
        </w:tc>
      </w:tr>
    </w:tbl>
    <w:p w:rsidR="002D3D62" w:rsidRPr="009A50E8" w:rsidRDefault="002D3D62" w:rsidP="002F46EC">
      <w:pPr>
        <w:pStyle w:val="11"/>
        <w:rPr>
          <w:lang w:val="ru-RU"/>
        </w:rPr>
      </w:pPr>
      <w:bookmarkStart w:id="103" w:name="_Toc9845048"/>
      <w:bookmarkStart w:id="104" w:name="_Toc76675964"/>
      <w:r w:rsidRPr="009A50E8">
        <w:rPr>
          <w:lang w:val="ru-RU"/>
        </w:rPr>
        <w:t>1</w:t>
      </w:r>
      <w:r w:rsidR="002126E4" w:rsidRPr="009A50E8">
        <w:rPr>
          <w:lang w:val="ru-RU"/>
        </w:rPr>
        <w:t>2</w:t>
      </w:r>
      <w:r w:rsidRPr="009A50E8">
        <w:rPr>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03"/>
      <w:bookmarkEnd w:id="104"/>
    </w:p>
    <w:p w:rsidR="00555E4F" w:rsidRPr="00DC638F" w:rsidRDefault="00555E4F" w:rsidP="00DC638F">
      <w:pPr>
        <w:rPr>
          <w:b/>
        </w:rPr>
      </w:pPr>
      <w:bookmarkStart w:id="105" w:name="_Toc299983314"/>
      <w:bookmarkStart w:id="106" w:name="_Toc9845049"/>
      <w:r w:rsidRPr="00DC638F">
        <w:rPr>
          <w:b/>
        </w:rPr>
        <w:t>Объекты культурного наследия</w:t>
      </w:r>
      <w:bookmarkEnd w:id="105"/>
      <w:bookmarkEnd w:id="106"/>
    </w:p>
    <w:p w:rsidR="00555E4F" w:rsidRPr="0082794E" w:rsidRDefault="00555E4F" w:rsidP="00555E4F">
      <w:pPr>
        <w:pStyle w:val="afff6"/>
      </w:pPr>
      <w:r w:rsidRPr="0082794E">
        <w:t xml:space="preserve">Территории объектов культурного наследия в соответствии с земельным кодексом РФ относятся к категории особо охраняемых территорий и объектов. Границы территорий недвижимых памятников вступают в силу с момента включения их в список недвижимых памятников истории и </w:t>
      </w:r>
      <w:bookmarkStart w:id="107" w:name="l12"/>
      <w:bookmarkEnd w:id="107"/>
      <w:r w:rsidRPr="0082794E">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108" w:name="l13"/>
      <w:bookmarkEnd w:id="108"/>
      <w:r w:rsidRPr="0082794E">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w:t>
      </w:r>
    </w:p>
    <w:p w:rsidR="00555E4F" w:rsidRPr="0082794E" w:rsidRDefault="00555E4F" w:rsidP="00555E4F">
      <w:pPr>
        <w:pStyle w:val="afff6"/>
      </w:pPr>
      <w:r w:rsidRPr="0082794E">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rsidR="00555E4F" w:rsidRDefault="00555E4F" w:rsidP="00555E4F">
      <w:pPr>
        <w:pStyle w:val="afff6"/>
      </w:pPr>
      <w:r w:rsidRPr="0082794E">
        <w:t>Ниже приведен перечень объектов культурного наследия и памятников истории и культуры регионального и федерального значения, расположенных на территории сельского поселения</w:t>
      </w:r>
      <w:r w:rsidR="00A65587">
        <w:t>.</w:t>
      </w:r>
    </w:p>
    <w:p w:rsidR="00A348D3" w:rsidRDefault="00A348D3" w:rsidP="009A50E8">
      <w:pPr>
        <w:pStyle w:val="7"/>
      </w:pPr>
      <w:bookmarkStart w:id="109" w:name="_Toc299983315"/>
      <w:r w:rsidRPr="0082794E">
        <w:t xml:space="preserve">Таблица </w:t>
      </w:r>
      <w:r w:rsidR="00DC638F">
        <w:t>12.1</w:t>
      </w:r>
    </w:p>
    <w:p w:rsidR="00A348D3" w:rsidRPr="00911FC0" w:rsidRDefault="00A348D3" w:rsidP="009A50E8">
      <w:pPr>
        <w:pStyle w:val="afffa"/>
        <w:spacing w:before="0" w:after="0"/>
        <w:rPr>
          <w:b w:val="0"/>
        </w:rPr>
      </w:pPr>
      <w:r w:rsidRPr="00911FC0">
        <w:rPr>
          <w:b w:val="0"/>
        </w:rPr>
        <w:t xml:space="preserve">Перечень объектов культурного наследия на территории сельского поселения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3708"/>
        <w:gridCol w:w="1701"/>
        <w:gridCol w:w="1701"/>
        <w:gridCol w:w="1842"/>
      </w:tblGrid>
      <w:tr w:rsidR="00A348D3" w:rsidRPr="002A0F45" w:rsidTr="002A0F45">
        <w:trPr>
          <w:tblHeader/>
        </w:trPr>
        <w:tc>
          <w:tcPr>
            <w:tcW w:w="653" w:type="dxa"/>
            <w:vAlign w:val="center"/>
          </w:tcPr>
          <w:p w:rsidR="00A348D3" w:rsidRPr="00267D21" w:rsidRDefault="00A348D3" w:rsidP="002A0F45">
            <w:pPr>
              <w:pStyle w:val="afffc"/>
              <w:rPr>
                <w:b w:val="0"/>
                <w:sz w:val="24"/>
                <w:szCs w:val="24"/>
              </w:rPr>
            </w:pPr>
            <w:r w:rsidRPr="00267D21">
              <w:rPr>
                <w:b w:val="0"/>
                <w:sz w:val="24"/>
                <w:szCs w:val="24"/>
              </w:rPr>
              <w:lastRenderedPageBreak/>
              <w:t>№ п/п</w:t>
            </w:r>
          </w:p>
        </w:tc>
        <w:tc>
          <w:tcPr>
            <w:tcW w:w="3708" w:type="dxa"/>
            <w:vAlign w:val="center"/>
          </w:tcPr>
          <w:p w:rsidR="00A348D3" w:rsidRPr="00267D21" w:rsidRDefault="00A348D3" w:rsidP="002A0F45">
            <w:pPr>
              <w:pStyle w:val="afffc"/>
              <w:rPr>
                <w:b w:val="0"/>
                <w:sz w:val="24"/>
                <w:szCs w:val="24"/>
              </w:rPr>
            </w:pPr>
            <w:r w:rsidRPr="00267D21">
              <w:rPr>
                <w:b w:val="0"/>
                <w:sz w:val="24"/>
                <w:szCs w:val="24"/>
              </w:rPr>
              <w:t>Наименование</w:t>
            </w:r>
          </w:p>
        </w:tc>
        <w:tc>
          <w:tcPr>
            <w:tcW w:w="1701" w:type="dxa"/>
            <w:vAlign w:val="center"/>
          </w:tcPr>
          <w:p w:rsidR="00A348D3" w:rsidRPr="00267D21" w:rsidRDefault="00A348D3" w:rsidP="002A0F45">
            <w:pPr>
              <w:pStyle w:val="afffc"/>
              <w:rPr>
                <w:b w:val="0"/>
                <w:sz w:val="24"/>
                <w:szCs w:val="24"/>
              </w:rPr>
            </w:pPr>
            <w:r w:rsidRPr="00267D21">
              <w:rPr>
                <w:b w:val="0"/>
                <w:sz w:val="24"/>
                <w:szCs w:val="24"/>
              </w:rPr>
              <w:t>Адрес объекта</w:t>
            </w:r>
          </w:p>
        </w:tc>
        <w:tc>
          <w:tcPr>
            <w:tcW w:w="1701" w:type="dxa"/>
            <w:vAlign w:val="center"/>
          </w:tcPr>
          <w:p w:rsidR="00A348D3" w:rsidRPr="00267D21" w:rsidRDefault="00A348D3" w:rsidP="002A0F45">
            <w:pPr>
              <w:pStyle w:val="afffc"/>
              <w:rPr>
                <w:b w:val="0"/>
                <w:sz w:val="24"/>
                <w:szCs w:val="24"/>
              </w:rPr>
            </w:pPr>
            <w:r w:rsidRPr="00267D21">
              <w:rPr>
                <w:b w:val="0"/>
                <w:sz w:val="24"/>
                <w:szCs w:val="24"/>
              </w:rPr>
              <w:t>Категория охраны</w:t>
            </w:r>
          </w:p>
        </w:tc>
        <w:tc>
          <w:tcPr>
            <w:tcW w:w="1842" w:type="dxa"/>
            <w:vAlign w:val="center"/>
          </w:tcPr>
          <w:p w:rsidR="00A348D3" w:rsidRPr="00267D21" w:rsidRDefault="00A348D3" w:rsidP="002A0F45">
            <w:pPr>
              <w:pStyle w:val="afffc"/>
              <w:rPr>
                <w:b w:val="0"/>
                <w:sz w:val="24"/>
                <w:szCs w:val="24"/>
              </w:rPr>
            </w:pPr>
            <w:r w:rsidRPr="00267D21">
              <w:rPr>
                <w:b w:val="0"/>
                <w:sz w:val="24"/>
                <w:szCs w:val="24"/>
              </w:rPr>
              <w:t>Вид памятника</w:t>
            </w:r>
          </w:p>
        </w:tc>
      </w:tr>
      <w:tr w:rsidR="001B4CF1" w:rsidRPr="002A0F45" w:rsidTr="002A0F45">
        <w:tc>
          <w:tcPr>
            <w:tcW w:w="653" w:type="dxa"/>
            <w:vAlign w:val="center"/>
          </w:tcPr>
          <w:p w:rsidR="001B4CF1" w:rsidRPr="00267D21" w:rsidRDefault="002A0F45" w:rsidP="002A0F45">
            <w:pPr>
              <w:jc w:val="center"/>
              <w:rPr>
                <w:rFonts w:cs="Times New Roman"/>
              </w:rPr>
            </w:pPr>
            <w:r w:rsidRPr="00267D21">
              <w:rPr>
                <w:rFonts w:cs="Times New Roman"/>
              </w:rPr>
              <w:t>1</w:t>
            </w:r>
          </w:p>
        </w:tc>
        <w:tc>
          <w:tcPr>
            <w:tcW w:w="3708" w:type="dxa"/>
          </w:tcPr>
          <w:p w:rsidR="00320E26" w:rsidRPr="00267D21" w:rsidRDefault="00320E26" w:rsidP="002A0F45">
            <w:pPr>
              <w:pStyle w:val="TableParagraph"/>
              <w:rPr>
                <w:rFonts w:ascii="Times New Roman" w:hAnsi="Times New Roman" w:cs="Times New Roman"/>
                <w:sz w:val="24"/>
                <w:szCs w:val="24"/>
                <w:lang w:val="ru-RU"/>
              </w:rPr>
            </w:pPr>
            <w:r w:rsidRPr="00267D21">
              <w:rPr>
                <w:rFonts w:ascii="Times New Roman" w:hAnsi="Times New Roman" w:cs="Times New Roman"/>
                <w:sz w:val="24"/>
                <w:szCs w:val="24"/>
                <w:lang w:val="ru-RU"/>
              </w:rPr>
              <w:t>Ансамбль Соборной площади. В его состав входят:</w:t>
            </w:r>
          </w:p>
          <w:p w:rsidR="00320E26" w:rsidRPr="00267D21" w:rsidRDefault="00320E26" w:rsidP="002A0F45">
            <w:pPr>
              <w:pStyle w:val="TableParagraph"/>
              <w:rPr>
                <w:rFonts w:ascii="Times New Roman" w:hAnsi="Times New Roman" w:cs="Times New Roman"/>
                <w:sz w:val="24"/>
                <w:szCs w:val="24"/>
                <w:lang w:val="ru-RU"/>
              </w:rPr>
            </w:pPr>
            <w:r w:rsidRPr="00267D21">
              <w:rPr>
                <w:rFonts w:ascii="Times New Roman" w:hAnsi="Times New Roman" w:cs="Times New Roman"/>
                <w:sz w:val="24"/>
                <w:szCs w:val="24"/>
                <w:lang w:val="ru-RU"/>
              </w:rPr>
              <w:t xml:space="preserve">- Троицкая церковь (начало </w:t>
            </w:r>
            <w:r w:rsidRPr="00267D21">
              <w:rPr>
                <w:rFonts w:ascii="Times New Roman" w:hAnsi="Times New Roman" w:cs="Times New Roman"/>
                <w:sz w:val="24"/>
                <w:szCs w:val="24"/>
              </w:rPr>
              <w:t>XIX</w:t>
            </w:r>
            <w:r w:rsidRPr="00267D21">
              <w:rPr>
                <w:rFonts w:ascii="Times New Roman" w:hAnsi="Times New Roman" w:cs="Times New Roman"/>
                <w:spacing w:val="-15"/>
                <w:sz w:val="24"/>
                <w:szCs w:val="24"/>
                <w:lang w:val="ru-RU"/>
              </w:rPr>
              <w:t xml:space="preserve"> </w:t>
            </w:r>
            <w:r w:rsidRPr="00267D21">
              <w:rPr>
                <w:rFonts w:ascii="Times New Roman" w:hAnsi="Times New Roman" w:cs="Times New Roman"/>
                <w:sz w:val="24"/>
                <w:szCs w:val="24"/>
                <w:lang w:val="ru-RU"/>
              </w:rPr>
              <w:t>века);</w:t>
            </w:r>
          </w:p>
          <w:p w:rsidR="00320E26" w:rsidRPr="00267D21" w:rsidRDefault="00320E26" w:rsidP="002A0F45">
            <w:pPr>
              <w:pStyle w:val="TableParagraph"/>
              <w:rPr>
                <w:rFonts w:ascii="Times New Roman" w:hAnsi="Times New Roman" w:cs="Times New Roman"/>
                <w:sz w:val="24"/>
                <w:szCs w:val="24"/>
                <w:lang w:val="ru-RU"/>
              </w:rPr>
            </w:pPr>
            <w:r w:rsidRPr="00267D21">
              <w:rPr>
                <w:rFonts w:ascii="Times New Roman" w:hAnsi="Times New Roman" w:cs="Times New Roman"/>
                <w:sz w:val="24"/>
                <w:szCs w:val="24"/>
                <w:lang w:val="ru-RU"/>
              </w:rPr>
              <w:t>- Церковь Грузинской Божьей Матери (</w:t>
            </w:r>
            <w:r w:rsidRPr="00267D21">
              <w:rPr>
                <w:rFonts w:ascii="Times New Roman" w:hAnsi="Times New Roman" w:cs="Times New Roman"/>
                <w:sz w:val="24"/>
                <w:szCs w:val="24"/>
              </w:rPr>
              <w:t>XVIII</w:t>
            </w:r>
            <w:r w:rsidRPr="00267D21">
              <w:rPr>
                <w:rFonts w:ascii="Times New Roman" w:hAnsi="Times New Roman" w:cs="Times New Roman"/>
                <w:spacing w:val="-25"/>
                <w:sz w:val="24"/>
                <w:szCs w:val="24"/>
                <w:lang w:val="ru-RU"/>
              </w:rPr>
              <w:t xml:space="preserve"> </w:t>
            </w:r>
            <w:r w:rsidRPr="00267D21">
              <w:rPr>
                <w:rFonts w:ascii="Times New Roman" w:hAnsi="Times New Roman" w:cs="Times New Roman"/>
                <w:sz w:val="24"/>
                <w:szCs w:val="24"/>
                <w:lang w:val="ru-RU"/>
              </w:rPr>
              <w:t>век);</w:t>
            </w:r>
          </w:p>
          <w:p w:rsidR="00320E26" w:rsidRPr="00267D21" w:rsidRDefault="00320E26" w:rsidP="002A0F45">
            <w:pPr>
              <w:pStyle w:val="TableParagraph"/>
              <w:rPr>
                <w:rFonts w:ascii="Times New Roman" w:hAnsi="Times New Roman" w:cs="Times New Roman"/>
                <w:sz w:val="24"/>
                <w:szCs w:val="24"/>
                <w:lang w:val="ru-RU"/>
              </w:rPr>
            </w:pPr>
            <w:r w:rsidRPr="00267D21">
              <w:rPr>
                <w:rFonts w:ascii="Times New Roman" w:hAnsi="Times New Roman" w:cs="Times New Roman"/>
                <w:sz w:val="24"/>
                <w:szCs w:val="24"/>
                <w:lang w:val="ru-RU"/>
              </w:rPr>
              <w:t xml:space="preserve">- Никольская (зимняя) церковь (середина </w:t>
            </w:r>
            <w:r w:rsidRPr="00267D21">
              <w:rPr>
                <w:rFonts w:ascii="Times New Roman" w:hAnsi="Times New Roman" w:cs="Times New Roman"/>
                <w:sz w:val="24"/>
                <w:szCs w:val="24"/>
              </w:rPr>
              <w:t>XIX</w:t>
            </w:r>
            <w:r w:rsidRPr="00267D21">
              <w:rPr>
                <w:rFonts w:ascii="Times New Roman" w:hAnsi="Times New Roman" w:cs="Times New Roman"/>
                <w:spacing w:val="-33"/>
                <w:sz w:val="24"/>
                <w:szCs w:val="24"/>
                <w:lang w:val="ru-RU"/>
              </w:rPr>
              <w:t xml:space="preserve"> </w:t>
            </w:r>
            <w:r w:rsidRPr="00267D21">
              <w:rPr>
                <w:rFonts w:ascii="Times New Roman" w:hAnsi="Times New Roman" w:cs="Times New Roman"/>
                <w:sz w:val="24"/>
                <w:szCs w:val="24"/>
                <w:lang w:val="ru-RU"/>
              </w:rPr>
              <w:t>века);</w:t>
            </w:r>
          </w:p>
          <w:p w:rsidR="00320E26" w:rsidRPr="00267D21" w:rsidRDefault="00320E26" w:rsidP="002A0F45">
            <w:pPr>
              <w:pStyle w:val="TableParagraph"/>
              <w:rPr>
                <w:rFonts w:ascii="Times New Roman" w:hAnsi="Times New Roman" w:cs="Times New Roman"/>
                <w:sz w:val="24"/>
                <w:szCs w:val="24"/>
                <w:lang w:val="ru-RU"/>
              </w:rPr>
            </w:pPr>
            <w:r w:rsidRPr="00267D21">
              <w:rPr>
                <w:rFonts w:ascii="Times New Roman" w:hAnsi="Times New Roman" w:cs="Times New Roman"/>
                <w:sz w:val="24"/>
                <w:szCs w:val="24"/>
                <w:lang w:val="ru-RU"/>
              </w:rPr>
              <w:t xml:space="preserve">- Колокольня ансамбля церквей (начало </w:t>
            </w:r>
            <w:r w:rsidRPr="00267D21">
              <w:rPr>
                <w:rFonts w:ascii="Times New Roman" w:hAnsi="Times New Roman" w:cs="Times New Roman"/>
                <w:sz w:val="24"/>
                <w:szCs w:val="24"/>
              </w:rPr>
              <w:t>XIX</w:t>
            </w:r>
            <w:r w:rsidRPr="00267D21">
              <w:rPr>
                <w:rFonts w:ascii="Times New Roman" w:hAnsi="Times New Roman" w:cs="Times New Roman"/>
                <w:spacing w:val="-19"/>
                <w:sz w:val="24"/>
                <w:szCs w:val="24"/>
                <w:lang w:val="ru-RU"/>
              </w:rPr>
              <w:t xml:space="preserve"> </w:t>
            </w:r>
            <w:r w:rsidRPr="00267D21">
              <w:rPr>
                <w:rFonts w:ascii="Times New Roman" w:hAnsi="Times New Roman" w:cs="Times New Roman"/>
                <w:sz w:val="24"/>
                <w:szCs w:val="24"/>
                <w:lang w:val="ru-RU"/>
              </w:rPr>
              <w:t>века);</w:t>
            </w:r>
          </w:p>
          <w:p w:rsidR="001B4CF1" w:rsidRPr="00267D21" w:rsidRDefault="00320E26" w:rsidP="002A0F45">
            <w:pPr>
              <w:pStyle w:val="TableParagraph"/>
              <w:rPr>
                <w:sz w:val="24"/>
                <w:szCs w:val="24"/>
                <w:lang w:val="ru-RU"/>
              </w:rPr>
            </w:pPr>
            <w:r w:rsidRPr="00267D21">
              <w:rPr>
                <w:rFonts w:ascii="Times New Roman" w:hAnsi="Times New Roman" w:cs="Times New Roman"/>
                <w:sz w:val="24"/>
                <w:szCs w:val="24"/>
                <w:lang w:val="ru-RU"/>
              </w:rPr>
              <w:t xml:space="preserve">- Ворота и ограда ансамбля церквей (начало </w:t>
            </w:r>
            <w:r w:rsidRPr="00267D21">
              <w:rPr>
                <w:rFonts w:ascii="Times New Roman" w:hAnsi="Times New Roman" w:cs="Times New Roman"/>
                <w:sz w:val="24"/>
                <w:szCs w:val="24"/>
              </w:rPr>
              <w:t>XIX</w:t>
            </w:r>
            <w:r w:rsidRPr="00267D21">
              <w:rPr>
                <w:rFonts w:ascii="Times New Roman" w:hAnsi="Times New Roman" w:cs="Times New Roman"/>
                <w:spacing w:val="-25"/>
                <w:sz w:val="24"/>
                <w:szCs w:val="24"/>
                <w:lang w:val="ru-RU"/>
              </w:rPr>
              <w:t xml:space="preserve"> </w:t>
            </w:r>
            <w:r w:rsidRPr="00267D21">
              <w:rPr>
                <w:rFonts w:ascii="Times New Roman" w:hAnsi="Times New Roman" w:cs="Times New Roman"/>
                <w:sz w:val="24"/>
                <w:szCs w:val="24"/>
                <w:lang w:val="ru-RU"/>
              </w:rPr>
              <w:t>века)</w:t>
            </w:r>
          </w:p>
        </w:tc>
        <w:tc>
          <w:tcPr>
            <w:tcW w:w="1701" w:type="dxa"/>
          </w:tcPr>
          <w:p w:rsidR="001B4CF1" w:rsidRPr="00267D21" w:rsidRDefault="002A0F45" w:rsidP="002A0F45">
            <w:pPr>
              <w:jc w:val="center"/>
            </w:pPr>
            <w:r w:rsidRPr="00267D21">
              <w:rPr>
                <w:rFonts w:cs="Times New Roman"/>
              </w:rPr>
              <w:t>Село Васильевское</w:t>
            </w:r>
          </w:p>
        </w:tc>
        <w:tc>
          <w:tcPr>
            <w:tcW w:w="1701" w:type="dxa"/>
          </w:tcPr>
          <w:p w:rsidR="001B4CF1" w:rsidRPr="00267D21" w:rsidRDefault="00320E26" w:rsidP="002A0F45">
            <w:r w:rsidRPr="00267D21">
              <w:rPr>
                <w:rFonts w:cs="Times New Roman"/>
              </w:rPr>
              <w:t>выявленные объекты культурного наследия</w:t>
            </w:r>
          </w:p>
        </w:tc>
        <w:tc>
          <w:tcPr>
            <w:tcW w:w="1842" w:type="dxa"/>
          </w:tcPr>
          <w:p w:rsidR="001B4CF1" w:rsidRPr="00267D21" w:rsidRDefault="00320E26" w:rsidP="002A0F45">
            <w:r w:rsidRPr="00267D21">
              <w:rPr>
                <w:rFonts w:cs="Times New Roman"/>
              </w:rPr>
              <w:t>памятники архитектуры</w:t>
            </w:r>
          </w:p>
        </w:tc>
      </w:tr>
      <w:tr w:rsidR="002A0F45" w:rsidRPr="002A0F45" w:rsidTr="002A0F45">
        <w:tc>
          <w:tcPr>
            <w:tcW w:w="653" w:type="dxa"/>
            <w:vAlign w:val="center"/>
          </w:tcPr>
          <w:p w:rsidR="002A0F45" w:rsidRPr="00267D21" w:rsidRDefault="002A0F45" w:rsidP="002A0F45">
            <w:pPr>
              <w:jc w:val="center"/>
              <w:rPr>
                <w:rFonts w:cs="Times New Roman"/>
              </w:rPr>
            </w:pPr>
            <w:r w:rsidRPr="00267D21">
              <w:rPr>
                <w:rFonts w:cs="Times New Roman"/>
              </w:rPr>
              <w:t>2</w:t>
            </w:r>
          </w:p>
        </w:tc>
        <w:tc>
          <w:tcPr>
            <w:tcW w:w="3708" w:type="dxa"/>
          </w:tcPr>
          <w:p w:rsidR="002A0F45" w:rsidRPr="00267D21" w:rsidRDefault="002A0F45" w:rsidP="002A0F45">
            <w:pPr>
              <w:pStyle w:val="TableParagraph"/>
              <w:tabs>
                <w:tab w:val="left" w:pos="9498"/>
              </w:tabs>
              <w:rPr>
                <w:rFonts w:ascii="Times New Roman" w:hAnsi="Times New Roman" w:cs="Times New Roman"/>
                <w:sz w:val="24"/>
                <w:szCs w:val="24"/>
                <w:lang w:val="ru-RU"/>
              </w:rPr>
            </w:pPr>
            <w:r w:rsidRPr="00267D21">
              <w:rPr>
                <w:rFonts w:ascii="Times New Roman" w:hAnsi="Times New Roman" w:cs="Times New Roman"/>
                <w:sz w:val="24"/>
                <w:szCs w:val="24"/>
                <w:lang w:val="ru-RU"/>
              </w:rPr>
              <w:t>Ансамбль кладбища. В его состав входят:</w:t>
            </w:r>
          </w:p>
          <w:p w:rsidR="002A0F45" w:rsidRPr="00267D21" w:rsidRDefault="002A0F45" w:rsidP="002A0F45">
            <w:pPr>
              <w:pStyle w:val="TableParagraph"/>
              <w:tabs>
                <w:tab w:val="left" w:pos="1594"/>
                <w:tab w:val="left" w:pos="1595"/>
                <w:tab w:val="left" w:pos="9498"/>
              </w:tabs>
              <w:autoSpaceDE w:val="0"/>
              <w:autoSpaceDN w:val="0"/>
              <w:rPr>
                <w:rFonts w:ascii="Times New Roman" w:hAnsi="Times New Roman" w:cs="Times New Roman"/>
                <w:sz w:val="24"/>
                <w:szCs w:val="24"/>
                <w:lang w:val="ru-RU"/>
              </w:rPr>
            </w:pPr>
            <w:r w:rsidRPr="00267D21">
              <w:rPr>
                <w:rFonts w:ascii="Times New Roman" w:hAnsi="Times New Roman" w:cs="Times New Roman"/>
                <w:sz w:val="24"/>
                <w:szCs w:val="24"/>
                <w:lang w:val="ru-RU"/>
              </w:rPr>
              <w:t>- Успенская церковь с колокольней (</w:t>
            </w:r>
            <w:r w:rsidRPr="00267D21">
              <w:rPr>
                <w:rFonts w:ascii="Times New Roman" w:hAnsi="Times New Roman" w:cs="Times New Roman"/>
                <w:sz w:val="24"/>
                <w:szCs w:val="24"/>
              </w:rPr>
              <w:t>XIX</w:t>
            </w:r>
            <w:r w:rsidRPr="00267D21">
              <w:rPr>
                <w:rFonts w:ascii="Times New Roman" w:hAnsi="Times New Roman" w:cs="Times New Roman"/>
                <w:spacing w:val="-24"/>
                <w:sz w:val="24"/>
                <w:szCs w:val="24"/>
                <w:lang w:val="ru-RU"/>
              </w:rPr>
              <w:t xml:space="preserve"> </w:t>
            </w:r>
            <w:r w:rsidRPr="00267D21">
              <w:rPr>
                <w:rFonts w:ascii="Times New Roman" w:hAnsi="Times New Roman" w:cs="Times New Roman"/>
                <w:sz w:val="24"/>
                <w:szCs w:val="24"/>
                <w:lang w:val="ru-RU"/>
              </w:rPr>
              <w:t>век)</w:t>
            </w:r>
          </w:p>
          <w:p w:rsidR="002A0F45" w:rsidRPr="00267D21" w:rsidRDefault="002A0F45" w:rsidP="002A0F45">
            <w:pPr>
              <w:pStyle w:val="TableParagraph"/>
              <w:tabs>
                <w:tab w:val="left" w:pos="1594"/>
                <w:tab w:val="left" w:pos="1595"/>
                <w:tab w:val="left" w:pos="9498"/>
              </w:tabs>
              <w:autoSpaceDE w:val="0"/>
              <w:autoSpaceDN w:val="0"/>
              <w:rPr>
                <w:sz w:val="24"/>
                <w:szCs w:val="24"/>
                <w:lang w:val="ru-RU"/>
              </w:rPr>
            </w:pPr>
            <w:r w:rsidRPr="00267D21">
              <w:rPr>
                <w:rFonts w:ascii="Times New Roman" w:hAnsi="Times New Roman" w:cs="Times New Roman"/>
                <w:sz w:val="24"/>
                <w:szCs w:val="24"/>
                <w:lang w:val="ru-RU"/>
              </w:rPr>
              <w:t xml:space="preserve">- Кладбищенские ворота и ограда (начало </w:t>
            </w:r>
            <w:r w:rsidRPr="00267D21">
              <w:rPr>
                <w:rFonts w:ascii="Times New Roman" w:hAnsi="Times New Roman" w:cs="Times New Roman"/>
                <w:sz w:val="24"/>
                <w:szCs w:val="24"/>
              </w:rPr>
              <w:t>XIX</w:t>
            </w:r>
            <w:r w:rsidRPr="00267D21">
              <w:rPr>
                <w:rFonts w:ascii="Times New Roman" w:hAnsi="Times New Roman" w:cs="Times New Roman"/>
                <w:spacing w:val="-28"/>
                <w:sz w:val="24"/>
                <w:szCs w:val="24"/>
                <w:lang w:val="ru-RU"/>
              </w:rPr>
              <w:t xml:space="preserve"> </w:t>
            </w:r>
            <w:r w:rsidRPr="00267D21">
              <w:rPr>
                <w:rFonts w:ascii="Times New Roman" w:hAnsi="Times New Roman" w:cs="Times New Roman"/>
                <w:sz w:val="24"/>
                <w:szCs w:val="24"/>
                <w:lang w:val="ru-RU"/>
              </w:rPr>
              <w:t>века)</w:t>
            </w:r>
          </w:p>
        </w:tc>
        <w:tc>
          <w:tcPr>
            <w:tcW w:w="1701" w:type="dxa"/>
          </w:tcPr>
          <w:p w:rsidR="002A0F45" w:rsidRPr="00267D21" w:rsidRDefault="002A0F45" w:rsidP="002A0F45">
            <w:r w:rsidRPr="00267D21">
              <w:rPr>
                <w:rFonts w:cs="Times New Roman"/>
              </w:rPr>
              <w:t>Село Васильевское</w:t>
            </w:r>
          </w:p>
        </w:tc>
        <w:tc>
          <w:tcPr>
            <w:tcW w:w="1701" w:type="dxa"/>
          </w:tcPr>
          <w:p w:rsidR="002A0F45" w:rsidRPr="00267D21" w:rsidRDefault="002A0F45" w:rsidP="00914409">
            <w:r w:rsidRPr="00267D21">
              <w:rPr>
                <w:rFonts w:cs="Times New Roman"/>
              </w:rPr>
              <w:t>выявленные объекты культурного наследия</w:t>
            </w:r>
          </w:p>
        </w:tc>
        <w:tc>
          <w:tcPr>
            <w:tcW w:w="1842" w:type="dxa"/>
          </w:tcPr>
          <w:p w:rsidR="002A0F45" w:rsidRPr="00267D21" w:rsidRDefault="002A0F45" w:rsidP="00914409">
            <w:r w:rsidRPr="00267D21">
              <w:rPr>
                <w:rFonts w:cs="Times New Roman"/>
              </w:rPr>
              <w:t>памятники архитектуры</w:t>
            </w:r>
          </w:p>
        </w:tc>
      </w:tr>
      <w:tr w:rsidR="002A0F45" w:rsidRPr="002A0F45" w:rsidTr="002A0F45">
        <w:tc>
          <w:tcPr>
            <w:tcW w:w="653" w:type="dxa"/>
            <w:vAlign w:val="center"/>
          </w:tcPr>
          <w:p w:rsidR="002A0F45" w:rsidRPr="00267D21" w:rsidRDefault="002A0F45" w:rsidP="002A0F45">
            <w:pPr>
              <w:jc w:val="center"/>
              <w:rPr>
                <w:rFonts w:cs="Times New Roman"/>
              </w:rPr>
            </w:pPr>
            <w:r w:rsidRPr="00267D21">
              <w:rPr>
                <w:rFonts w:cs="Times New Roman"/>
              </w:rPr>
              <w:t>3</w:t>
            </w:r>
          </w:p>
        </w:tc>
        <w:tc>
          <w:tcPr>
            <w:tcW w:w="3708" w:type="dxa"/>
          </w:tcPr>
          <w:p w:rsidR="002A0F45" w:rsidRPr="00267D21" w:rsidRDefault="002A0F45" w:rsidP="002A0F45">
            <w:pPr>
              <w:pStyle w:val="TableParagraph"/>
              <w:tabs>
                <w:tab w:val="left" w:pos="1594"/>
                <w:tab w:val="left" w:pos="1595"/>
                <w:tab w:val="left" w:pos="9498"/>
              </w:tabs>
              <w:autoSpaceDE w:val="0"/>
              <w:autoSpaceDN w:val="0"/>
              <w:rPr>
                <w:rFonts w:ascii="Times New Roman" w:hAnsi="Times New Roman" w:cs="Times New Roman"/>
                <w:sz w:val="24"/>
                <w:szCs w:val="24"/>
                <w:lang w:val="ru-RU"/>
              </w:rPr>
            </w:pPr>
            <w:r w:rsidRPr="00267D21">
              <w:rPr>
                <w:rFonts w:ascii="Times New Roman" w:hAnsi="Times New Roman" w:cs="Times New Roman"/>
                <w:sz w:val="24"/>
                <w:szCs w:val="24"/>
                <w:lang w:val="ru-RU"/>
              </w:rPr>
              <w:t>Жилой дом купца Шорина</w:t>
            </w:r>
            <w:r w:rsidRPr="00267D21">
              <w:rPr>
                <w:rFonts w:ascii="Times New Roman" w:hAnsi="Times New Roman" w:cs="Times New Roman"/>
                <w:spacing w:val="-10"/>
                <w:sz w:val="24"/>
                <w:szCs w:val="24"/>
                <w:lang w:val="ru-RU"/>
              </w:rPr>
              <w:t xml:space="preserve"> </w:t>
            </w:r>
            <w:r w:rsidRPr="00267D21">
              <w:rPr>
                <w:rFonts w:ascii="Times New Roman" w:hAnsi="Times New Roman" w:cs="Times New Roman"/>
                <w:sz w:val="24"/>
                <w:szCs w:val="24"/>
                <w:lang w:val="ru-RU"/>
              </w:rPr>
              <w:t>.</w:t>
            </w:r>
          </w:p>
          <w:p w:rsidR="002A0F45" w:rsidRPr="00267D21" w:rsidRDefault="002A0F45" w:rsidP="002A0F45">
            <w:pPr>
              <w:pStyle w:val="TableParagraph"/>
              <w:tabs>
                <w:tab w:val="left" w:pos="9498"/>
              </w:tabs>
              <w:jc w:val="both"/>
              <w:rPr>
                <w:rFonts w:ascii="Times New Roman" w:hAnsi="Times New Roman" w:cs="Times New Roman"/>
                <w:sz w:val="24"/>
                <w:szCs w:val="24"/>
                <w:lang w:val="ru-RU"/>
              </w:rPr>
            </w:pPr>
            <w:r w:rsidRPr="00267D21">
              <w:rPr>
                <w:rFonts w:ascii="Times New Roman" w:hAnsi="Times New Roman" w:cs="Times New Roman"/>
                <w:sz w:val="24"/>
                <w:szCs w:val="24"/>
                <w:lang w:val="ru-RU"/>
              </w:rPr>
              <w:t xml:space="preserve">В его состав входят: жилой дом, флигель, торговая палатка, ворота (конец </w:t>
            </w:r>
            <w:r w:rsidRPr="00267D21">
              <w:rPr>
                <w:rFonts w:ascii="Times New Roman" w:hAnsi="Times New Roman" w:cs="Times New Roman"/>
                <w:sz w:val="24"/>
                <w:szCs w:val="24"/>
              </w:rPr>
              <w:t>XIX</w:t>
            </w:r>
            <w:r w:rsidRPr="00267D21">
              <w:rPr>
                <w:rFonts w:ascii="Times New Roman" w:hAnsi="Times New Roman" w:cs="Times New Roman"/>
                <w:sz w:val="24"/>
                <w:szCs w:val="24"/>
                <w:lang w:val="ru-RU"/>
              </w:rPr>
              <w:t xml:space="preserve"> века).</w:t>
            </w:r>
          </w:p>
        </w:tc>
        <w:tc>
          <w:tcPr>
            <w:tcW w:w="1701" w:type="dxa"/>
          </w:tcPr>
          <w:p w:rsidR="002A0F45" w:rsidRPr="00267D21" w:rsidRDefault="002A0F45" w:rsidP="002A0F45">
            <w:r w:rsidRPr="00267D21">
              <w:rPr>
                <w:rFonts w:cs="Times New Roman"/>
              </w:rPr>
              <w:t>Село Васильевское</w:t>
            </w:r>
          </w:p>
        </w:tc>
        <w:tc>
          <w:tcPr>
            <w:tcW w:w="1701" w:type="dxa"/>
          </w:tcPr>
          <w:p w:rsidR="002A0F45" w:rsidRPr="00267D21" w:rsidRDefault="002A0F45" w:rsidP="00914409">
            <w:r w:rsidRPr="00267D21">
              <w:rPr>
                <w:rFonts w:cs="Times New Roman"/>
              </w:rPr>
              <w:t>выявленные объекты культурного наследия</w:t>
            </w:r>
          </w:p>
        </w:tc>
        <w:tc>
          <w:tcPr>
            <w:tcW w:w="1842" w:type="dxa"/>
          </w:tcPr>
          <w:p w:rsidR="002A0F45" w:rsidRPr="00267D21" w:rsidRDefault="002A0F45" w:rsidP="00914409">
            <w:r w:rsidRPr="00267D21">
              <w:rPr>
                <w:rFonts w:cs="Times New Roman"/>
              </w:rPr>
              <w:t>памятники архитектуры</w:t>
            </w:r>
          </w:p>
        </w:tc>
      </w:tr>
      <w:tr w:rsidR="002A0F45" w:rsidRPr="002A0F45" w:rsidTr="002A0F45">
        <w:tc>
          <w:tcPr>
            <w:tcW w:w="653" w:type="dxa"/>
            <w:vAlign w:val="center"/>
          </w:tcPr>
          <w:p w:rsidR="002A0F45" w:rsidRPr="00267D21" w:rsidRDefault="002A0F45" w:rsidP="002A0F45">
            <w:pPr>
              <w:jc w:val="center"/>
              <w:rPr>
                <w:rFonts w:cs="Times New Roman"/>
              </w:rPr>
            </w:pPr>
            <w:r w:rsidRPr="00267D21">
              <w:rPr>
                <w:rFonts w:cs="Times New Roman"/>
              </w:rPr>
              <w:t>4</w:t>
            </w:r>
          </w:p>
        </w:tc>
        <w:tc>
          <w:tcPr>
            <w:tcW w:w="3708" w:type="dxa"/>
          </w:tcPr>
          <w:p w:rsidR="002A0F45" w:rsidRPr="00267D21" w:rsidRDefault="002A0F45" w:rsidP="002A0F45">
            <w:pPr>
              <w:pStyle w:val="TableParagraph"/>
              <w:tabs>
                <w:tab w:val="left" w:pos="9498"/>
              </w:tabs>
              <w:rPr>
                <w:rFonts w:ascii="Times New Roman" w:hAnsi="Times New Roman" w:cs="Times New Roman"/>
                <w:sz w:val="24"/>
                <w:szCs w:val="24"/>
                <w:lang w:val="ru-RU"/>
              </w:rPr>
            </w:pPr>
            <w:r w:rsidRPr="00267D21">
              <w:rPr>
                <w:rFonts w:ascii="Times New Roman" w:hAnsi="Times New Roman" w:cs="Times New Roman"/>
                <w:sz w:val="24"/>
                <w:szCs w:val="24"/>
                <w:lang w:val="ru-RU"/>
              </w:rPr>
              <w:t>Исторический центр села Васильевского. В его состав входит территория ансамбля Соборной площади, жилого дома купца Шорина и других зданий и сооружений.</w:t>
            </w:r>
          </w:p>
        </w:tc>
        <w:tc>
          <w:tcPr>
            <w:tcW w:w="1701" w:type="dxa"/>
          </w:tcPr>
          <w:p w:rsidR="002A0F45" w:rsidRPr="00267D21" w:rsidRDefault="002A0F45" w:rsidP="002A0F45">
            <w:r w:rsidRPr="00267D21">
              <w:rPr>
                <w:rFonts w:cs="Times New Roman"/>
              </w:rPr>
              <w:t>Село Васильевское</w:t>
            </w:r>
          </w:p>
        </w:tc>
        <w:tc>
          <w:tcPr>
            <w:tcW w:w="1701" w:type="dxa"/>
          </w:tcPr>
          <w:p w:rsidR="002A0F45" w:rsidRPr="00267D21" w:rsidRDefault="002A0F45" w:rsidP="00914409">
            <w:r w:rsidRPr="00267D21">
              <w:rPr>
                <w:rFonts w:cs="Times New Roman"/>
              </w:rPr>
              <w:t>выявленные объекты культурного наследия</w:t>
            </w:r>
          </w:p>
        </w:tc>
        <w:tc>
          <w:tcPr>
            <w:tcW w:w="1842" w:type="dxa"/>
          </w:tcPr>
          <w:p w:rsidR="002A0F45" w:rsidRPr="00267D21" w:rsidRDefault="002A0F45" w:rsidP="00914409">
            <w:r w:rsidRPr="00267D21">
              <w:rPr>
                <w:rFonts w:cs="Times New Roman"/>
              </w:rPr>
              <w:t>памятники архитектуры</w:t>
            </w:r>
          </w:p>
        </w:tc>
      </w:tr>
    </w:tbl>
    <w:p w:rsidR="00A45D69" w:rsidRDefault="00A45D69" w:rsidP="00DC638F">
      <w:pPr>
        <w:rPr>
          <w:b/>
        </w:rPr>
      </w:pPr>
      <w:bookmarkStart w:id="110" w:name="_Toc9845050"/>
    </w:p>
    <w:p w:rsidR="00555E4F" w:rsidRPr="00DC638F" w:rsidRDefault="00555E4F" w:rsidP="00DC638F">
      <w:pPr>
        <w:rPr>
          <w:b/>
          <w:lang w:eastAsia="ru-RU"/>
        </w:rPr>
      </w:pPr>
      <w:r w:rsidRPr="00DC638F">
        <w:rPr>
          <w:b/>
        </w:rPr>
        <w:t>Зоны охраны</w:t>
      </w:r>
      <w:bookmarkEnd w:id="109"/>
      <w:bookmarkEnd w:id="110"/>
    </w:p>
    <w:p w:rsidR="00555E4F" w:rsidRPr="0082794E" w:rsidRDefault="00555E4F" w:rsidP="00555E4F">
      <w:pPr>
        <w:pStyle w:val="afff6"/>
      </w:pPr>
      <w:r w:rsidRPr="0082794E">
        <w:t xml:space="preserve">В соответствии с </w:t>
      </w:r>
      <w:r w:rsidR="00165CB9" w:rsidRPr="005626E8">
        <w:t>РН</w:t>
      </w:r>
      <w:r w:rsidRPr="005626E8">
        <w:t xml:space="preserve">ГП </w:t>
      </w:r>
      <w:r w:rsidR="00F31504">
        <w:t>Ивановской области</w:t>
      </w:r>
      <w:r w:rsidRPr="0082794E">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5E4F" w:rsidRPr="0082794E" w:rsidRDefault="00555E4F" w:rsidP="00555E4F">
      <w:pPr>
        <w:pStyle w:val="afff6"/>
      </w:pPr>
      <w:r w:rsidRPr="0082794E">
        <w:t>Необходимый состав зон охраны объекта культурного наследия определяется проектом зон охраны объекта культурного наследия.</w:t>
      </w:r>
    </w:p>
    <w:p w:rsidR="00555E4F" w:rsidRPr="0082794E" w:rsidRDefault="00555E4F" w:rsidP="00555E4F">
      <w:pPr>
        <w:pStyle w:val="afff6"/>
      </w:pPr>
      <w:r w:rsidRPr="0082794E">
        <w:t xml:space="preserve">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w:t>
      </w:r>
      <w:bookmarkStart w:id="111" w:name="l16"/>
      <w:bookmarkEnd w:id="111"/>
      <w:r w:rsidRPr="0082794E">
        <w:t xml:space="preserve">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w:t>
      </w:r>
      <w:bookmarkStart w:id="112" w:name="l17"/>
      <w:bookmarkEnd w:id="112"/>
      <w:r w:rsidRPr="0082794E">
        <w:t xml:space="preserve">связанные с историческими событиями, памятники археологии, произведения монументального искусства. </w:t>
      </w:r>
    </w:p>
    <w:p w:rsidR="00555E4F" w:rsidRPr="0082794E" w:rsidRDefault="00555E4F" w:rsidP="00555E4F">
      <w:pPr>
        <w:pStyle w:val="afff6"/>
      </w:pPr>
      <w:r w:rsidRPr="0082794E">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w:t>
      </w:r>
      <w:r w:rsidR="00F31504">
        <w:lastRenderedPageBreak/>
        <w:t>Ивановской области</w:t>
      </w:r>
      <w:r w:rsidRPr="0082794E">
        <w:t xml:space="preserve">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 </w:t>
      </w:r>
      <w:r w:rsidR="00F31504">
        <w:t>Ивановской области</w:t>
      </w:r>
      <w:r w:rsidRPr="0082794E">
        <w:t>.</w:t>
      </w:r>
    </w:p>
    <w:p w:rsidR="00555E4F" w:rsidRPr="0082794E" w:rsidRDefault="00555E4F" w:rsidP="00555E4F">
      <w:pPr>
        <w:pStyle w:val="afff6"/>
      </w:pPr>
      <w:r w:rsidRPr="0082794E">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555E4F" w:rsidRPr="0082794E" w:rsidRDefault="00555E4F" w:rsidP="00555E4F">
      <w:pPr>
        <w:pStyle w:val="afff6"/>
      </w:pPr>
      <w:r w:rsidRPr="0082794E">
        <w:t xml:space="preserve">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 </w:t>
      </w:r>
    </w:p>
    <w:p w:rsidR="002D3D62" w:rsidRPr="001A0F36" w:rsidRDefault="002D3D62" w:rsidP="004A1611">
      <w:pPr>
        <w:autoSpaceDE w:val="0"/>
        <w:autoSpaceDN w:val="0"/>
        <w:adjustRightInd w:val="0"/>
        <w:jc w:val="center"/>
        <w:rPr>
          <w:b/>
          <w:color w:val="00B0F0"/>
        </w:rPr>
      </w:pPr>
    </w:p>
    <w:p w:rsidR="006C37FC" w:rsidRPr="001A0F36" w:rsidRDefault="006C37FC" w:rsidP="006C37FC">
      <w:pPr>
        <w:pStyle w:val="Default"/>
        <w:ind w:firstLine="567"/>
        <w:jc w:val="both"/>
      </w:pPr>
      <w:r w:rsidRPr="001A0F36">
        <w:t xml:space="preserve">Требования к составу, содержанию и порядку разработки проектов зон охраны объектов культурного наследия (памятников истории и культуры) народов Российской Федерации (далее - объекты культурного наследия) установлены в Постановлении Правительства РФ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w:t>
      </w:r>
    </w:p>
    <w:p w:rsidR="006C37FC" w:rsidRPr="001A0F36" w:rsidRDefault="006C37FC" w:rsidP="006C37FC">
      <w:pPr>
        <w:pStyle w:val="Default"/>
        <w:ind w:firstLine="567"/>
        <w:jc w:val="both"/>
      </w:pPr>
      <w:r w:rsidRPr="001A0F36">
        <w:t xml:space="preserve">Порядок утверждения проектов зон охраны установлен в пунктах 15-17 данного постановления. </w:t>
      </w:r>
    </w:p>
    <w:p w:rsidR="006C37FC" w:rsidRPr="001A0F36" w:rsidRDefault="006C37FC" w:rsidP="006C37FC">
      <w:pPr>
        <w:pStyle w:val="Default"/>
        <w:ind w:firstLine="567"/>
        <w:jc w:val="both"/>
      </w:pPr>
      <w:r w:rsidRPr="001A0F36">
        <w:t xml:space="preserve">В пункте 17 установлена обязанность направления органом государственной власти, утвердившим границы зон охраны объекта культурного наследия, копии решения об установлении зон охраны объекта культурного наследия в соответствующий орган местного самоуправления муниципального района, на территории которого расположены зоны, предусмотренные указанным проектом. </w:t>
      </w:r>
    </w:p>
    <w:p w:rsidR="006C37FC" w:rsidRPr="001A0F36" w:rsidRDefault="006C37FC" w:rsidP="006C37FC">
      <w:pPr>
        <w:pStyle w:val="Default"/>
        <w:ind w:firstLine="567"/>
        <w:jc w:val="both"/>
      </w:pPr>
      <w:r w:rsidRPr="001A0F36">
        <w:t xml:space="preserve">Пунктом 18 установлено обязательное размещение в информационных системах обеспечения градостроительной деятельности информации об утвержденных границах зон охраны объекта культурного наследия, режимах использования земель и градостроительных регламентах в границах данных зон. </w:t>
      </w:r>
    </w:p>
    <w:p w:rsidR="006C37FC" w:rsidRPr="001A0F36" w:rsidRDefault="006C37FC" w:rsidP="006C37FC">
      <w:pPr>
        <w:pStyle w:val="Default"/>
        <w:ind w:firstLine="567"/>
        <w:jc w:val="both"/>
      </w:pPr>
      <w:r w:rsidRPr="001A0F36">
        <w:t xml:space="preserve">Тем же пунктом предусмотрен обязательный учет и отображение утвержденных границ зон охраны объекта культурного наследия, режимов использования земель и градостроительных регламентов в границах данных зон в документах территориального планирования, правилах землепользования и застройки, документации по планировке территории. </w:t>
      </w:r>
    </w:p>
    <w:p w:rsidR="006C37FC" w:rsidRPr="00F4198A" w:rsidRDefault="006C37FC" w:rsidP="006C37FC">
      <w:pPr>
        <w:pStyle w:val="Default"/>
        <w:ind w:firstLine="567"/>
        <w:jc w:val="both"/>
        <w:rPr>
          <w:color w:val="auto"/>
        </w:rPr>
      </w:pPr>
      <w:r w:rsidRPr="00F4198A">
        <w:rPr>
          <w:color w:val="auto"/>
        </w:rPr>
        <w:t xml:space="preserve">На момент </w:t>
      </w:r>
      <w:r w:rsidRPr="00F4198A">
        <w:rPr>
          <w:bCs/>
          <w:color w:val="auto"/>
        </w:rPr>
        <w:t xml:space="preserve">подготовки Генерального плана в информационной системе обеспечения градостроительной деятельности </w:t>
      </w:r>
      <w:r w:rsidRPr="00F4198A">
        <w:rPr>
          <w:color w:val="auto"/>
        </w:rPr>
        <w:t xml:space="preserve">(далее – ИСОГД) отсутствует информация об утвержденных границах зон охраны объектов культурного наследия, режимов использования земель и градостроительных регламентов в границах данных зон, расположенных на территории МО (по требованию пункта 17 Постановления Правительства РФ от 12 сентября 2015 г. N 972). </w:t>
      </w:r>
    </w:p>
    <w:p w:rsidR="006C37FC" w:rsidRPr="00F4198A" w:rsidRDefault="006C37FC" w:rsidP="006C37FC">
      <w:pPr>
        <w:pStyle w:val="Default"/>
        <w:ind w:firstLine="567"/>
        <w:jc w:val="both"/>
        <w:rPr>
          <w:color w:val="auto"/>
        </w:rPr>
      </w:pPr>
      <w:r w:rsidRPr="00267D21">
        <w:rPr>
          <w:color w:val="auto"/>
        </w:rPr>
        <w:t xml:space="preserve">По имеющимся сведениям в </w:t>
      </w:r>
      <w:r w:rsidRPr="00267D21">
        <w:rPr>
          <w:bCs/>
          <w:color w:val="auto"/>
        </w:rPr>
        <w:t xml:space="preserve">Администрацию муниципального образования не поступали копии решений об установлении зон охраны объекта культурного наследия </w:t>
      </w:r>
      <w:r w:rsidRPr="00267D21">
        <w:rPr>
          <w:color w:val="auto"/>
        </w:rPr>
        <w:t>на объекты, расположенные на территории МО.</w:t>
      </w:r>
      <w:r w:rsidRPr="00F4198A">
        <w:rPr>
          <w:color w:val="auto"/>
        </w:rPr>
        <w:t xml:space="preserve"> </w:t>
      </w:r>
    </w:p>
    <w:p w:rsidR="006C37FC" w:rsidRPr="00F4198A" w:rsidRDefault="006C37FC" w:rsidP="006C37FC">
      <w:pPr>
        <w:pStyle w:val="Default"/>
        <w:ind w:firstLine="567"/>
        <w:jc w:val="both"/>
        <w:rPr>
          <w:bCs/>
          <w:color w:val="auto"/>
        </w:rPr>
      </w:pPr>
      <w:r w:rsidRPr="00F4198A">
        <w:rPr>
          <w:color w:val="auto"/>
        </w:rPr>
        <w:t xml:space="preserve">В связи с тем, что в </w:t>
      </w:r>
      <w:r w:rsidRPr="00F4198A">
        <w:rPr>
          <w:bCs/>
          <w:color w:val="auto"/>
        </w:rPr>
        <w:t xml:space="preserve">Администрации муниципального образования отсутствуют копии решений об установлении зон охраны объекта культурного наследия </w:t>
      </w:r>
      <w:r w:rsidRPr="00F4198A">
        <w:rPr>
          <w:color w:val="auto"/>
        </w:rPr>
        <w:t>на объекты, расположенные на территории МО, на карте объектов культурного наследия (</w:t>
      </w:r>
      <w:r w:rsidRPr="00F4198A">
        <w:rPr>
          <w:bCs/>
          <w:color w:val="auto"/>
        </w:rPr>
        <w:t xml:space="preserve">Часть 2) не отображены границы зон охраны объектов культурного наследия. После утверждения в </w:t>
      </w:r>
      <w:r w:rsidRPr="00F4198A">
        <w:rPr>
          <w:bCs/>
          <w:color w:val="auto"/>
        </w:rPr>
        <w:lastRenderedPageBreak/>
        <w:t>установленном порядке данных границ, в настоящий Генеральный план должны быть внесены изменения.</w:t>
      </w:r>
    </w:p>
    <w:p w:rsidR="006C37FC" w:rsidRPr="006C37FC" w:rsidRDefault="006C37FC" w:rsidP="006C37FC">
      <w:pPr>
        <w:ind w:firstLine="567"/>
        <w:rPr>
          <w:bCs/>
          <w:highlight w:val="yellow"/>
        </w:rPr>
      </w:pPr>
    </w:p>
    <w:p w:rsidR="00F4198A" w:rsidRPr="00FB280F" w:rsidRDefault="00F4198A" w:rsidP="00DC638F">
      <w:pPr>
        <w:pStyle w:val="7"/>
      </w:pPr>
      <w:r w:rsidRPr="00FB280F">
        <w:t xml:space="preserve">Таблица 12.2 </w:t>
      </w:r>
    </w:p>
    <w:p w:rsidR="00F4198A" w:rsidRPr="00FB280F" w:rsidRDefault="00F4198A" w:rsidP="00F4198A">
      <w:pPr>
        <w:ind w:firstLine="567"/>
        <w:jc w:val="center"/>
      </w:pPr>
      <w:r w:rsidRPr="00384CCB">
        <w:t>Зоны охраны объектов культурного наследия (памятников истории и культуры) народов Российской Федерации</w:t>
      </w:r>
    </w:p>
    <w:tbl>
      <w:tblPr>
        <w:tblW w:w="0" w:type="auto"/>
        <w:jc w:val="center"/>
        <w:tblLook w:val="04A0" w:firstRow="1" w:lastRow="0" w:firstColumn="1" w:lastColumn="0" w:noHBand="0" w:noVBand="1"/>
      </w:tblPr>
      <w:tblGrid>
        <w:gridCol w:w="1101"/>
        <w:gridCol w:w="3754"/>
        <w:gridCol w:w="2428"/>
        <w:gridCol w:w="2428"/>
      </w:tblGrid>
      <w:tr w:rsidR="00F4198A" w:rsidRPr="00670BDE" w:rsidTr="00DC638F">
        <w:trP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F4198A" w:rsidRPr="00267D21" w:rsidRDefault="00F4198A" w:rsidP="00DC638F">
            <w:pPr>
              <w:jc w:val="center"/>
              <w:rPr>
                <w:b/>
              </w:rPr>
            </w:pPr>
            <w:r w:rsidRPr="00267D21">
              <w:rPr>
                <w:b/>
              </w:rPr>
              <w:t>Код объекта</w:t>
            </w:r>
          </w:p>
        </w:tc>
        <w:tc>
          <w:tcPr>
            <w:tcW w:w="3754" w:type="dxa"/>
            <w:tcBorders>
              <w:top w:val="single" w:sz="4" w:space="0" w:color="auto"/>
              <w:left w:val="single" w:sz="4" w:space="0" w:color="auto"/>
              <w:bottom w:val="single" w:sz="4" w:space="0" w:color="auto"/>
              <w:right w:val="single" w:sz="4" w:space="0" w:color="auto"/>
            </w:tcBorders>
            <w:vAlign w:val="center"/>
            <w:hideMark/>
          </w:tcPr>
          <w:p w:rsidR="00F4198A" w:rsidRPr="00267D21" w:rsidRDefault="00F4198A" w:rsidP="00DC638F">
            <w:pPr>
              <w:jc w:val="center"/>
              <w:rPr>
                <w:b/>
              </w:rPr>
            </w:pPr>
            <w:r w:rsidRPr="00267D21">
              <w:rPr>
                <w:b/>
              </w:rPr>
              <w:t>Наименование охранной зоны</w:t>
            </w:r>
          </w:p>
        </w:tc>
        <w:tc>
          <w:tcPr>
            <w:tcW w:w="2428" w:type="dxa"/>
            <w:tcBorders>
              <w:top w:val="single" w:sz="4" w:space="0" w:color="auto"/>
              <w:left w:val="single" w:sz="4" w:space="0" w:color="auto"/>
              <w:bottom w:val="single" w:sz="4" w:space="0" w:color="auto"/>
              <w:right w:val="single" w:sz="4" w:space="0" w:color="auto"/>
            </w:tcBorders>
            <w:vAlign w:val="center"/>
            <w:hideMark/>
          </w:tcPr>
          <w:p w:rsidR="00F4198A" w:rsidRPr="00267D21" w:rsidRDefault="00F4198A" w:rsidP="00DC638F">
            <w:pPr>
              <w:jc w:val="center"/>
              <w:rPr>
                <w:b/>
              </w:rPr>
            </w:pPr>
            <w:r w:rsidRPr="00267D21">
              <w:rPr>
                <w:b/>
              </w:rPr>
              <w:t>Существующие (установленные, утвержденные)</w:t>
            </w:r>
          </w:p>
        </w:tc>
        <w:tc>
          <w:tcPr>
            <w:tcW w:w="2428" w:type="dxa"/>
            <w:tcBorders>
              <w:top w:val="single" w:sz="4" w:space="0" w:color="auto"/>
              <w:left w:val="single" w:sz="4" w:space="0" w:color="auto"/>
              <w:bottom w:val="single" w:sz="4" w:space="0" w:color="auto"/>
              <w:right w:val="single" w:sz="4" w:space="0" w:color="auto"/>
            </w:tcBorders>
            <w:vAlign w:val="center"/>
            <w:hideMark/>
          </w:tcPr>
          <w:p w:rsidR="00F4198A" w:rsidRPr="00267D21" w:rsidRDefault="00F4198A" w:rsidP="00DC638F">
            <w:pPr>
              <w:jc w:val="center"/>
              <w:rPr>
                <w:b/>
              </w:rPr>
            </w:pPr>
            <w:r w:rsidRPr="00267D21">
              <w:rPr>
                <w:b/>
              </w:rPr>
              <w:t>Планируемые</w:t>
            </w:r>
          </w:p>
        </w:tc>
      </w:tr>
      <w:tr w:rsidR="00F4198A" w:rsidRPr="006C37FC" w:rsidTr="00DC638F">
        <w:trPr>
          <w:jc w:val="center"/>
        </w:trPr>
        <w:tc>
          <w:tcPr>
            <w:tcW w:w="1101" w:type="dxa"/>
            <w:tcBorders>
              <w:top w:val="single" w:sz="4" w:space="0" w:color="auto"/>
              <w:left w:val="single" w:sz="4" w:space="0" w:color="auto"/>
              <w:bottom w:val="single" w:sz="4" w:space="0" w:color="auto"/>
              <w:right w:val="single" w:sz="4" w:space="0" w:color="auto"/>
            </w:tcBorders>
            <w:hideMark/>
          </w:tcPr>
          <w:p w:rsidR="00F4198A" w:rsidRPr="00267D21" w:rsidRDefault="00F4198A" w:rsidP="000E6D8D"/>
        </w:tc>
        <w:tc>
          <w:tcPr>
            <w:tcW w:w="3754" w:type="dxa"/>
            <w:tcBorders>
              <w:top w:val="single" w:sz="4" w:space="0" w:color="auto"/>
              <w:left w:val="single" w:sz="4" w:space="0" w:color="auto"/>
              <w:bottom w:val="single" w:sz="4" w:space="0" w:color="auto"/>
              <w:right w:val="single" w:sz="4" w:space="0" w:color="auto"/>
            </w:tcBorders>
            <w:hideMark/>
          </w:tcPr>
          <w:p w:rsidR="00F4198A" w:rsidRPr="00267D21" w:rsidRDefault="00F4198A" w:rsidP="000E6D8D"/>
        </w:tc>
        <w:tc>
          <w:tcPr>
            <w:tcW w:w="2428" w:type="dxa"/>
            <w:tcBorders>
              <w:top w:val="single" w:sz="4" w:space="0" w:color="auto"/>
              <w:left w:val="single" w:sz="4" w:space="0" w:color="auto"/>
              <w:bottom w:val="single" w:sz="4" w:space="0" w:color="auto"/>
              <w:right w:val="single" w:sz="4" w:space="0" w:color="auto"/>
            </w:tcBorders>
            <w:hideMark/>
          </w:tcPr>
          <w:p w:rsidR="00F4198A" w:rsidRPr="00267D21" w:rsidRDefault="00F4198A" w:rsidP="000E6D8D">
            <w:pPr>
              <w:jc w:val="center"/>
            </w:pPr>
          </w:p>
        </w:tc>
        <w:tc>
          <w:tcPr>
            <w:tcW w:w="2428" w:type="dxa"/>
            <w:tcBorders>
              <w:top w:val="single" w:sz="4" w:space="0" w:color="auto"/>
              <w:left w:val="single" w:sz="4" w:space="0" w:color="auto"/>
              <w:bottom w:val="single" w:sz="4" w:space="0" w:color="auto"/>
              <w:right w:val="single" w:sz="4" w:space="0" w:color="auto"/>
            </w:tcBorders>
            <w:hideMark/>
          </w:tcPr>
          <w:p w:rsidR="00F4198A" w:rsidRPr="00267D21" w:rsidRDefault="00F4198A" w:rsidP="000E6D8D">
            <w:pPr>
              <w:jc w:val="center"/>
            </w:pPr>
          </w:p>
        </w:tc>
      </w:tr>
    </w:tbl>
    <w:p w:rsidR="00F4198A" w:rsidRDefault="00F4198A" w:rsidP="00F4198A">
      <w:pPr>
        <w:autoSpaceDE w:val="0"/>
        <w:autoSpaceDN w:val="0"/>
        <w:adjustRightInd w:val="0"/>
        <w:jc w:val="center"/>
        <w:rPr>
          <w:b/>
        </w:rPr>
        <w:sectPr w:rsidR="00F4198A" w:rsidSect="000645A6">
          <w:footerReference w:type="default" r:id="rId137"/>
          <w:headerReference w:type="first" r:id="rId138"/>
          <w:pgSz w:w="11906" w:h="16838" w:code="9"/>
          <w:pgMar w:top="851" w:right="851" w:bottom="1134" w:left="1418" w:header="567" w:footer="454" w:gutter="0"/>
          <w:cols w:space="720"/>
          <w:docGrid w:linePitch="360"/>
        </w:sectPr>
      </w:pPr>
    </w:p>
    <w:p w:rsidR="002D3D62" w:rsidRPr="001A0F36" w:rsidRDefault="002D3D62" w:rsidP="004A1611">
      <w:pPr>
        <w:autoSpaceDE w:val="0"/>
        <w:autoSpaceDN w:val="0"/>
        <w:adjustRightInd w:val="0"/>
        <w:jc w:val="center"/>
        <w:rPr>
          <w:b/>
        </w:rPr>
      </w:pPr>
    </w:p>
    <w:p w:rsidR="002D3D62" w:rsidRPr="00983614" w:rsidRDefault="002D3D62" w:rsidP="002F46EC">
      <w:pPr>
        <w:pStyle w:val="11"/>
        <w:rPr>
          <w:lang w:val="ru-RU"/>
        </w:rPr>
      </w:pPr>
      <w:bookmarkStart w:id="113" w:name="_Toc9845051"/>
      <w:bookmarkStart w:id="114" w:name="_Toc76675965"/>
      <w:r w:rsidRPr="00983614">
        <w:rPr>
          <w:lang w:val="ru-RU"/>
        </w:rPr>
        <w:t>1</w:t>
      </w:r>
      <w:r w:rsidR="002126E4" w:rsidRPr="00983614">
        <w:rPr>
          <w:lang w:val="ru-RU"/>
        </w:rPr>
        <w:t>3</w:t>
      </w:r>
      <w:r w:rsidRPr="00983614">
        <w:rPr>
          <w:lang w:val="ru-RU"/>
        </w:rPr>
        <w:t xml:space="preserve">. Состав графической части (Часть </w:t>
      </w:r>
      <w:r w:rsidR="00C56EFD">
        <w:t>II</w:t>
      </w:r>
      <w:r w:rsidRPr="00983614">
        <w:rPr>
          <w:lang w:val="ru-RU"/>
        </w:rPr>
        <w:t>)</w:t>
      </w:r>
      <w:bookmarkEnd w:id="113"/>
      <w:bookmarkEnd w:id="114"/>
    </w:p>
    <w:p w:rsidR="002D3D62" w:rsidRPr="001A0F36" w:rsidRDefault="002D3D62" w:rsidP="004A1611">
      <w:pPr>
        <w:pStyle w:val="Default"/>
        <w:ind w:firstLine="567"/>
        <w:jc w:val="both"/>
        <w:rPr>
          <w:bCs/>
        </w:rPr>
      </w:pPr>
    </w:p>
    <w:p w:rsidR="00F4198A" w:rsidRPr="00267D21" w:rsidRDefault="00F4198A" w:rsidP="00F4198A">
      <w:pPr>
        <w:ind w:firstLine="709"/>
        <w:jc w:val="both"/>
      </w:pPr>
      <w:r w:rsidRPr="00267D21">
        <w:t>1.</w:t>
      </w:r>
      <w:r w:rsidRPr="00267D21">
        <w:rPr>
          <w:rFonts w:ascii="Arial" w:eastAsiaTheme="minorHAnsi" w:hAnsi="Arial" w:cs="Arial"/>
          <w:color w:val="000000"/>
          <w:sz w:val="16"/>
          <w:lang w:eastAsia="en-US"/>
        </w:rPr>
        <w:t xml:space="preserve"> </w:t>
      </w:r>
      <w:r w:rsidRPr="00267D21">
        <w:t>Карта границ поселения, границы существующих населенных пунктов, входящих в состав поселения, М 1:25 000;</w:t>
      </w:r>
    </w:p>
    <w:p w:rsidR="00F4198A" w:rsidRPr="00267D21" w:rsidRDefault="00F4198A" w:rsidP="00F4198A">
      <w:pPr>
        <w:ind w:firstLine="709"/>
        <w:jc w:val="both"/>
      </w:pPr>
      <w:r w:rsidRPr="00267D21">
        <w:t>2. Карта местоположения существующих и строящихся объектов местного значения поселения, городского округа, М 1:25 000;</w:t>
      </w:r>
    </w:p>
    <w:p w:rsidR="00F4198A" w:rsidRPr="00267D21" w:rsidRDefault="00F4198A" w:rsidP="00F4198A">
      <w:pPr>
        <w:ind w:firstLine="709"/>
        <w:jc w:val="both"/>
      </w:pPr>
      <w:r w:rsidRPr="00267D21">
        <w:t>3. Карта территорий объектов культурного наследия, М 1:25 000;</w:t>
      </w:r>
    </w:p>
    <w:p w:rsidR="00F4198A" w:rsidRPr="00267D21" w:rsidRDefault="00F4198A" w:rsidP="00F4198A">
      <w:pPr>
        <w:ind w:firstLine="709"/>
        <w:jc w:val="both"/>
      </w:pPr>
      <w:r w:rsidRPr="00267D21">
        <w:t>4. Карта зон с особыми условиями использования территорий, М 1:25 000;</w:t>
      </w:r>
    </w:p>
    <w:p w:rsidR="00F4198A" w:rsidRPr="00C01A7B" w:rsidRDefault="00F4198A" w:rsidP="00F4198A">
      <w:pPr>
        <w:ind w:firstLine="709"/>
        <w:jc w:val="both"/>
      </w:pPr>
      <w:r w:rsidRPr="00267D21">
        <w:t>5. Карта территории, подверженные риску возникновения чрезвычайных ситуаций природного и техногенного характера; границы лесничеств, лесопарков, М 1:25 000.</w:t>
      </w:r>
      <w:bookmarkStart w:id="115" w:name="_GoBack"/>
      <w:bookmarkEnd w:id="115"/>
    </w:p>
    <w:p w:rsidR="002D3D62" w:rsidRPr="001A0F36" w:rsidRDefault="002D3D62" w:rsidP="004A1611">
      <w:pPr>
        <w:autoSpaceDE w:val="0"/>
        <w:autoSpaceDN w:val="0"/>
        <w:adjustRightInd w:val="0"/>
        <w:jc w:val="center"/>
        <w:rPr>
          <w:b/>
          <w:bCs/>
        </w:rPr>
      </w:pPr>
    </w:p>
    <w:p w:rsidR="002D3D62" w:rsidRPr="001A0F36" w:rsidRDefault="002D3D62" w:rsidP="004A1611">
      <w:pPr>
        <w:autoSpaceDE w:val="0"/>
        <w:autoSpaceDN w:val="0"/>
        <w:adjustRightInd w:val="0"/>
        <w:jc w:val="center"/>
        <w:rPr>
          <w:b/>
          <w:bCs/>
        </w:rPr>
      </w:pPr>
    </w:p>
    <w:bookmarkEnd w:id="98"/>
    <w:p w:rsidR="002D3D62" w:rsidRPr="001A0F36" w:rsidRDefault="002D3D62" w:rsidP="004A1611">
      <w:pPr>
        <w:autoSpaceDE w:val="0"/>
        <w:autoSpaceDN w:val="0"/>
        <w:adjustRightInd w:val="0"/>
        <w:jc w:val="center"/>
        <w:rPr>
          <w:b/>
          <w:bCs/>
        </w:rPr>
      </w:pPr>
    </w:p>
    <w:sectPr w:rsidR="002D3D62" w:rsidRPr="001A0F36" w:rsidSect="004F4CD2">
      <w:footerReference w:type="default" r:id="rId139"/>
      <w:footerReference w:type="first" r:id="rId140"/>
      <w:pgSz w:w="11906" w:h="16838" w:code="9"/>
      <w:pgMar w:top="851" w:right="851" w:bottom="1134" w:left="851"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5A3" w:rsidRDefault="001E15A3">
      <w:r>
        <w:separator/>
      </w:r>
    </w:p>
  </w:endnote>
  <w:endnote w:type="continuationSeparator" w:id="0">
    <w:p w:rsidR="001E15A3" w:rsidRDefault="001E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CC"/>
    <w:family w:val="auto"/>
    <w:pitch w:val="variable"/>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IDFont+F2">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8F" w:rsidRDefault="0014058F">
    <w:pPr>
      <w:pStyle w:val="af3"/>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931"/>
      <w:docPartObj>
        <w:docPartGallery w:val="Page Numbers (Bottom of Page)"/>
        <w:docPartUnique/>
      </w:docPartObj>
    </w:sdtPr>
    <w:sdtContent>
      <w:p w:rsidR="0014058F" w:rsidRDefault="0014058F">
        <w:pPr>
          <w:pStyle w:val="af3"/>
          <w:jc w:val="right"/>
        </w:pPr>
        <w:r>
          <w:fldChar w:fldCharType="begin"/>
        </w:r>
        <w:r>
          <w:instrText xml:space="preserve"> PAGE   \* MERGEFORMAT </w:instrText>
        </w:r>
        <w:r>
          <w:fldChar w:fldCharType="separate"/>
        </w:r>
        <w:r w:rsidR="00267D21">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929"/>
      <w:docPartObj>
        <w:docPartGallery w:val="Page Numbers (Bottom of Page)"/>
        <w:docPartUnique/>
      </w:docPartObj>
    </w:sdtPr>
    <w:sdtContent>
      <w:p w:rsidR="0014058F" w:rsidRDefault="0014058F">
        <w:pPr>
          <w:pStyle w:val="af3"/>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973578"/>
      <w:docPartObj>
        <w:docPartGallery w:val="Page Numbers (Bottom of Page)"/>
        <w:docPartUnique/>
      </w:docPartObj>
    </w:sdtPr>
    <w:sdtContent>
      <w:p w:rsidR="0014058F" w:rsidRDefault="0014058F">
        <w:pPr>
          <w:pStyle w:val="af3"/>
          <w:jc w:val="right"/>
        </w:pPr>
        <w:r>
          <w:rPr>
            <w:noProof/>
          </w:rPr>
          <w:fldChar w:fldCharType="begin"/>
        </w:r>
        <w:r>
          <w:rPr>
            <w:noProof/>
          </w:rPr>
          <w:instrText>PAGE   \* MERGEFORMAT</w:instrText>
        </w:r>
        <w:r>
          <w:rPr>
            <w:noProof/>
          </w:rPr>
          <w:fldChar w:fldCharType="separate"/>
        </w:r>
        <w:r w:rsidR="00267D21">
          <w:rPr>
            <w:noProof/>
          </w:rPr>
          <w:t>64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934"/>
      <w:docPartObj>
        <w:docPartGallery w:val="Page Numbers (Bottom of Page)"/>
        <w:docPartUnique/>
      </w:docPartObj>
    </w:sdtPr>
    <w:sdtContent>
      <w:p w:rsidR="0014058F" w:rsidRDefault="0014058F">
        <w:pPr>
          <w:pStyle w:val="af3"/>
          <w:jc w:val="right"/>
        </w:pPr>
        <w:r>
          <w:fldChar w:fldCharType="begin"/>
        </w:r>
        <w:r>
          <w:instrText xml:space="preserve"> PAGE   \* MERGEFORMAT </w:instrText>
        </w:r>
        <w:r>
          <w:fldChar w:fldCharType="separate"/>
        </w:r>
        <w:r w:rsidR="00267D21">
          <w:rPr>
            <w:noProof/>
          </w:rPr>
          <w:t>65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8F" w:rsidRDefault="0014058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5A3" w:rsidRDefault="001E15A3">
      <w:r>
        <w:separator/>
      </w:r>
    </w:p>
  </w:footnote>
  <w:footnote w:type="continuationSeparator" w:id="0">
    <w:p w:rsidR="001E15A3" w:rsidRDefault="001E1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8F" w:rsidRDefault="0014058F">
    <w:pPr>
      <w:pStyle w:val="af2"/>
    </w:pPr>
    <w:r>
      <w:rPr>
        <w:noProof/>
      </w:rPr>
      <w:pict>
        <v:rect id="Прямоугольник 6" o:spid="_x0000_s2055" style="position:absolute;margin-left:-3.75pt;margin-top:-13.55pt;width:524.4pt;height:80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" fill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8F" w:rsidRDefault="0014058F">
    <w:pPr>
      <w:pStyle w:val="af2"/>
    </w:pPr>
    <w:r>
      <w:rPr>
        <w:noProof/>
      </w:rPr>
      <w:pict>
        <v:rect id="Прямоугольник 5" o:spid="_x0000_s2056" style="position:absolute;margin-left:-3.75pt;margin-top:-13.55pt;width:524.4pt;height:80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" filled="f" fillcolor="#4bacc6" strokecolor="#17365d" strokeweight="3.5pt">
          <v:stroke linestyle="thickThin"/>
          <v:shadow color="#205867" opacity=".5" offset="1pt"/>
        </v:rect>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8F" w:rsidRDefault="0014058F" w:rsidP="003E76ED">
    <w:pPr>
      <w:pStyle w:val="af2"/>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rsidR="0014058F" w:rsidRDefault="0014058F">
    <w:pPr>
      <w:pStyle w:val="af2"/>
    </w:pPr>
  </w:p>
  <w:p w:rsidR="0014058F" w:rsidRDefault="0014058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8F" w:rsidRDefault="0014058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8F" w:rsidRPr="004F4CD2" w:rsidRDefault="0014058F" w:rsidP="004F4CD2">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8F" w:rsidRDefault="0014058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B"/>
    <w:multiLevelType w:val="multilevel"/>
    <w:tmpl w:val="0000000B"/>
    <w:name w:val="WW8Num11"/>
    <w:lvl w:ilvl="0">
      <w:numFmt w:val="bullet"/>
      <w:lvlText w:val=""/>
      <w:lvlJc w:val="left"/>
      <w:pPr>
        <w:tabs>
          <w:tab w:val="num" w:pos="706"/>
        </w:tabs>
        <w:ind w:left="0" w:firstLine="0"/>
      </w:pPr>
      <w:rPr>
        <w:rFonts w:ascii="Symbol" w:hAnsi="Symbol" w:cs="Wingdings"/>
        <w:sz w:val="28"/>
        <w:szCs w:val="28"/>
        <w:lang w:val="ru-RU"/>
      </w:rPr>
    </w:lvl>
    <w:lvl w:ilvl="1">
      <w:numFmt w:val="bullet"/>
      <w:lvlText w:val=""/>
      <w:lvlJc w:val="left"/>
      <w:pPr>
        <w:tabs>
          <w:tab w:val="num" w:pos="0"/>
        </w:tabs>
        <w:ind w:left="0" w:firstLine="0"/>
      </w:pPr>
      <w:rPr>
        <w:rFonts w:ascii="Symbol" w:hAnsi="Symbol" w:cs="Wingdings"/>
        <w:sz w:val="28"/>
        <w:szCs w:val="28"/>
        <w:lang w:val="ru-RU"/>
      </w:rPr>
    </w:lvl>
    <w:lvl w:ilvl="2">
      <w:numFmt w:val="bullet"/>
      <w:lvlText w:val=""/>
      <w:lvlJc w:val="left"/>
      <w:pPr>
        <w:tabs>
          <w:tab w:val="num" w:pos="0"/>
        </w:tabs>
        <w:ind w:left="0" w:firstLine="0"/>
      </w:pPr>
      <w:rPr>
        <w:rFonts w:ascii="Symbol" w:hAnsi="Symbol" w:cs="Wingdings"/>
        <w:sz w:val="28"/>
        <w:szCs w:val="28"/>
        <w:lang w:val="ru-RU"/>
      </w:rPr>
    </w:lvl>
    <w:lvl w:ilvl="3">
      <w:numFmt w:val="bullet"/>
      <w:lvlText w:val=""/>
      <w:lvlJc w:val="left"/>
      <w:pPr>
        <w:tabs>
          <w:tab w:val="num" w:pos="0"/>
        </w:tabs>
        <w:ind w:left="0" w:firstLine="0"/>
      </w:pPr>
      <w:rPr>
        <w:rFonts w:ascii="Symbol" w:hAnsi="Symbol" w:cs="Wingdings"/>
        <w:sz w:val="28"/>
        <w:szCs w:val="28"/>
        <w:lang w:val="ru-RU"/>
      </w:rPr>
    </w:lvl>
    <w:lvl w:ilvl="4">
      <w:numFmt w:val="bullet"/>
      <w:lvlText w:val=""/>
      <w:lvlJc w:val="left"/>
      <w:pPr>
        <w:tabs>
          <w:tab w:val="num" w:pos="0"/>
        </w:tabs>
        <w:ind w:left="0" w:firstLine="0"/>
      </w:pPr>
      <w:rPr>
        <w:rFonts w:ascii="Symbol" w:hAnsi="Symbol" w:cs="Wingdings"/>
        <w:sz w:val="28"/>
        <w:szCs w:val="28"/>
        <w:lang w:val="ru-RU"/>
      </w:rPr>
    </w:lvl>
    <w:lvl w:ilvl="5">
      <w:numFmt w:val="bullet"/>
      <w:lvlText w:val=""/>
      <w:lvlJc w:val="left"/>
      <w:pPr>
        <w:tabs>
          <w:tab w:val="num" w:pos="0"/>
        </w:tabs>
        <w:ind w:left="0" w:firstLine="0"/>
      </w:pPr>
      <w:rPr>
        <w:rFonts w:ascii="Symbol" w:hAnsi="Symbol" w:cs="Wingdings"/>
        <w:sz w:val="28"/>
        <w:szCs w:val="28"/>
        <w:lang w:val="ru-RU"/>
      </w:rPr>
    </w:lvl>
    <w:lvl w:ilvl="6">
      <w:numFmt w:val="bullet"/>
      <w:lvlText w:val=""/>
      <w:lvlJc w:val="left"/>
      <w:pPr>
        <w:tabs>
          <w:tab w:val="num" w:pos="0"/>
        </w:tabs>
        <w:ind w:left="0" w:firstLine="0"/>
      </w:pPr>
      <w:rPr>
        <w:rFonts w:ascii="Symbol" w:hAnsi="Symbol" w:cs="Wingdings"/>
        <w:sz w:val="28"/>
        <w:szCs w:val="28"/>
        <w:lang w:val="ru-RU"/>
      </w:rPr>
    </w:lvl>
    <w:lvl w:ilvl="7">
      <w:numFmt w:val="bullet"/>
      <w:lvlText w:val=""/>
      <w:lvlJc w:val="left"/>
      <w:pPr>
        <w:tabs>
          <w:tab w:val="num" w:pos="0"/>
        </w:tabs>
        <w:ind w:left="0" w:firstLine="0"/>
      </w:pPr>
      <w:rPr>
        <w:rFonts w:ascii="Symbol" w:hAnsi="Symbol" w:cs="Wingdings"/>
        <w:sz w:val="28"/>
        <w:szCs w:val="28"/>
        <w:lang w:val="ru-RU"/>
      </w:rPr>
    </w:lvl>
    <w:lvl w:ilvl="8">
      <w:numFmt w:val="bullet"/>
      <w:lvlText w:val=""/>
      <w:lvlJc w:val="left"/>
      <w:pPr>
        <w:tabs>
          <w:tab w:val="num" w:pos="0"/>
        </w:tabs>
        <w:ind w:left="0" w:firstLine="0"/>
      </w:pPr>
      <w:rPr>
        <w:rFonts w:ascii="Symbol" w:hAnsi="Symbol" w:cs="Wingdings"/>
        <w:sz w:val="28"/>
        <w:szCs w:val="28"/>
        <w:lang w:val="ru-RU"/>
      </w:r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Times New Roman"/>
        <w:i w:val="0"/>
      </w:rPr>
    </w:lvl>
  </w:abstractNum>
  <w:abstractNum w:abstractNumId="4" w15:restartNumberingAfterBreak="0">
    <w:nsid w:val="0000000D"/>
    <w:multiLevelType w:val="multilevel"/>
    <w:tmpl w:val="0000000D"/>
    <w:name w:val="WW8Num1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A4AD6"/>
    <w:multiLevelType w:val="hybridMultilevel"/>
    <w:tmpl w:val="938CE9E6"/>
    <w:lvl w:ilvl="0" w:tplc="8C2CD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15:restartNumberingAfterBreak="0">
    <w:nsid w:val="1D2128F3"/>
    <w:multiLevelType w:val="hybridMultilevel"/>
    <w:tmpl w:val="63D0B2E8"/>
    <w:lvl w:ilvl="0" w:tplc="F64C739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15:restartNumberingAfterBreak="0">
    <w:nsid w:val="1E752E14"/>
    <w:multiLevelType w:val="hybridMultilevel"/>
    <w:tmpl w:val="1ABAD5F6"/>
    <w:lvl w:ilvl="0" w:tplc="EE9EA95A">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9322BB"/>
    <w:multiLevelType w:val="hybridMultilevel"/>
    <w:tmpl w:val="D97040E4"/>
    <w:lvl w:ilvl="0" w:tplc="87E03830">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4" w15:restartNumberingAfterBreak="0">
    <w:nsid w:val="25124EBE"/>
    <w:multiLevelType w:val="multilevel"/>
    <w:tmpl w:val="4EDA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D247F29"/>
    <w:multiLevelType w:val="hybridMultilevel"/>
    <w:tmpl w:val="42FC376A"/>
    <w:lvl w:ilvl="0" w:tplc="5C9E8436">
      <w:start w:val="1"/>
      <w:numFmt w:val="bullet"/>
      <w:lvlText w:val="-"/>
      <w:lvlJc w:val="left"/>
      <w:pPr>
        <w:ind w:hanging="154"/>
      </w:pPr>
      <w:rPr>
        <w:rFonts w:ascii="Times New Roman" w:eastAsia="Times New Roman" w:hAnsi="Times New Roman" w:hint="default"/>
        <w:color w:val="343434"/>
        <w:w w:val="99"/>
        <w:sz w:val="28"/>
        <w:szCs w:val="28"/>
      </w:rPr>
    </w:lvl>
    <w:lvl w:ilvl="1" w:tplc="71BA6ECE">
      <w:start w:val="1"/>
      <w:numFmt w:val="bullet"/>
      <w:lvlText w:val="•"/>
      <w:lvlJc w:val="left"/>
      <w:rPr>
        <w:rFonts w:hint="default"/>
      </w:rPr>
    </w:lvl>
    <w:lvl w:ilvl="2" w:tplc="5A42F2BE">
      <w:start w:val="1"/>
      <w:numFmt w:val="bullet"/>
      <w:lvlText w:val="•"/>
      <w:lvlJc w:val="left"/>
      <w:rPr>
        <w:rFonts w:hint="default"/>
      </w:rPr>
    </w:lvl>
    <w:lvl w:ilvl="3" w:tplc="2618D5A6">
      <w:start w:val="1"/>
      <w:numFmt w:val="bullet"/>
      <w:lvlText w:val="•"/>
      <w:lvlJc w:val="left"/>
      <w:rPr>
        <w:rFonts w:hint="default"/>
      </w:rPr>
    </w:lvl>
    <w:lvl w:ilvl="4" w:tplc="DEF6245C">
      <w:start w:val="1"/>
      <w:numFmt w:val="bullet"/>
      <w:lvlText w:val="•"/>
      <w:lvlJc w:val="left"/>
      <w:rPr>
        <w:rFonts w:hint="default"/>
      </w:rPr>
    </w:lvl>
    <w:lvl w:ilvl="5" w:tplc="4E488DC0">
      <w:start w:val="1"/>
      <w:numFmt w:val="bullet"/>
      <w:lvlText w:val="•"/>
      <w:lvlJc w:val="left"/>
      <w:rPr>
        <w:rFonts w:hint="default"/>
      </w:rPr>
    </w:lvl>
    <w:lvl w:ilvl="6" w:tplc="8D5A5F0A">
      <w:start w:val="1"/>
      <w:numFmt w:val="bullet"/>
      <w:lvlText w:val="•"/>
      <w:lvlJc w:val="left"/>
      <w:rPr>
        <w:rFonts w:hint="default"/>
      </w:rPr>
    </w:lvl>
    <w:lvl w:ilvl="7" w:tplc="6E16A87A">
      <w:start w:val="1"/>
      <w:numFmt w:val="bullet"/>
      <w:lvlText w:val="•"/>
      <w:lvlJc w:val="left"/>
      <w:rPr>
        <w:rFonts w:hint="default"/>
      </w:rPr>
    </w:lvl>
    <w:lvl w:ilvl="8" w:tplc="E2A8F5E0">
      <w:start w:val="1"/>
      <w:numFmt w:val="bullet"/>
      <w:lvlText w:val="•"/>
      <w:lvlJc w:val="left"/>
      <w:rPr>
        <w:rFonts w:hint="default"/>
      </w:rPr>
    </w:lvl>
  </w:abstractNum>
  <w:abstractNum w:abstractNumId="17" w15:restartNumberingAfterBreak="0">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2D068C8"/>
    <w:multiLevelType w:val="hybridMultilevel"/>
    <w:tmpl w:val="2EA26E08"/>
    <w:lvl w:ilvl="0" w:tplc="E1D082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15:restartNumberingAfterBreak="0">
    <w:nsid w:val="527D5EC1"/>
    <w:multiLevelType w:val="hybridMultilevel"/>
    <w:tmpl w:val="D8A28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0"/>
  </w:num>
  <w:num w:numId="2">
    <w:abstractNumId w:val="15"/>
  </w:num>
  <w:num w:numId="3">
    <w:abstractNumId w:val="22"/>
  </w:num>
  <w:num w:numId="4">
    <w:abstractNumId w:val="24"/>
  </w:num>
  <w:num w:numId="5">
    <w:abstractNumId w:val="5"/>
  </w:num>
  <w:num w:numId="6">
    <w:abstractNumId w:val="7"/>
  </w:num>
  <w:num w:numId="7">
    <w:abstractNumId w:val="21"/>
  </w:num>
  <w:num w:numId="8">
    <w:abstractNumId w:val="20"/>
  </w:num>
  <w:num w:numId="9">
    <w:abstractNumId w:val="18"/>
  </w:num>
  <w:num w:numId="10">
    <w:abstractNumId w:val="8"/>
  </w:num>
  <w:num w:numId="11">
    <w:abstractNumId w:val="17"/>
  </w:num>
  <w:num w:numId="12">
    <w:abstractNumId w:val="12"/>
  </w:num>
  <w:num w:numId="13">
    <w:abstractNumId w:val="6"/>
  </w:num>
  <w:num w:numId="14">
    <w:abstractNumId w:val="16"/>
  </w:num>
  <w:num w:numId="15">
    <w:abstractNumId w:val="14"/>
  </w:num>
  <w:num w:numId="16">
    <w:abstractNumId w:val="23"/>
  </w:num>
  <w:num w:numId="17">
    <w:abstractNumId w:val="9"/>
  </w:num>
  <w:num w:numId="18">
    <w:abstractNumId w:val="19"/>
  </w:num>
  <w:num w:numId="19">
    <w:abstractNumId w:val="11"/>
  </w:num>
  <w:num w:numId="2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4"/>
  <w:defaultTabStop w:val="709"/>
  <w:defaultTableStyle w:val="a4"/>
  <w:drawingGridHorizontalSpacing w:val="120"/>
  <w:drawingGridVerticalSpacing w:val="0"/>
  <w:displayHorizontalDrawingGridEvery w:val="0"/>
  <w:displayVerticalDrawingGridEvery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5A1C"/>
    <w:rsid w:val="00000127"/>
    <w:rsid w:val="00003D6D"/>
    <w:rsid w:val="000069E9"/>
    <w:rsid w:val="00006A54"/>
    <w:rsid w:val="000100FE"/>
    <w:rsid w:val="0001380B"/>
    <w:rsid w:val="00017FD4"/>
    <w:rsid w:val="000221A9"/>
    <w:rsid w:val="00022594"/>
    <w:rsid w:val="00023E7C"/>
    <w:rsid w:val="00025B4D"/>
    <w:rsid w:val="00026C43"/>
    <w:rsid w:val="0003182C"/>
    <w:rsid w:val="00032561"/>
    <w:rsid w:val="000420FC"/>
    <w:rsid w:val="0004235F"/>
    <w:rsid w:val="000424E3"/>
    <w:rsid w:val="000433CA"/>
    <w:rsid w:val="00044CBF"/>
    <w:rsid w:val="00055614"/>
    <w:rsid w:val="00055EE9"/>
    <w:rsid w:val="00056403"/>
    <w:rsid w:val="00060371"/>
    <w:rsid w:val="000612F1"/>
    <w:rsid w:val="0006189D"/>
    <w:rsid w:val="0006247B"/>
    <w:rsid w:val="000645A6"/>
    <w:rsid w:val="00064A5E"/>
    <w:rsid w:val="00064E00"/>
    <w:rsid w:val="00066FA0"/>
    <w:rsid w:val="00067790"/>
    <w:rsid w:val="00075B4D"/>
    <w:rsid w:val="00077810"/>
    <w:rsid w:val="000805A2"/>
    <w:rsid w:val="00080DAF"/>
    <w:rsid w:val="00084919"/>
    <w:rsid w:val="000856CD"/>
    <w:rsid w:val="00085FBC"/>
    <w:rsid w:val="000867EA"/>
    <w:rsid w:val="00087289"/>
    <w:rsid w:val="00091449"/>
    <w:rsid w:val="00091914"/>
    <w:rsid w:val="00093AFC"/>
    <w:rsid w:val="000A0260"/>
    <w:rsid w:val="000A101F"/>
    <w:rsid w:val="000A2D08"/>
    <w:rsid w:val="000A5178"/>
    <w:rsid w:val="000A7D77"/>
    <w:rsid w:val="000B25C4"/>
    <w:rsid w:val="000C0FD2"/>
    <w:rsid w:val="000C13E7"/>
    <w:rsid w:val="000C452B"/>
    <w:rsid w:val="000C4F94"/>
    <w:rsid w:val="000C5D5D"/>
    <w:rsid w:val="000D2860"/>
    <w:rsid w:val="000D432B"/>
    <w:rsid w:val="000E08ED"/>
    <w:rsid w:val="000E2B36"/>
    <w:rsid w:val="000E6D8D"/>
    <w:rsid w:val="000F0260"/>
    <w:rsid w:val="000F29F9"/>
    <w:rsid w:val="000F3BD1"/>
    <w:rsid w:val="000F3F55"/>
    <w:rsid w:val="000F6706"/>
    <w:rsid w:val="00100313"/>
    <w:rsid w:val="00100607"/>
    <w:rsid w:val="00106579"/>
    <w:rsid w:val="001114AA"/>
    <w:rsid w:val="00111FE7"/>
    <w:rsid w:val="0011346C"/>
    <w:rsid w:val="0012080F"/>
    <w:rsid w:val="001217FE"/>
    <w:rsid w:val="001261DF"/>
    <w:rsid w:val="00127886"/>
    <w:rsid w:val="001278AA"/>
    <w:rsid w:val="00131B25"/>
    <w:rsid w:val="00136CC9"/>
    <w:rsid w:val="001372DB"/>
    <w:rsid w:val="0014058F"/>
    <w:rsid w:val="00140717"/>
    <w:rsid w:val="001446C7"/>
    <w:rsid w:val="00144CD7"/>
    <w:rsid w:val="00147019"/>
    <w:rsid w:val="00153E54"/>
    <w:rsid w:val="001577F8"/>
    <w:rsid w:val="00164F93"/>
    <w:rsid w:val="00165CB9"/>
    <w:rsid w:val="001677BB"/>
    <w:rsid w:val="001727B3"/>
    <w:rsid w:val="001754F3"/>
    <w:rsid w:val="00183943"/>
    <w:rsid w:val="0018754D"/>
    <w:rsid w:val="001922CC"/>
    <w:rsid w:val="00195F84"/>
    <w:rsid w:val="001976D8"/>
    <w:rsid w:val="00197DDC"/>
    <w:rsid w:val="001A053A"/>
    <w:rsid w:val="001A0F36"/>
    <w:rsid w:val="001A3D1D"/>
    <w:rsid w:val="001A4ACD"/>
    <w:rsid w:val="001A4C40"/>
    <w:rsid w:val="001A5170"/>
    <w:rsid w:val="001B0B7F"/>
    <w:rsid w:val="001B1203"/>
    <w:rsid w:val="001B384E"/>
    <w:rsid w:val="001B4CF1"/>
    <w:rsid w:val="001C3D1D"/>
    <w:rsid w:val="001C4E3D"/>
    <w:rsid w:val="001D1B29"/>
    <w:rsid w:val="001D201D"/>
    <w:rsid w:val="001D2A1D"/>
    <w:rsid w:val="001D362E"/>
    <w:rsid w:val="001D5F26"/>
    <w:rsid w:val="001E059E"/>
    <w:rsid w:val="001E15A3"/>
    <w:rsid w:val="001E1AED"/>
    <w:rsid w:val="001E1B12"/>
    <w:rsid w:val="001E2C11"/>
    <w:rsid w:val="001E2D21"/>
    <w:rsid w:val="001F06C5"/>
    <w:rsid w:val="001F10B0"/>
    <w:rsid w:val="001F24D0"/>
    <w:rsid w:val="001F7745"/>
    <w:rsid w:val="001F7B55"/>
    <w:rsid w:val="002007C3"/>
    <w:rsid w:val="00202810"/>
    <w:rsid w:val="002073C2"/>
    <w:rsid w:val="002126E4"/>
    <w:rsid w:val="00213076"/>
    <w:rsid w:val="002144AD"/>
    <w:rsid w:val="0021456D"/>
    <w:rsid w:val="00221567"/>
    <w:rsid w:val="00226CE1"/>
    <w:rsid w:val="00231562"/>
    <w:rsid w:val="00232FB1"/>
    <w:rsid w:val="00237460"/>
    <w:rsid w:val="0024032A"/>
    <w:rsid w:val="00242FDD"/>
    <w:rsid w:val="002519AE"/>
    <w:rsid w:val="00251FC7"/>
    <w:rsid w:val="00254FDB"/>
    <w:rsid w:val="00257779"/>
    <w:rsid w:val="00267D21"/>
    <w:rsid w:val="00274E40"/>
    <w:rsid w:val="00277A24"/>
    <w:rsid w:val="00282213"/>
    <w:rsid w:val="00285154"/>
    <w:rsid w:val="00290CA1"/>
    <w:rsid w:val="00292242"/>
    <w:rsid w:val="00293087"/>
    <w:rsid w:val="002934E4"/>
    <w:rsid w:val="00296D4F"/>
    <w:rsid w:val="002A0F45"/>
    <w:rsid w:val="002A10B4"/>
    <w:rsid w:val="002A4CA7"/>
    <w:rsid w:val="002A5BB0"/>
    <w:rsid w:val="002A6152"/>
    <w:rsid w:val="002B09B9"/>
    <w:rsid w:val="002B1080"/>
    <w:rsid w:val="002B1D84"/>
    <w:rsid w:val="002B4752"/>
    <w:rsid w:val="002C1C6A"/>
    <w:rsid w:val="002C2D17"/>
    <w:rsid w:val="002C386B"/>
    <w:rsid w:val="002D3D62"/>
    <w:rsid w:val="002D5AD6"/>
    <w:rsid w:val="002D5EF9"/>
    <w:rsid w:val="002E1988"/>
    <w:rsid w:val="002E57EE"/>
    <w:rsid w:val="002E74F6"/>
    <w:rsid w:val="002F3E4D"/>
    <w:rsid w:val="002F46EC"/>
    <w:rsid w:val="002F5652"/>
    <w:rsid w:val="002F5B26"/>
    <w:rsid w:val="002F7CBF"/>
    <w:rsid w:val="00301E97"/>
    <w:rsid w:val="00303692"/>
    <w:rsid w:val="003062D9"/>
    <w:rsid w:val="0030769B"/>
    <w:rsid w:val="00313441"/>
    <w:rsid w:val="00313787"/>
    <w:rsid w:val="0031423B"/>
    <w:rsid w:val="00320E26"/>
    <w:rsid w:val="003267DD"/>
    <w:rsid w:val="00331AFA"/>
    <w:rsid w:val="00335692"/>
    <w:rsid w:val="00340A4B"/>
    <w:rsid w:val="00351E23"/>
    <w:rsid w:val="00353C24"/>
    <w:rsid w:val="00362E69"/>
    <w:rsid w:val="00365EC4"/>
    <w:rsid w:val="003676B5"/>
    <w:rsid w:val="00367C39"/>
    <w:rsid w:val="003810D6"/>
    <w:rsid w:val="003824D0"/>
    <w:rsid w:val="0039138C"/>
    <w:rsid w:val="00391CAA"/>
    <w:rsid w:val="00392D5F"/>
    <w:rsid w:val="00394193"/>
    <w:rsid w:val="003A0F57"/>
    <w:rsid w:val="003A361D"/>
    <w:rsid w:val="003A610F"/>
    <w:rsid w:val="003B6FE5"/>
    <w:rsid w:val="003C0B1C"/>
    <w:rsid w:val="003D61D4"/>
    <w:rsid w:val="003D6877"/>
    <w:rsid w:val="003E5F07"/>
    <w:rsid w:val="003E76ED"/>
    <w:rsid w:val="003F4F36"/>
    <w:rsid w:val="003F4F64"/>
    <w:rsid w:val="003F5A6B"/>
    <w:rsid w:val="003F5EC3"/>
    <w:rsid w:val="00400561"/>
    <w:rsid w:val="0040066C"/>
    <w:rsid w:val="00401A46"/>
    <w:rsid w:val="004021E4"/>
    <w:rsid w:val="00404988"/>
    <w:rsid w:val="004052E7"/>
    <w:rsid w:val="004133E9"/>
    <w:rsid w:val="0041362E"/>
    <w:rsid w:val="0041591B"/>
    <w:rsid w:val="004245AC"/>
    <w:rsid w:val="00426FD8"/>
    <w:rsid w:val="0043203D"/>
    <w:rsid w:val="004328E2"/>
    <w:rsid w:val="00433008"/>
    <w:rsid w:val="004334B0"/>
    <w:rsid w:val="00434379"/>
    <w:rsid w:val="00444202"/>
    <w:rsid w:val="00444F85"/>
    <w:rsid w:val="00445787"/>
    <w:rsid w:val="00450682"/>
    <w:rsid w:val="00453BF1"/>
    <w:rsid w:val="004540E2"/>
    <w:rsid w:val="00454F7B"/>
    <w:rsid w:val="00457FA7"/>
    <w:rsid w:val="00460AA8"/>
    <w:rsid w:val="00465C54"/>
    <w:rsid w:val="004679DD"/>
    <w:rsid w:val="0047292B"/>
    <w:rsid w:val="004731CD"/>
    <w:rsid w:val="00473AF7"/>
    <w:rsid w:val="00474684"/>
    <w:rsid w:val="00481406"/>
    <w:rsid w:val="00483018"/>
    <w:rsid w:val="00483404"/>
    <w:rsid w:val="00485507"/>
    <w:rsid w:val="00485A5E"/>
    <w:rsid w:val="00487446"/>
    <w:rsid w:val="00492499"/>
    <w:rsid w:val="00492F34"/>
    <w:rsid w:val="00493FB2"/>
    <w:rsid w:val="00496962"/>
    <w:rsid w:val="0049792D"/>
    <w:rsid w:val="004A1611"/>
    <w:rsid w:val="004A31B7"/>
    <w:rsid w:val="004A4075"/>
    <w:rsid w:val="004A7BAC"/>
    <w:rsid w:val="004B0E16"/>
    <w:rsid w:val="004B127B"/>
    <w:rsid w:val="004B1E02"/>
    <w:rsid w:val="004B2AC4"/>
    <w:rsid w:val="004B4953"/>
    <w:rsid w:val="004B4C0B"/>
    <w:rsid w:val="004B5C4D"/>
    <w:rsid w:val="004B75B2"/>
    <w:rsid w:val="004C0918"/>
    <w:rsid w:val="004C11D5"/>
    <w:rsid w:val="004C1DA2"/>
    <w:rsid w:val="004C33C1"/>
    <w:rsid w:val="004C4258"/>
    <w:rsid w:val="004C67AB"/>
    <w:rsid w:val="004C7126"/>
    <w:rsid w:val="004D06B5"/>
    <w:rsid w:val="004D3059"/>
    <w:rsid w:val="004D498F"/>
    <w:rsid w:val="004E20E1"/>
    <w:rsid w:val="004F2DAE"/>
    <w:rsid w:val="004F4CD2"/>
    <w:rsid w:val="004F707F"/>
    <w:rsid w:val="004F712F"/>
    <w:rsid w:val="004F7ECD"/>
    <w:rsid w:val="00501626"/>
    <w:rsid w:val="005062A6"/>
    <w:rsid w:val="00516B69"/>
    <w:rsid w:val="00520171"/>
    <w:rsid w:val="005203AC"/>
    <w:rsid w:val="00520B7D"/>
    <w:rsid w:val="00521223"/>
    <w:rsid w:val="005227C4"/>
    <w:rsid w:val="00523312"/>
    <w:rsid w:val="00523A53"/>
    <w:rsid w:val="00525A94"/>
    <w:rsid w:val="00532551"/>
    <w:rsid w:val="005373FD"/>
    <w:rsid w:val="00542832"/>
    <w:rsid w:val="005447BF"/>
    <w:rsid w:val="00545F62"/>
    <w:rsid w:val="005511B0"/>
    <w:rsid w:val="00552CCA"/>
    <w:rsid w:val="00554701"/>
    <w:rsid w:val="00555E4F"/>
    <w:rsid w:val="005626E8"/>
    <w:rsid w:val="00563810"/>
    <w:rsid w:val="00564F5B"/>
    <w:rsid w:val="005739E8"/>
    <w:rsid w:val="00573EE9"/>
    <w:rsid w:val="00580DBC"/>
    <w:rsid w:val="00582228"/>
    <w:rsid w:val="00582E3D"/>
    <w:rsid w:val="005857AF"/>
    <w:rsid w:val="00593056"/>
    <w:rsid w:val="00594C79"/>
    <w:rsid w:val="005A0BAB"/>
    <w:rsid w:val="005A1777"/>
    <w:rsid w:val="005A3375"/>
    <w:rsid w:val="005A7DDE"/>
    <w:rsid w:val="005B0683"/>
    <w:rsid w:val="005B2A68"/>
    <w:rsid w:val="005B3D45"/>
    <w:rsid w:val="005B4F6E"/>
    <w:rsid w:val="005B6899"/>
    <w:rsid w:val="005C23BB"/>
    <w:rsid w:val="005C6D3B"/>
    <w:rsid w:val="005D0BF5"/>
    <w:rsid w:val="005D1068"/>
    <w:rsid w:val="005D3BAD"/>
    <w:rsid w:val="005D7DC8"/>
    <w:rsid w:val="005E029B"/>
    <w:rsid w:val="005E1F39"/>
    <w:rsid w:val="005E26E6"/>
    <w:rsid w:val="005E3A3F"/>
    <w:rsid w:val="005E43FD"/>
    <w:rsid w:val="005E53DE"/>
    <w:rsid w:val="005E7109"/>
    <w:rsid w:val="005E74B0"/>
    <w:rsid w:val="005F2B35"/>
    <w:rsid w:val="00602ACC"/>
    <w:rsid w:val="0060397C"/>
    <w:rsid w:val="00612906"/>
    <w:rsid w:val="00612D66"/>
    <w:rsid w:val="00614BB4"/>
    <w:rsid w:val="00616AA9"/>
    <w:rsid w:val="006236A6"/>
    <w:rsid w:val="0062390B"/>
    <w:rsid w:val="0063093B"/>
    <w:rsid w:val="00630EE8"/>
    <w:rsid w:val="00633CA1"/>
    <w:rsid w:val="006342AF"/>
    <w:rsid w:val="0063459B"/>
    <w:rsid w:val="006360AF"/>
    <w:rsid w:val="00636779"/>
    <w:rsid w:val="00636F29"/>
    <w:rsid w:val="006411CF"/>
    <w:rsid w:val="00642785"/>
    <w:rsid w:val="00642B69"/>
    <w:rsid w:val="00652304"/>
    <w:rsid w:val="006546FC"/>
    <w:rsid w:val="00656D69"/>
    <w:rsid w:val="006575BA"/>
    <w:rsid w:val="00660236"/>
    <w:rsid w:val="00664276"/>
    <w:rsid w:val="00664685"/>
    <w:rsid w:val="006661F4"/>
    <w:rsid w:val="006706B0"/>
    <w:rsid w:val="00670A05"/>
    <w:rsid w:val="00670BDE"/>
    <w:rsid w:val="00670D60"/>
    <w:rsid w:val="0067199E"/>
    <w:rsid w:val="0067552E"/>
    <w:rsid w:val="006777F7"/>
    <w:rsid w:val="006810F3"/>
    <w:rsid w:val="00681502"/>
    <w:rsid w:val="00682EFF"/>
    <w:rsid w:val="006857A5"/>
    <w:rsid w:val="0068605C"/>
    <w:rsid w:val="006A3258"/>
    <w:rsid w:val="006A46B5"/>
    <w:rsid w:val="006B4E97"/>
    <w:rsid w:val="006B52AC"/>
    <w:rsid w:val="006B6AA6"/>
    <w:rsid w:val="006B76E9"/>
    <w:rsid w:val="006C0AB3"/>
    <w:rsid w:val="006C37FC"/>
    <w:rsid w:val="006C3EF4"/>
    <w:rsid w:val="006C697E"/>
    <w:rsid w:val="006D3FF4"/>
    <w:rsid w:val="006E0E07"/>
    <w:rsid w:val="006E0E18"/>
    <w:rsid w:val="006E1F40"/>
    <w:rsid w:val="006E2394"/>
    <w:rsid w:val="006E2D5B"/>
    <w:rsid w:val="006E640F"/>
    <w:rsid w:val="006F2DBD"/>
    <w:rsid w:val="006F71CC"/>
    <w:rsid w:val="007017E2"/>
    <w:rsid w:val="00702A99"/>
    <w:rsid w:val="007031BF"/>
    <w:rsid w:val="00705666"/>
    <w:rsid w:val="007118B3"/>
    <w:rsid w:val="00714283"/>
    <w:rsid w:val="00716ACC"/>
    <w:rsid w:val="00716CF6"/>
    <w:rsid w:val="00720751"/>
    <w:rsid w:val="00721182"/>
    <w:rsid w:val="00721428"/>
    <w:rsid w:val="007216D9"/>
    <w:rsid w:val="0072222F"/>
    <w:rsid w:val="0072358A"/>
    <w:rsid w:val="007251DC"/>
    <w:rsid w:val="007272DA"/>
    <w:rsid w:val="007274E5"/>
    <w:rsid w:val="00732145"/>
    <w:rsid w:val="007331D0"/>
    <w:rsid w:val="0073777F"/>
    <w:rsid w:val="0074340A"/>
    <w:rsid w:val="0074535E"/>
    <w:rsid w:val="00746391"/>
    <w:rsid w:val="00746EF4"/>
    <w:rsid w:val="00751151"/>
    <w:rsid w:val="00751901"/>
    <w:rsid w:val="00752E09"/>
    <w:rsid w:val="00755B94"/>
    <w:rsid w:val="00756643"/>
    <w:rsid w:val="00760779"/>
    <w:rsid w:val="007637EF"/>
    <w:rsid w:val="00775DFF"/>
    <w:rsid w:val="007767CC"/>
    <w:rsid w:val="00777E9A"/>
    <w:rsid w:val="00780237"/>
    <w:rsid w:val="007819D6"/>
    <w:rsid w:val="00785A1C"/>
    <w:rsid w:val="0079338E"/>
    <w:rsid w:val="00795972"/>
    <w:rsid w:val="00795B34"/>
    <w:rsid w:val="0079767D"/>
    <w:rsid w:val="007A4A0C"/>
    <w:rsid w:val="007A75B9"/>
    <w:rsid w:val="007B15AE"/>
    <w:rsid w:val="007B59D6"/>
    <w:rsid w:val="007B7290"/>
    <w:rsid w:val="007B7379"/>
    <w:rsid w:val="007B75D7"/>
    <w:rsid w:val="007C0E6D"/>
    <w:rsid w:val="007C2156"/>
    <w:rsid w:val="007C23A5"/>
    <w:rsid w:val="007C2D82"/>
    <w:rsid w:val="007C3CC8"/>
    <w:rsid w:val="007C43FA"/>
    <w:rsid w:val="007C4507"/>
    <w:rsid w:val="007C7231"/>
    <w:rsid w:val="007E17EB"/>
    <w:rsid w:val="007E3B9F"/>
    <w:rsid w:val="007E63F3"/>
    <w:rsid w:val="007F06FF"/>
    <w:rsid w:val="007F0B9E"/>
    <w:rsid w:val="007F275B"/>
    <w:rsid w:val="007F2BB5"/>
    <w:rsid w:val="007F4D06"/>
    <w:rsid w:val="0080072E"/>
    <w:rsid w:val="008107D7"/>
    <w:rsid w:val="00810CED"/>
    <w:rsid w:val="00816626"/>
    <w:rsid w:val="00816B77"/>
    <w:rsid w:val="00817FA8"/>
    <w:rsid w:val="008215A2"/>
    <w:rsid w:val="008246E2"/>
    <w:rsid w:val="00825390"/>
    <w:rsid w:val="00827A4F"/>
    <w:rsid w:val="00832903"/>
    <w:rsid w:val="0083606C"/>
    <w:rsid w:val="00836B2D"/>
    <w:rsid w:val="008404BE"/>
    <w:rsid w:val="0084398F"/>
    <w:rsid w:val="00847E27"/>
    <w:rsid w:val="008504D8"/>
    <w:rsid w:val="008515BD"/>
    <w:rsid w:val="0086339C"/>
    <w:rsid w:val="00863A53"/>
    <w:rsid w:val="00863D40"/>
    <w:rsid w:val="008673B2"/>
    <w:rsid w:val="00870B68"/>
    <w:rsid w:val="00874A0D"/>
    <w:rsid w:val="00874BB4"/>
    <w:rsid w:val="008802D5"/>
    <w:rsid w:val="00880A58"/>
    <w:rsid w:val="00881695"/>
    <w:rsid w:val="00884547"/>
    <w:rsid w:val="00896873"/>
    <w:rsid w:val="00896D4D"/>
    <w:rsid w:val="008978FC"/>
    <w:rsid w:val="008A0751"/>
    <w:rsid w:val="008A320B"/>
    <w:rsid w:val="008B5554"/>
    <w:rsid w:val="008C01E9"/>
    <w:rsid w:val="008C128F"/>
    <w:rsid w:val="008C3632"/>
    <w:rsid w:val="008C5681"/>
    <w:rsid w:val="008C6D7A"/>
    <w:rsid w:val="008D7847"/>
    <w:rsid w:val="008E0D57"/>
    <w:rsid w:val="008E1A42"/>
    <w:rsid w:val="008E53C5"/>
    <w:rsid w:val="008E6FB5"/>
    <w:rsid w:val="008E710D"/>
    <w:rsid w:val="008F0273"/>
    <w:rsid w:val="008F25CC"/>
    <w:rsid w:val="008F2D53"/>
    <w:rsid w:val="009005D5"/>
    <w:rsid w:val="009010DE"/>
    <w:rsid w:val="00904BB3"/>
    <w:rsid w:val="009053E6"/>
    <w:rsid w:val="00911220"/>
    <w:rsid w:val="00911D36"/>
    <w:rsid w:val="00912A18"/>
    <w:rsid w:val="00912B2B"/>
    <w:rsid w:val="00914409"/>
    <w:rsid w:val="0092298A"/>
    <w:rsid w:val="00927B1F"/>
    <w:rsid w:val="00930523"/>
    <w:rsid w:val="009437E4"/>
    <w:rsid w:val="00946AB2"/>
    <w:rsid w:val="00946D0B"/>
    <w:rsid w:val="00947E3D"/>
    <w:rsid w:val="00951D8F"/>
    <w:rsid w:val="0095229E"/>
    <w:rsid w:val="009544E3"/>
    <w:rsid w:val="009556C8"/>
    <w:rsid w:val="009613BF"/>
    <w:rsid w:val="0096627D"/>
    <w:rsid w:val="00972221"/>
    <w:rsid w:val="0097605F"/>
    <w:rsid w:val="00976342"/>
    <w:rsid w:val="009763F3"/>
    <w:rsid w:val="00981701"/>
    <w:rsid w:val="00983614"/>
    <w:rsid w:val="00983C80"/>
    <w:rsid w:val="00984BAB"/>
    <w:rsid w:val="009877A3"/>
    <w:rsid w:val="009A1D6C"/>
    <w:rsid w:val="009A4B4F"/>
    <w:rsid w:val="009A50E8"/>
    <w:rsid w:val="009B0749"/>
    <w:rsid w:val="009B10E9"/>
    <w:rsid w:val="009C40E9"/>
    <w:rsid w:val="009C4B02"/>
    <w:rsid w:val="009C4DAA"/>
    <w:rsid w:val="009D1CC4"/>
    <w:rsid w:val="009D3AFC"/>
    <w:rsid w:val="009E1DD8"/>
    <w:rsid w:val="009E1F16"/>
    <w:rsid w:val="009E54BF"/>
    <w:rsid w:val="009E5635"/>
    <w:rsid w:val="009F0015"/>
    <w:rsid w:val="009F2489"/>
    <w:rsid w:val="009F3B0A"/>
    <w:rsid w:val="009F4952"/>
    <w:rsid w:val="00A04596"/>
    <w:rsid w:val="00A06665"/>
    <w:rsid w:val="00A06E36"/>
    <w:rsid w:val="00A106A2"/>
    <w:rsid w:val="00A14440"/>
    <w:rsid w:val="00A1682A"/>
    <w:rsid w:val="00A25EB3"/>
    <w:rsid w:val="00A33603"/>
    <w:rsid w:val="00A348D3"/>
    <w:rsid w:val="00A35F8C"/>
    <w:rsid w:val="00A407FF"/>
    <w:rsid w:val="00A416B2"/>
    <w:rsid w:val="00A4231E"/>
    <w:rsid w:val="00A44973"/>
    <w:rsid w:val="00A45074"/>
    <w:rsid w:val="00A45D69"/>
    <w:rsid w:val="00A47A2C"/>
    <w:rsid w:val="00A521B0"/>
    <w:rsid w:val="00A52FC4"/>
    <w:rsid w:val="00A54479"/>
    <w:rsid w:val="00A60601"/>
    <w:rsid w:val="00A61849"/>
    <w:rsid w:val="00A61DF8"/>
    <w:rsid w:val="00A649C2"/>
    <w:rsid w:val="00A65587"/>
    <w:rsid w:val="00A65683"/>
    <w:rsid w:val="00A73436"/>
    <w:rsid w:val="00A74E4D"/>
    <w:rsid w:val="00A75FB3"/>
    <w:rsid w:val="00A81D87"/>
    <w:rsid w:val="00A847D8"/>
    <w:rsid w:val="00A8698C"/>
    <w:rsid w:val="00A927BB"/>
    <w:rsid w:val="00A961BB"/>
    <w:rsid w:val="00AA18FA"/>
    <w:rsid w:val="00AA1E44"/>
    <w:rsid w:val="00AA30A8"/>
    <w:rsid w:val="00AB4F20"/>
    <w:rsid w:val="00AB5674"/>
    <w:rsid w:val="00AC013C"/>
    <w:rsid w:val="00AC1867"/>
    <w:rsid w:val="00AC45E9"/>
    <w:rsid w:val="00AD0972"/>
    <w:rsid w:val="00AD124C"/>
    <w:rsid w:val="00AD3D1E"/>
    <w:rsid w:val="00AD6349"/>
    <w:rsid w:val="00AE0A53"/>
    <w:rsid w:val="00AE24D4"/>
    <w:rsid w:val="00AE7188"/>
    <w:rsid w:val="00AF118A"/>
    <w:rsid w:val="00AF582A"/>
    <w:rsid w:val="00AF696B"/>
    <w:rsid w:val="00AF6D6B"/>
    <w:rsid w:val="00AF793D"/>
    <w:rsid w:val="00AF7D36"/>
    <w:rsid w:val="00B00CE0"/>
    <w:rsid w:val="00B01062"/>
    <w:rsid w:val="00B0191B"/>
    <w:rsid w:val="00B0209D"/>
    <w:rsid w:val="00B043F8"/>
    <w:rsid w:val="00B04960"/>
    <w:rsid w:val="00B0746A"/>
    <w:rsid w:val="00B100BE"/>
    <w:rsid w:val="00B11AB8"/>
    <w:rsid w:val="00B12471"/>
    <w:rsid w:val="00B1319A"/>
    <w:rsid w:val="00B137AC"/>
    <w:rsid w:val="00B1723F"/>
    <w:rsid w:val="00B2006E"/>
    <w:rsid w:val="00B27183"/>
    <w:rsid w:val="00B33299"/>
    <w:rsid w:val="00B36B90"/>
    <w:rsid w:val="00B37096"/>
    <w:rsid w:val="00B43D9E"/>
    <w:rsid w:val="00B5470A"/>
    <w:rsid w:val="00B551B2"/>
    <w:rsid w:val="00B5565C"/>
    <w:rsid w:val="00B57E00"/>
    <w:rsid w:val="00B618EC"/>
    <w:rsid w:val="00B63682"/>
    <w:rsid w:val="00B70194"/>
    <w:rsid w:val="00B73FCE"/>
    <w:rsid w:val="00B80176"/>
    <w:rsid w:val="00B84936"/>
    <w:rsid w:val="00B84C62"/>
    <w:rsid w:val="00B84E5E"/>
    <w:rsid w:val="00B87BC6"/>
    <w:rsid w:val="00B93FCE"/>
    <w:rsid w:val="00B951C5"/>
    <w:rsid w:val="00BA4B93"/>
    <w:rsid w:val="00BA6F42"/>
    <w:rsid w:val="00BA71D6"/>
    <w:rsid w:val="00BB3A39"/>
    <w:rsid w:val="00BB70FA"/>
    <w:rsid w:val="00BC04E1"/>
    <w:rsid w:val="00BC3647"/>
    <w:rsid w:val="00BD1AEC"/>
    <w:rsid w:val="00BD2FF8"/>
    <w:rsid w:val="00BE05F3"/>
    <w:rsid w:val="00BE13AC"/>
    <w:rsid w:val="00BE1CF2"/>
    <w:rsid w:val="00BE35F3"/>
    <w:rsid w:val="00BE5D6A"/>
    <w:rsid w:val="00BE7A20"/>
    <w:rsid w:val="00BF1598"/>
    <w:rsid w:val="00BF4F41"/>
    <w:rsid w:val="00BF5376"/>
    <w:rsid w:val="00BF6218"/>
    <w:rsid w:val="00C02531"/>
    <w:rsid w:val="00C0589F"/>
    <w:rsid w:val="00C071A1"/>
    <w:rsid w:val="00C11A7A"/>
    <w:rsid w:val="00C11EB0"/>
    <w:rsid w:val="00C12725"/>
    <w:rsid w:val="00C17505"/>
    <w:rsid w:val="00C202F1"/>
    <w:rsid w:val="00C206ED"/>
    <w:rsid w:val="00C2367F"/>
    <w:rsid w:val="00C23F73"/>
    <w:rsid w:val="00C2409E"/>
    <w:rsid w:val="00C2629B"/>
    <w:rsid w:val="00C332DE"/>
    <w:rsid w:val="00C34727"/>
    <w:rsid w:val="00C3553A"/>
    <w:rsid w:val="00C431D9"/>
    <w:rsid w:val="00C45973"/>
    <w:rsid w:val="00C47711"/>
    <w:rsid w:val="00C51BB7"/>
    <w:rsid w:val="00C52FAC"/>
    <w:rsid w:val="00C562B4"/>
    <w:rsid w:val="00C56EFD"/>
    <w:rsid w:val="00C57253"/>
    <w:rsid w:val="00C613DB"/>
    <w:rsid w:val="00C61707"/>
    <w:rsid w:val="00C6226C"/>
    <w:rsid w:val="00C63163"/>
    <w:rsid w:val="00C700F7"/>
    <w:rsid w:val="00C7244C"/>
    <w:rsid w:val="00C737C7"/>
    <w:rsid w:val="00C73968"/>
    <w:rsid w:val="00C73B91"/>
    <w:rsid w:val="00C74889"/>
    <w:rsid w:val="00C75816"/>
    <w:rsid w:val="00C76486"/>
    <w:rsid w:val="00C80A9D"/>
    <w:rsid w:val="00C81509"/>
    <w:rsid w:val="00C82D4F"/>
    <w:rsid w:val="00C8383D"/>
    <w:rsid w:val="00C94DD6"/>
    <w:rsid w:val="00C96FAB"/>
    <w:rsid w:val="00CA2573"/>
    <w:rsid w:val="00CA3B5D"/>
    <w:rsid w:val="00CA3C8E"/>
    <w:rsid w:val="00CA4E0E"/>
    <w:rsid w:val="00CA6E19"/>
    <w:rsid w:val="00CB0220"/>
    <w:rsid w:val="00CB2704"/>
    <w:rsid w:val="00CC1DE3"/>
    <w:rsid w:val="00CC444F"/>
    <w:rsid w:val="00CC5864"/>
    <w:rsid w:val="00CD2DC5"/>
    <w:rsid w:val="00CD670E"/>
    <w:rsid w:val="00CD68F1"/>
    <w:rsid w:val="00CE7ECA"/>
    <w:rsid w:val="00CF0E3D"/>
    <w:rsid w:val="00CF10D2"/>
    <w:rsid w:val="00CF223F"/>
    <w:rsid w:val="00CF30DA"/>
    <w:rsid w:val="00CF4FC2"/>
    <w:rsid w:val="00D00D6F"/>
    <w:rsid w:val="00D01677"/>
    <w:rsid w:val="00D01863"/>
    <w:rsid w:val="00D0294D"/>
    <w:rsid w:val="00D0311E"/>
    <w:rsid w:val="00D07DE5"/>
    <w:rsid w:val="00D10833"/>
    <w:rsid w:val="00D118E2"/>
    <w:rsid w:val="00D1271A"/>
    <w:rsid w:val="00D12A22"/>
    <w:rsid w:val="00D16221"/>
    <w:rsid w:val="00D1766B"/>
    <w:rsid w:val="00D2075C"/>
    <w:rsid w:val="00D23404"/>
    <w:rsid w:val="00D240FD"/>
    <w:rsid w:val="00D2539F"/>
    <w:rsid w:val="00D26A13"/>
    <w:rsid w:val="00D31F1B"/>
    <w:rsid w:val="00D332E6"/>
    <w:rsid w:val="00D37091"/>
    <w:rsid w:val="00D37B96"/>
    <w:rsid w:val="00D4007A"/>
    <w:rsid w:val="00D400FF"/>
    <w:rsid w:val="00D545B1"/>
    <w:rsid w:val="00D563AC"/>
    <w:rsid w:val="00D577C6"/>
    <w:rsid w:val="00D57E3F"/>
    <w:rsid w:val="00D63B6B"/>
    <w:rsid w:val="00D65ADF"/>
    <w:rsid w:val="00D65DE8"/>
    <w:rsid w:val="00D66226"/>
    <w:rsid w:val="00D67350"/>
    <w:rsid w:val="00D67558"/>
    <w:rsid w:val="00D718CC"/>
    <w:rsid w:val="00D750D3"/>
    <w:rsid w:val="00D80481"/>
    <w:rsid w:val="00D8334C"/>
    <w:rsid w:val="00D86FF1"/>
    <w:rsid w:val="00D87051"/>
    <w:rsid w:val="00D9057B"/>
    <w:rsid w:val="00D91884"/>
    <w:rsid w:val="00D93C74"/>
    <w:rsid w:val="00D95167"/>
    <w:rsid w:val="00D951B0"/>
    <w:rsid w:val="00DA2961"/>
    <w:rsid w:val="00DB5392"/>
    <w:rsid w:val="00DC0BCB"/>
    <w:rsid w:val="00DC18AE"/>
    <w:rsid w:val="00DC3952"/>
    <w:rsid w:val="00DC3EA6"/>
    <w:rsid w:val="00DC638F"/>
    <w:rsid w:val="00DD461B"/>
    <w:rsid w:val="00DD5B1E"/>
    <w:rsid w:val="00DD7CE7"/>
    <w:rsid w:val="00DD7FD3"/>
    <w:rsid w:val="00DE221B"/>
    <w:rsid w:val="00DF2618"/>
    <w:rsid w:val="00DF370F"/>
    <w:rsid w:val="00E06341"/>
    <w:rsid w:val="00E107F7"/>
    <w:rsid w:val="00E1600F"/>
    <w:rsid w:val="00E16021"/>
    <w:rsid w:val="00E26E2C"/>
    <w:rsid w:val="00E31140"/>
    <w:rsid w:val="00E3405D"/>
    <w:rsid w:val="00E364D4"/>
    <w:rsid w:val="00E41490"/>
    <w:rsid w:val="00E453CA"/>
    <w:rsid w:val="00E46B8B"/>
    <w:rsid w:val="00E46E65"/>
    <w:rsid w:val="00E4746A"/>
    <w:rsid w:val="00E50AAA"/>
    <w:rsid w:val="00E53CC4"/>
    <w:rsid w:val="00E5527F"/>
    <w:rsid w:val="00E56345"/>
    <w:rsid w:val="00E6015E"/>
    <w:rsid w:val="00E61082"/>
    <w:rsid w:val="00E6236D"/>
    <w:rsid w:val="00E64146"/>
    <w:rsid w:val="00E667BA"/>
    <w:rsid w:val="00E67E59"/>
    <w:rsid w:val="00E728B2"/>
    <w:rsid w:val="00E751DE"/>
    <w:rsid w:val="00E805D9"/>
    <w:rsid w:val="00E82EEC"/>
    <w:rsid w:val="00E83B7B"/>
    <w:rsid w:val="00E85389"/>
    <w:rsid w:val="00E858EC"/>
    <w:rsid w:val="00E877C4"/>
    <w:rsid w:val="00E972AD"/>
    <w:rsid w:val="00EA0714"/>
    <w:rsid w:val="00EA5363"/>
    <w:rsid w:val="00EA5F04"/>
    <w:rsid w:val="00EB1E1B"/>
    <w:rsid w:val="00EB3DBB"/>
    <w:rsid w:val="00EB3E5D"/>
    <w:rsid w:val="00EC184D"/>
    <w:rsid w:val="00EC4A12"/>
    <w:rsid w:val="00EC5902"/>
    <w:rsid w:val="00EC65D4"/>
    <w:rsid w:val="00EC7B42"/>
    <w:rsid w:val="00ED338D"/>
    <w:rsid w:val="00ED4857"/>
    <w:rsid w:val="00ED5FD2"/>
    <w:rsid w:val="00ED6DD3"/>
    <w:rsid w:val="00EE2480"/>
    <w:rsid w:val="00EE2DC2"/>
    <w:rsid w:val="00EE5080"/>
    <w:rsid w:val="00EE5C5A"/>
    <w:rsid w:val="00EE798A"/>
    <w:rsid w:val="00EF207C"/>
    <w:rsid w:val="00EF24B6"/>
    <w:rsid w:val="00EF285D"/>
    <w:rsid w:val="00EF34B6"/>
    <w:rsid w:val="00EF3843"/>
    <w:rsid w:val="00EF4624"/>
    <w:rsid w:val="00EF52D2"/>
    <w:rsid w:val="00EF5837"/>
    <w:rsid w:val="00F01D0D"/>
    <w:rsid w:val="00F10B2F"/>
    <w:rsid w:val="00F14C3E"/>
    <w:rsid w:val="00F1531C"/>
    <w:rsid w:val="00F15F0F"/>
    <w:rsid w:val="00F175E6"/>
    <w:rsid w:val="00F236C9"/>
    <w:rsid w:val="00F249A0"/>
    <w:rsid w:val="00F26F7E"/>
    <w:rsid w:val="00F30BBB"/>
    <w:rsid w:val="00F31504"/>
    <w:rsid w:val="00F32D68"/>
    <w:rsid w:val="00F32FD0"/>
    <w:rsid w:val="00F379F8"/>
    <w:rsid w:val="00F40B38"/>
    <w:rsid w:val="00F4198A"/>
    <w:rsid w:val="00F436E6"/>
    <w:rsid w:val="00F43A05"/>
    <w:rsid w:val="00F57CA8"/>
    <w:rsid w:val="00F61A27"/>
    <w:rsid w:val="00F64643"/>
    <w:rsid w:val="00F73E0D"/>
    <w:rsid w:val="00F7442A"/>
    <w:rsid w:val="00F8009E"/>
    <w:rsid w:val="00F82F6A"/>
    <w:rsid w:val="00F83150"/>
    <w:rsid w:val="00F85120"/>
    <w:rsid w:val="00F85761"/>
    <w:rsid w:val="00F85D45"/>
    <w:rsid w:val="00F86162"/>
    <w:rsid w:val="00F8624D"/>
    <w:rsid w:val="00F87E93"/>
    <w:rsid w:val="00F94EBE"/>
    <w:rsid w:val="00F961C9"/>
    <w:rsid w:val="00FA4059"/>
    <w:rsid w:val="00FB21A3"/>
    <w:rsid w:val="00FB228C"/>
    <w:rsid w:val="00FB5290"/>
    <w:rsid w:val="00FB6BE0"/>
    <w:rsid w:val="00FB759B"/>
    <w:rsid w:val="00FC2375"/>
    <w:rsid w:val="00FC60BB"/>
    <w:rsid w:val="00FC7713"/>
    <w:rsid w:val="00FD3A8B"/>
    <w:rsid w:val="00FD3FF7"/>
    <w:rsid w:val="00FD6516"/>
    <w:rsid w:val="00FD7AB4"/>
    <w:rsid w:val="00FE55D1"/>
    <w:rsid w:val="00FE781C"/>
    <w:rsid w:val="00FF010A"/>
    <w:rsid w:val="00FF2A66"/>
    <w:rsid w:val="00FF6D69"/>
    <w:rsid w:val="00FF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14:docId w14:val="7CD901B9"/>
  <w15:docId w15:val="{99DACF00-909F-4A9D-8861-7B9B0206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55B94"/>
    <w:pPr>
      <w:suppressAutoHyphens/>
    </w:pPr>
    <w:rPr>
      <w:rFonts w:cs="Calibri"/>
      <w:sz w:val="24"/>
      <w:szCs w:val="24"/>
      <w:lang w:eastAsia="ar-SA"/>
    </w:rPr>
  </w:style>
  <w:style w:type="paragraph" w:styleId="11">
    <w:name w:val="heading 1"/>
    <w:aliases w:val="Заголовок 1 Знак Знак,Заголовок 1 Знак Знак Знак,новая страница Знак,новая страница"/>
    <w:basedOn w:val="a4"/>
    <w:next w:val="a4"/>
    <w:autoRedefine/>
    <w:qFormat/>
    <w:rsid w:val="002F46EC"/>
    <w:pPr>
      <w:keepNext/>
      <w:tabs>
        <w:tab w:val="num" w:pos="432"/>
        <w:tab w:val="left" w:pos="851"/>
        <w:tab w:val="left" w:pos="993"/>
        <w:tab w:val="left" w:pos="2127"/>
      </w:tabs>
      <w:spacing w:before="240" w:after="360"/>
      <w:jc w:val="center"/>
      <w:outlineLvl w:val="0"/>
    </w:pPr>
    <w:rPr>
      <w:b/>
      <w:bCs/>
      <w:caps/>
      <w:szCs w:val="28"/>
      <w:lang w:val="en-US"/>
    </w:rPr>
  </w:style>
  <w:style w:type="paragraph" w:styleId="2">
    <w:name w:val="heading 2"/>
    <w:aliases w:val=" Знак2, Знак2 Знак Знак Знак, Знак2 Знак1,Знак2 Знак,Статьи0"/>
    <w:basedOn w:val="a4"/>
    <w:next w:val="a4"/>
    <w:link w:val="20"/>
    <w:autoRedefine/>
    <w:unhideWhenUsed/>
    <w:qFormat/>
    <w:rsid w:val="00444202"/>
    <w:pPr>
      <w:keepNext/>
      <w:keepLines/>
      <w:spacing w:before="240" w:after="360"/>
      <w:jc w:val="both"/>
      <w:outlineLvl w:val="1"/>
    </w:pPr>
    <w:rPr>
      <w:b/>
    </w:rPr>
  </w:style>
  <w:style w:type="paragraph" w:styleId="3">
    <w:name w:val="heading 3"/>
    <w:aliases w:val=" Знак, Знак3, Знак3 Знак Знак Знак,Знак3 Знак"/>
    <w:basedOn w:val="a4"/>
    <w:next w:val="a4"/>
    <w:link w:val="30"/>
    <w:autoRedefine/>
    <w:uiPriority w:val="9"/>
    <w:unhideWhenUsed/>
    <w:qFormat/>
    <w:rsid w:val="00362E69"/>
    <w:pPr>
      <w:keepNext/>
      <w:spacing w:before="360" w:after="240"/>
      <w:outlineLvl w:val="2"/>
    </w:pPr>
    <w:rPr>
      <w:rFonts w:cs="Times New Roman"/>
      <w:b/>
      <w:bCs/>
      <w:szCs w:val="26"/>
    </w:rPr>
  </w:style>
  <w:style w:type="paragraph" w:styleId="4">
    <w:name w:val="heading 4"/>
    <w:basedOn w:val="a4"/>
    <w:next w:val="a4"/>
    <w:link w:val="40"/>
    <w:qFormat/>
    <w:rsid w:val="002D3D62"/>
    <w:pPr>
      <w:keepNext/>
      <w:keepLines/>
      <w:suppressAutoHyphens w:val="0"/>
      <w:spacing w:before="200"/>
      <w:outlineLvl w:val="3"/>
    </w:pPr>
    <w:rPr>
      <w:rFonts w:ascii="Cambria" w:hAnsi="Cambria" w:cs="Times New Roman"/>
      <w:b/>
      <w:bCs/>
      <w:i/>
      <w:iCs/>
      <w:color w:val="4F81BD"/>
      <w:lang w:eastAsia="ru-RU"/>
    </w:rPr>
  </w:style>
  <w:style w:type="paragraph" w:styleId="5">
    <w:name w:val="heading 5"/>
    <w:basedOn w:val="a4"/>
    <w:next w:val="a4"/>
    <w:link w:val="50"/>
    <w:uiPriority w:val="9"/>
    <w:qFormat/>
    <w:rsid w:val="002D3D62"/>
    <w:pPr>
      <w:keepNext/>
      <w:keepLines/>
      <w:suppressAutoHyphens w:val="0"/>
      <w:spacing w:before="200"/>
      <w:outlineLvl w:val="4"/>
    </w:pPr>
    <w:rPr>
      <w:rFonts w:ascii="Cambria" w:hAnsi="Cambria" w:cs="Times New Roman"/>
      <w:color w:val="243F60"/>
      <w:lang w:eastAsia="ru-RU"/>
    </w:rPr>
  </w:style>
  <w:style w:type="paragraph" w:styleId="6">
    <w:name w:val="heading 6"/>
    <w:basedOn w:val="a4"/>
    <w:next w:val="a4"/>
    <w:link w:val="60"/>
    <w:qFormat/>
    <w:rsid w:val="00C737C7"/>
    <w:pPr>
      <w:suppressAutoHyphens w:val="0"/>
      <w:spacing w:before="240" w:after="60"/>
      <w:ind w:firstLine="567"/>
      <w:outlineLvl w:val="5"/>
    </w:pPr>
    <w:rPr>
      <w:rFonts w:cs="Times New Roman"/>
      <w:b/>
      <w:bCs/>
      <w:sz w:val="22"/>
      <w:szCs w:val="22"/>
      <w:lang w:eastAsia="ru-RU"/>
    </w:rPr>
  </w:style>
  <w:style w:type="paragraph" w:styleId="7">
    <w:name w:val="heading 7"/>
    <w:aliases w:val="Заголовок x.x"/>
    <w:basedOn w:val="a4"/>
    <w:next w:val="a4"/>
    <w:link w:val="70"/>
    <w:uiPriority w:val="9"/>
    <w:qFormat/>
    <w:rsid w:val="006411CF"/>
    <w:pPr>
      <w:suppressAutoHyphens w:val="0"/>
      <w:spacing w:before="240" w:after="120"/>
      <w:jc w:val="right"/>
      <w:outlineLvl w:val="6"/>
    </w:pPr>
    <w:rPr>
      <w:rFonts w:cs="Times New Roman"/>
      <w:lang w:eastAsia="ru-RU"/>
    </w:rPr>
  </w:style>
  <w:style w:type="paragraph" w:styleId="8">
    <w:name w:val="heading 8"/>
    <w:basedOn w:val="a4"/>
    <w:next w:val="a4"/>
    <w:link w:val="80"/>
    <w:uiPriority w:val="9"/>
    <w:qFormat/>
    <w:rsid w:val="002D3D62"/>
    <w:pPr>
      <w:suppressAutoHyphens w:val="0"/>
      <w:spacing w:before="240" w:after="60"/>
      <w:outlineLvl w:val="7"/>
    </w:pPr>
    <w:rPr>
      <w:rFonts w:ascii="Calibri" w:hAnsi="Calibri" w:cs="Times New Roman"/>
      <w:i/>
      <w:iCs/>
      <w:lang w:eastAsia="ru-RU"/>
    </w:rPr>
  </w:style>
  <w:style w:type="paragraph" w:styleId="9">
    <w:name w:val="heading 9"/>
    <w:basedOn w:val="a4"/>
    <w:next w:val="a4"/>
    <w:link w:val="90"/>
    <w:qFormat/>
    <w:rsid w:val="00C737C7"/>
    <w:pPr>
      <w:suppressAutoHyphens w:val="0"/>
      <w:spacing w:before="240" w:after="60"/>
      <w:ind w:firstLine="567"/>
      <w:outlineLvl w:val="8"/>
    </w:pPr>
    <w:rPr>
      <w:rFonts w:ascii="Arial" w:hAnsi="Arial" w:cs="Arial"/>
      <w:sz w:val="22"/>
      <w:szCs w:val="22"/>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aliases w:val=" Знак2 Знак, Знак2 Знак Знак Знак Знак, Знак2 Знак1 Знак,Знак2 Знак Знак,Статьи0 Знак"/>
    <w:basedOn w:val="a5"/>
    <w:link w:val="2"/>
    <w:rsid w:val="00444202"/>
    <w:rPr>
      <w:rFonts w:cs="Calibri"/>
      <w:b/>
      <w:sz w:val="24"/>
      <w:szCs w:val="24"/>
      <w:lang w:eastAsia="ar-SA"/>
    </w:rPr>
  </w:style>
  <w:style w:type="character" w:customStyle="1" w:styleId="30">
    <w:name w:val="Заголовок 3 Знак"/>
    <w:aliases w:val=" Знак Знак, Знак3 Знак, Знак3 Знак Знак Знак Знак,Знак3 Знак Знак"/>
    <w:link w:val="3"/>
    <w:uiPriority w:val="9"/>
    <w:rsid w:val="00362E69"/>
    <w:rPr>
      <w:b/>
      <w:bCs/>
      <w:sz w:val="24"/>
      <w:szCs w:val="26"/>
      <w:lang w:eastAsia="ar-SA"/>
    </w:rPr>
  </w:style>
  <w:style w:type="character" w:customStyle="1" w:styleId="40">
    <w:name w:val="Заголовок 4 Знак"/>
    <w:basedOn w:val="a5"/>
    <w:link w:val="4"/>
    <w:rsid w:val="002D3D62"/>
    <w:rPr>
      <w:rFonts w:ascii="Cambria" w:hAnsi="Cambria"/>
      <w:b/>
      <w:bCs/>
      <w:i/>
      <w:iCs/>
      <w:color w:val="4F81BD"/>
      <w:sz w:val="24"/>
      <w:szCs w:val="24"/>
    </w:rPr>
  </w:style>
  <w:style w:type="character" w:customStyle="1" w:styleId="50">
    <w:name w:val="Заголовок 5 Знак"/>
    <w:basedOn w:val="a5"/>
    <w:link w:val="5"/>
    <w:uiPriority w:val="9"/>
    <w:rsid w:val="002D3D62"/>
    <w:rPr>
      <w:rFonts w:ascii="Cambria" w:hAnsi="Cambria"/>
      <w:color w:val="243F60"/>
      <w:sz w:val="24"/>
      <w:szCs w:val="24"/>
    </w:rPr>
  </w:style>
  <w:style w:type="character" w:customStyle="1" w:styleId="80">
    <w:name w:val="Заголовок 8 Знак"/>
    <w:basedOn w:val="a5"/>
    <w:link w:val="8"/>
    <w:rsid w:val="002D3D62"/>
    <w:rPr>
      <w:rFonts w:ascii="Calibri" w:hAnsi="Calibri"/>
      <w:i/>
      <w:iCs/>
      <w:sz w:val="24"/>
      <w:szCs w:val="24"/>
    </w:rPr>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2">
    <w:name w:val="Основной шрифт абзаца1"/>
    <w:rsid w:val="004F712F"/>
  </w:style>
  <w:style w:type="character" w:customStyle="1" w:styleId="a8">
    <w:name w:val="Верхний колонтитул Знак"/>
    <w:aliases w:val="ВерхКолонтитул Знак, Знак Знак3, Знак10 Знак,Знак10 Знак"/>
    <w:rsid w:val="004F712F"/>
    <w:rPr>
      <w:rFonts w:ascii="Times New Roman" w:eastAsia="Times New Roman" w:hAnsi="Times New Roman"/>
      <w:sz w:val="24"/>
      <w:szCs w:val="24"/>
    </w:rPr>
  </w:style>
  <w:style w:type="character" w:customStyle="1" w:styleId="a9">
    <w:name w:val="Нижний колонтитул Знак"/>
    <w:aliases w:val=" Знак Знак2, Знак12 Знак,Знак12 Знак"/>
    <w:uiPriority w:val="99"/>
    <w:rsid w:val="004F712F"/>
    <w:rPr>
      <w:rFonts w:ascii="Times New Roman" w:eastAsia="Times New Roman" w:hAnsi="Times New Roman"/>
      <w:sz w:val="24"/>
      <w:szCs w:val="24"/>
    </w:rPr>
  </w:style>
  <w:style w:type="character" w:customStyle="1" w:styleId="aa">
    <w:name w:val="Текст выноски Знак"/>
    <w:uiPriority w:val="99"/>
    <w:rsid w:val="004F712F"/>
    <w:rPr>
      <w:rFonts w:ascii="Tahoma" w:eastAsia="Times New Roman" w:hAnsi="Tahoma" w:cs="Tahoma"/>
      <w:sz w:val="16"/>
      <w:szCs w:val="16"/>
    </w:rPr>
  </w:style>
  <w:style w:type="character" w:styleId="ab">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3">
    <w:name w:val="Заголовок 1 Знак"/>
    <w:aliases w:val="новая страница Знак Знак1,новая страница Знак1"/>
    <w:rsid w:val="004F712F"/>
    <w:rPr>
      <w:rFonts w:ascii="Times New Roman" w:eastAsia="Times New Roman" w:hAnsi="Times New Roman"/>
      <w:b/>
      <w:bCs/>
      <w:sz w:val="28"/>
      <w:szCs w:val="28"/>
      <w:lang w:val="en-US"/>
    </w:rPr>
  </w:style>
  <w:style w:type="paragraph" w:customStyle="1" w:styleId="14">
    <w:name w:val="Заголовок1"/>
    <w:basedOn w:val="a4"/>
    <w:next w:val="ac"/>
    <w:rsid w:val="004F712F"/>
    <w:pPr>
      <w:keepNext/>
      <w:spacing w:before="240" w:after="120"/>
    </w:pPr>
    <w:rPr>
      <w:rFonts w:ascii="Arial" w:eastAsia="MS Mincho" w:hAnsi="Arial" w:cs="Tahoma"/>
      <w:sz w:val="28"/>
      <w:szCs w:val="28"/>
    </w:rPr>
  </w:style>
  <w:style w:type="paragraph" w:styleId="ac">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d"/>
    <w:rsid w:val="004F712F"/>
    <w:pPr>
      <w:spacing w:after="120"/>
    </w:pPr>
  </w:style>
  <w:style w:type="character" w:customStyle="1" w:styleId="ad">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5"/>
    <w:link w:val="ac"/>
    <w:rsid w:val="002D3D62"/>
    <w:rPr>
      <w:rFonts w:cs="Calibri"/>
      <w:sz w:val="24"/>
      <w:szCs w:val="24"/>
      <w:lang w:eastAsia="ar-SA"/>
    </w:rPr>
  </w:style>
  <w:style w:type="paragraph" w:styleId="ae">
    <w:name w:val="List"/>
    <w:basedOn w:val="ac"/>
    <w:link w:val="af"/>
    <w:rsid w:val="004F712F"/>
    <w:rPr>
      <w:rFonts w:ascii="Arial" w:hAnsi="Arial" w:cs="Tahoma"/>
    </w:rPr>
  </w:style>
  <w:style w:type="paragraph" w:customStyle="1" w:styleId="15">
    <w:name w:val="Название1"/>
    <w:basedOn w:val="a4"/>
    <w:rsid w:val="004F712F"/>
    <w:pPr>
      <w:suppressLineNumbers/>
      <w:spacing w:before="120" w:after="120"/>
    </w:pPr>
    <w:rPr>
      <w:rFonts w:ascii="Arial" w:hAnsi="Arial" w:cs="Tahoma"/>
      <w:i/>
      <w:iCs/>
      <w:sz w:val="20"/>
    </w:rPr>
  </w:style>
  <w:style w:type="paragraph" w:customStyle="1" w:styleId="16">
    <w:name w:val="Указатель1"/>
    <w:basedOn w:val="a4"/>
    <w:rsid w:val="004F712F"/>
    <w:pPr>
      <w:suppressLineNumbers/>
    </w:pPr>
    <w:rPr>
      <w:rFonts w:ascii="Arial" w:hAnsi="Arial" w:cs="Tahoma"/>
    </w:rPr>
  </w:style>
  <w:style w:type="paragraph" w:styleId="af0">
    <w:name w:val="List Paragraph"/>
    <w:aliases w:val="Обычный текст,Bullet List,FooterText,numbered"/>
    <w:basedOn w:val="a4"/>
    <w:link w:val="af1"/>
    <w:uiPriority w:val="1"/>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f2">
    <w:name w:val="header"/>
    <w:aliases w:val="ВерхКолонтитул, Знак4, Знак10,Знак10"/>
    <w:basedOn w:val="a4"/>
    <w:rsid w:val="004F712F"/>
    <w:pPr>
      <w:tabs>
        <w:tab w:val="center" w:pos="4677"/>
        <w:tab w:val="right" w:pos="9355"/>
      </w:tabs>
    </w:pPr>
  </w:style>
  <w:style w:type="paragraph" w:styleId="af3">
    <w:name w:val="footer"/>
    <w:aliases w:val=" Знак6, Знак12,Знак12"/>
    <w:basedOn w:val="a4"/>
    <w:rsid w:val="004F712F"/>
    <w:pPr>
      <w:tabs>
        <w:tab w:val="center" w:pos="4677"/>
        <w:tab w:val="right" w:pos="9355"/>
      </w:tabs>
    </w:pPr>
  </w:style>
  <w:style w:type="paragraph" w:styleId="af4">
    <w:name w:val="Balloon Text"/>
    <w:aliases w:val=" Знак5"/>
    <w:basedOn w:val="a4"/>
    <w:uiPriority w:val="99"/>
    <w:rsid w:val="004F712F"/>
    <w:rPr>
      <w:rFonts w:ascii="Tahoma" w:hAnsi="Tahoma" w:cs="Tahoma"/>
      <w:sz w:val="16"/>
      <w:szCs w:val="16"/>
    </w:rPr>
  </w:style>
  <w:style w:type="paragraph" w:customStyle="1" w:styleId="bodytext">
    <w:name w:val="bodytext"/>
    <w:basedOn w:val="a4"/>
    <w:rsid w:val="004F712F"/>
    <w:pPr>
      <w:spacing w:before="150" w:after="150"/>
    </w:pPr>
    <w:rPr>
      <w:rFonts w:ascii="Tahoma" w:hAnsi="Tahoma" w:cs="Tahoma"/>
      <w:sz w:val="18"/>
      <w:szCs w:val="18"/>
    </w:rPr>
  </w:style>
  <w:style w:type="paragraph" w:customStyle="1" w:styleId="210">
    <w:name w:val="Основной текст с отступом 21"/>
    <w:basedOn w:val="a4"/>
    <w:rsid w:val="004F712F"/>
    <w:pPr>
      <w:widowControl w:val="0"/>
      <w:overflowPunct w:val="0"/>
      <w:autoSpaceDE w:val="0"/>
      <w:ind w:left="426" w:hanging="426"/>
      <w:jc w:val="both"/>
      <w:textAlignment w:val="baseline"/>
    </w:pPr>
    <w:rPr>
      <w:sz w:val="26"/>
      <w:szCs w:val="20"/>
    </w:rPr>
  </w:style>
  <w:style w:type="paragraph" w:customStyle="1" w:styleId="af5">
    <w:name w:val="Содержимое таблицы"/>
    <w:basedOn w:val="a4"/>
    <w:rsid w:val="004F712F"/>
    <w:pPr>
      <w:suppressLineNumbers/>
    </w:pPr>
  </w:style>
  <w:style w:type="paragraph" w:customStyle="1" w:styleId="af6">
    <w:name w:val="Заголовок таблицы"/>
    <w:basedOn w:val="af5"/>
    <w:rsid w:val="004F712F"/>
    <w:pPr>
      <w:jc w:val="center"/>
    </w:pPr>
    <w:rPr>
      <w:b/>
      <w:bCs/>
    </w:rPr>
  </w:style>
  <w:style w:type="paragraph" w:styleId="af7">
    <w:name w:val="Title"/>
    <w:aliases w:val="Статьи"/>
    <w:basedOn w:val="a4"/>
    <w:next w:val="a4"/>
    <w:link w:val="af8"/>
    <w:qFormat/>
    <w:rsid w:val="00927B1F"/>
    <w:pPr>
      <w:spacing w:before="240" w:after="60"/>
      <w:jc w:val="center"/>
      <w:outlineLvl w:val="0"/>
    </w:pPr>
    <w:rPr>
      <w:rFonts w:ascii="Cambria" w:hAnsi="Cambria" w:cs="Times New Roman"/>
      <w:b/>
      <w:bCs/>
      <w:kern w:val="28"/>
      <w:sz w:val="32"/>
      <w:szCs w:val="32"/>
    </w:rPr>
  </w:style>
  <w:style w:type="character" w:customStyle="1" w:styleId="af8">
    <w:name w:val="Заголовок Знак"/>
    <w:aliases w:val="Статьи Знак"/>
    <w:link w:val="af7"/>
    <w:rsid w:val="00927B1F"/>
    <w:rPr>
      <w:rFonts w:ascii="Cambria" w:eastAsia="Times New Roman" w:hAnsi="Cambria" w:cs="Times New Roman"/>
      <w:b/>
      <w:bCs/>
      <w:kern w:val="28"/>
      <w:sz w:val="32"/>
      <w:szCs w:val="32"/>
      <w:lang w:eastAsia="ar-SA"/>
    </w:rPr>
  </w:style>
  <w:style w:type="character" w:styleId="af9">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4"/>
    <w:rsid w:val="00C071A1"/>
    <w:pPr>
      <w:suppressAutoHyphens w:val="0"/>
      <w:spacing w:before="100" w:beforeAutospacing="1" w:after="100" w:afterAutospacing="1"/>
    </w:pPr>
    <w:rPr>
      <w:rFonts w:cs="Times New Roman"/>
      <w:lang w:eastAsia="ru-RU"/>
    </w:rPr>
  </w:style>
  <w:style w:type="character" w:customStyle="1" w:styleId="s30">
    <w:name w:val="s3"/>
    <w:rsid w:val="00C071A1"/>
  </w:style>
  <w:style w:type="paragraph" w:customStyle="1" w:styleId="p11">
    <w:name w:val="p11"/>
    <w:basedOn w:val="a4"/>
    <w:rsid w:val="00C071A1"/>
    <w:pPr>
      <w:suppressAutoHyphens w:val="0"/>
      <w:spacing w:before="100" w:beforeAutospacing="1" w:after="100" w:afterAutospacing="1"/>
    </w:pPr>
    <w:rPr>
      <w:rFonts w:cs="Times New Roman"/>
      <w:lang w:eastAsia="ru-RU"/>
    </w:rPr>
  </w:style>
  <w:style w:type="table" w:styleId="afa">
    <w:name w:val="Table Grid"/>
    <w:basedOn w:val="a6"/>
    <w:rsid w:val="003A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7">
    <w:name w:val="Обычный1"/>
    <w:link w:val="Normal"/>
    <w:rsid w:val="00A927BB"/>
    <w:pPr>
      <w:spacing w:before="100" w:after="100"/>
    </w:pPr>
    <w:rPr>
      <w:snapToGrid w:val="0"/>
      <w:sz w:val="24"/>
    </w:rPr>
  </w:style>
  <w:style w:type="character" w:customStyle="1" w:styleId="Normal">
    <w:name w:val="Normal Знак"/>
    <w:link w:val="17"/>
    <w:rsid w:val="00A927BB"/>
    <w:rPr>
      <w:snapToGrid w:val="0"/>
      <w:sz w:val="24"/>
    </w:rPr>
  </w:style>
  <w:style w:type="character" w:customStyle="1" w:styleId="22">
    <w:name w:val="Основной текст (2)"/>
    <w:basedOn w:val="a5"/>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4"/>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5"/>
    <w:link w:val="23"/>
    <w:rsid w:val="005D3BAD"/>
    <w:rPr>
      <w:rFonts w:cs="Calibri"/>
      <w:sz w:val="24"/>
      <w:szCs w:val="24"/>
      <w:lang w:eastAsia="ar-SA"/>
    </w:rPr>
  </w:style>
  <w:style w:type="paragraph" w:styleId="25">
    <w:name w:val="toc 2"/>
    <w:basedOn w:val="a4"/>
    <w:next w:val="a4"/>
    <w:autoRedefine/>
    <w:uiPriority w:val="39"/>
    <w:rsid w:val="002F46EC"/>
    <w:pPr>
      <w:spacing w:before="120"/>
      <w:ind w:left="240"/>
    </w:pPr>
    <w:rPr>
      <w:b/>
      <w:bCs/>
      <w:szCs w:val="22"/>
    </w:rPr>
  </w:style>
  <w:style w:type="paragraph" w:styleId="afc">
    <w:name w:val="Normal (Web)"/>
    <w:aliases w:val="Обычный (Web)1"/>
    <w:basedOn w:val="a4"/>
    <w:rsid w:val="005D3BAD"/>
    <w:pPr>
      <w:suppressAutoHyphens w:val="0"/>
      <w:spacing w:before="100" w:beforeAutospacing="1" w:after="100" w:afterAutospacing="1"/>
    </w:pPr>
    <w:rPr>
      <w:rFonts w:cs="Times New Roman"/>
      <w:lang w:eastAsia="ru-RU"/>
    </w:rPr>
  </w:style>
  <w:style w:type="table" w:customStyle="1" w:styleId="18">
    <w:name w:val="Стиль таблицы1"/>
    <w:basedOn w:val="afa"/>
    <w:rsid w:val="005D3BAD"/>
    <w:tblPr/>
    <w:tcPr>
      <w:shd w:val="clear" w:color="auto" w:fill="auto"/>
    </w:tcPr>
    <w:tblStylePr w:type="firstRow">
      <w:rPr>
        <w:b/>
        <w:i/>
      </w:rPr>
      <w:tblPr/>
      <w:tcPr>
        <w:shd w:val="clear" w:color="auto" w:fill="CCCCCC"/>
      </w:tcPr>
    </w:tblStylePr>
  </w:style>
  <w:style w:type="character" w:customStyle="1" w:styleId="afd">
    <w:name w:val="Основной текст_"/>
    <w:basedOn w:val="a5"/>
    <w:link w:val="19"/>
    <w:rsid w:val="005D3BAD"/>
    <w:rPr>
      <w:sz w:val="27"/>
      <w:szCs w:val="27"/>
      <w:shd w:val="clear" w:color="auto" w:fill="FFFFFF"/>
    </w:rPr>
  </w:style>
  <w:style w:type="paragraph" w:customStyle="1" w:styleId="19">
    <w:name w:val="Основной текст1"/>
    <w:basedOn w:val="a4"/>
    <w:link w:val="afd"/>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qFormat/>
    <w:rsid w:val="005D3BAD"/>
    <w:pPr>
      <w:autoSpaceDE w:val="0"/>
      <w:autoSpaceDN w:val="0"/>
      <w:adjustRightInd w:val="0"/>
    </w:pPr>
    <w:rPr>
      <w:color w:val="000000"/>
      <w:sz w:val="24"/>
      <w:szCs w:val="24"/>
    </w:rPr>
  </w:style>
  <w:style w:type="character" w:customStyle="1" w:styleId="blk">
    <w:name w:val="blk"/>
    <w:basedOn w:val="a5"/>
    <w:rsid w:val="005D3BAD"/>
  </w:style>
  <w:style w:type="paragraph" w:customStyle="1" w:styleId="afe">
    <w:name w:val="Содержимое врезки"/>
    <w:basedOn w:val="ac"/>
    <w:rsid w:val="00670D60"/>
    <w:pPr>
      <w:spacing w:after="0"/>
      <w:jc w:val="center"/>
    </w:pPr>
    <w:rPr>
      <w:rFonts w:cs="Times New Roman"/>
      <w:b/>
      <w:sz w:val="22"/>
    </w:rPr>
  </w:style>
  <w:style w:type="paragraph" w:styleId="26">
    <w:name w:val="Body Text 2"/>
    <w:aliases w:val=" Знак1"/>
    <w:basedOn w:val="a4"/>
    <w:link w:val="27"/>
    <w:uiPriority w:val="99"/>
    <w:unhideWhenUsed/>
    <w:rsid w:val="002D3D62"/>
    <w:pPr>
      <w:spacing w:after="120" w:line="480" w:lineRule="auto"/>
    </w:pPr>
  </w:style>
  <w:style w:type="character" w:customStyle="1" w:styleId="27">
    <w:name w:val="Основной текст 2 Знак"/>
    <w:aliases w:val=" Знак1 Знак"/>
    <w:basedOn w:val="a5"/>
    <w:link w:val="26"/>
    <w:uiPriority w:val="99"/>
    <w:rsid w:val="002D3D62"/>
    <w:rPr>
      <w:rFonts w:cs="Calibri"/>
      <w:sz w:val="24"/>
      <w:szCs w:val="24"/>
      <w:lang w:eastAsia="ar-SA"/>
    </w:rPr>
  </w:style>
  <w:style w:type="paragraph" w:customStyle="1" w:styleId="Preformat">
    <w:name w:val="Preformat"/>
    <w:rsid w:val="002D3D62"/>
    <w:rPr>
      <w:rFonts w:ascii="Courier New" w:hAnsi="Courier New"/>
      <w:snapToGrid w:val="0"/>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0"/>
    <w:rsid w:val="002D3D62"/>
    <w:pPr>
      <w:suppressAutoHyphens w:val="0"/>
    </w:pPr>
    <w:rPr>
      <w:rFonts w:cs="Times New Roman"/>
      <w:sz w:val="20"/>
      <w:szCs w:val="20"/>
      <w:lang w:eastAsia="ru-RU"/>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5"/>
    <w:link w:val="aff"/>
    <w:rsid w:val="002D3D62"/>
  </w:style>
  <w:style w:type="character" w:styleId="aff1">
    <w:name w:val="footnote reference"/>
    <w:aliases w:val="Знак сноски-FN"/>
    <w:basedOn w:val="a5"/>
    <w:rsid w:val="002D3D62"/>
    <w:rPr>
      <w:vertAlign w:val="superscript"/>
    </w:rPr>
  </w:style>
  <w:style w:type="paragraph" w:styleId="31">
    <w:name w:val="Body Text 3"/>
    <w:basedOn w:val="a4"/>
    <w:link w:val="32"/>
    <w:rsid w:val="002D3D62"/>
    <w:pPr>
      <w:suppressAutoHyphens w:val="0"/>
      <w:spacing w:after="120"/>
    </w:pPr>
    <w:rPr>
      <w:rFonts w:cs="Times New Roman"/>
      <w:sz w:val="16"/>
      <w:szCs w:val="16"/>
      <w:lang w:eastAsia="ru-RU"/>
    </w:rPr>
  </w:style>
  <w:style w:type="character" w:customStyle="1" w:styleId="32">
    <w:name w:val="Основной текст 3 Знак"/>
    <w:basedOn w:val="a5"/>
    <w:link w:val="31"/>
    <w:rsid w:val="002D3D62"/>
    <w:rPr>
      <w:sz w:val="16"/>
      <w:szCs w:val="16"/>
    </w:rPr>
  </w:style>
  <w:style w:type="paragraph" w:styleId="aff2">
    <w:name w:val="Plain Text"/>
    <w:basedOn w:val="a4"/>
    <w:link w:val="aff3"/>
    <w:rsid w:val="002D3D62"/>
    <w:pPr>
      <w:suppressAutoHyphens w:val="0"/>
    </w:pPr>
    <w:rPr>
      <w:rFonts w:ascii="Courier New" w:hAnsi="Courier New" w:cs="Courier New"/>
      <w:sz w:val="20"/>
      <w:szCs w:val="20"/>
      <w:lang w:eastAsia="ru-RU"/>
    </w:rPr>
  </w:style>
  <w:style w:type="character" w:customStyle="1" w:styleId="aff3">
    <w:name w:val="Текст Знак"/>
    <w:basedOn w:val="a5"/>
    <w:link w:val="aff2"/>
    <w:rsid w:val="002D3D62"/>
    <w:rPr>
      <w:rFonts w:ascii="Courier New" w:hAnsi="Courier New" w:cs="Courier New"/>
    </w:rPr>
  </w:style>
  <w:style w:type="character" w:customStyle="1" w:styleId="af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5"/>
    <w:link w:val="aff5"/>
    <w:rsid w:val="002D3D62"/>
    <w:rPr>
      <w:sz w:val="24"/>
      <w:szCs w:val="24"/>
    </w:rPr>
  </w:style>
  <w:style w:type="paragraph" w:styleId="aff5">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4"/>
    <w:link w:val="aff4"/>
    <w:rsid w:val="002D3D62"/>
    <w:pPr>
      <w:suppressAutoHyphens w:val="0"/>
      <w:spacing w:after="120"/>
      <w:ind w:left="283"/>
    </w:pPr>
    <w:rPr>
      <w:rFonts w:cs="Times New Roman"/>
      <w:lang w:eastAsia="ru-RU"/>
    </w:rPr>
  </w:style>
  <w:style w:type="character" w:customStyle="1" w:styleId="1a">
    <w:name w:val="Основной текст с отступом Знак1"/>
    <w:basedOn w:val="a5"/>
    <w:uiPriority w:val="99"/>
    <w:semiHidden/>
    <w:rsid w:val="002D3D62"/>
    <w:rPr>
      <w:rFonts w:cs="Calibri"/>
      <w:sz w:val="24"/>
      <w:szCs w:val="24"/>
      <w:lang w:eastAsia="ar-SA"/>
    </w:rPr>
  </w:style>
  <w:style w:type="paragraph" w:styleId="aff6">
    <w:name w:val="No Spacing"/>
    <w:aliases w:val="2 стиль"/>
    <w:link w:val="aff7"/>
    <w:uiPriority w:val="1"/>
    <w:qFormat/>
    <w:rsid w:val="002D3D62"/>
    <w:pPr>
      <w:widowControl w:val="0"/>
      <w:suppressAutoHyphens/>
    </w:pPr>
    <w:rPr>
      <w:rFonts w:ascii="Arial" w:eastAsia="Arial Unicode MS" w:hAnsi="Arial"/>
      <w:kern w:val="1"/>
      <w:szCs w:val="24"/>
    </w:rPr>
  </w:style>
  <w:style w:type="character" w:customStyle="1" w:styleId="aff8">
    <w:name w:val="Дата Знак"/>
    <w:basedOn w:val="a5"/>
    <w:link w:val="aff9"/>
    <w:rsid w:val="002D3D62"/>
    <w:rPr>
      <w:sz w:val="24"/>
    </w:rPr>
  </w:style>
  <w:style w:type="paragraph" w:styleId="aff9">
    <w:name w:val="Date"/>
    <w:basedOn w:val="a4"/>
    <w:next w:val="a4"/>
    <w:link w:val="aff8"/>
    <w:rsid w:val="002D3D62"/>
    <w:pPr>
      <w:suppressAutoHyphens w:val="0"/>
      <w:spacing w:after="60"/>
      <w:jc w:val="both"/>
    </w:pPr>
    <w:rPr>
      <w:rFonts w:cs="Times New Roman"/>
      <w:szCs w:val="20"/>
      <w:lang w:eastAsia="ru-RU"/>
    </w:rPr>
  </w:style>
  <w:style w:type="character" w:customStyle="1" w:styleId="1b">
    <w:name w:val="Дата Знак1"/>
    <w:basedOn w:val="a5"/>
    <w:uiPriority w:val="99"/>
    <w:rsid w:val="002D3D62"/>
    <w:rPr>
      <w:rFonts w:cs="Calibri"/>
      <w:sz w:val="24"/>
      <w:szCs w:val="24"/>
      <w:lang w:eastAsia="ar-SA"/>
    </w:rPr>
  </w:style>
  <w:style w:type="paragraph" w:customStyle="1" w:styleId="ConsNonformat">
    <w:name w:val="ConsNonformat"/>
    <w:rsid w:val="002D3D62"/>
    <w:pPr>
      <w:widowControl w:val="0"/>
      <w:autoSpaceDE w:val="0"/>
      <w:autoSpaceDN w:val="0"/>
      <w:adjustRightInd w:val="0"/>
      <w:ind w:right="19772"/>
    </w:pPr>
    <w:rPr>
      <w:rFonts w:ascii="Courier New" w:hAnsi="Courier New" w:cs="Courier New"/>
    </w:rPr>
  </w:style>
  <w:style w:type="paragraph" w:customStyle="1" w:styleId="28">
    <w:name w:val="Обычный2"/>
    <w:rsid w:val="002D3D62"/>
    <w:pPr>
      <w:widowControl w:val="0"/>
    </w:pPr>
  </w:style>
  <w:style w:type="paragraph" w:customStyle="1" w:styleId="affa">
    <w:name w:val="Иллюстрация"/>
    <w:rsid w:val="002D3D62"/>
    <w:pPr>
      <w:keepNext/>
      <w:keepLines/>
      <w:spacing w:before="240" w:after="120"/>
      <w:contextualSpacing/>
    </w:pPr>
    <w:rPr>
      <w:rFonts w:ascii="Tahoma" w:hAnsi="Tahoma" w:cs="Arial"/>
      <w:b/>
      <w:bCs/>
      <w:color w:val="515024"/>
      <w:szCs w:val="26"/>
    </w:rPr>
  </w:style>
  <w:style w:type="character" w:customStyle="1" w:styleId="33">
    <w:name w:val="Основной текст с отступом 3 Знак"/>
    <w:basedOn w:val="a5"/>
    <w:link w:val="34"/>
    <w:rsid w:val="002D3D62"/>
    <w:rPr>
      <w:sz w:val="16"/>
      <w:szCs w:val="16"/>
    </w:rPr>
  </w:style>
  <w:style w:type="paragraph" w:styleId="34">
    <w:name w:val="Body Text Indent 3"/>
    <w:basedOn w:val="a4"/>
    <w:link w:val="33"/>
    <w:rsid w:val="002D3D62"/>
    <w:pPr>
      <w:suppressAutoHyphens w:val="0"/>
      <w:spacing w:after="120"/>
      <w:ind w:left="283"/>
    </w:pPr>
    <w:rPr>
      <w:rFonts w:cs="Times New Roman"/>
      <w:sz w:val="16"/>
      <w:szCs w:val="16"/>
      <w:lang w:eastAsia="ru-RU"/>
    </w:rPr>
  </w:style>
  <w:style w:type="character" w:customStyle="1" w:styleId="310">
    <w:name w:val="Основной текст с отступом 3 Знак1"/>
    <w:basedOn w:val="a5"/>
    <w:uiPriority w:val="99"/>
    <w:semiHidden/>
    <w:rsid w:val="002D3D62"/>
    <w:rPr>
      <w:rFonts w:cs="Calibri"/>
      <w:sz w:val="16"/>
      <w:szCs w:val="16"/>
      <w:lang w:eastAsia="ar-SA"/>
    </w:rPr>
  </w:style>
  <w:style w:type="character" w:customStyle="1" w:styleId="HTML">
    <w:name w:val="Стандартный HTML Знак"/>
    <w:basedOn w:val="a5"/>
    <w:link w:val="HTML0"/>
    <w:uiPriority w:val="99"/>
    <w:rsid w:val="002D3D62"/>
    <w:rPr>
      <w:rFonts w:ascii="Courier New" w:hAnsi="Courier New" w:cs="Courier New"/>
    </w:rPr>
  </w:style>
  <w:style w:type="paragraph" w:styleId="HTML0">
    <w:name w:val="HTML Preformatted"/>
    <w:basedOn w:val="a4"/>
    <w:link w:val="HTML"/>
    <w:unhideWhenUsed/>
    <w:rsid w:val="002D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5"/>
    <w:uiPriority w:val="99"/>
    <w:semiHidden/>
    <w:rsid w:val="002D3D62"/>
    <w:rPr>
      <w:rFonts w:ascii="Consolas" w:hAnsi="Consolas" w:cs="Calibri"/>
      <w:lang w:eastAsia="ar-SA"/>
    </w:rPr>
  </w:style>
  <w:style w:type="paragraph" w:customStyle="1" w:styleId="ConsPlusTitle">
    <w:name w:val="ConsPlusTitle"/>
    <w:link w:val="ConsPlusTitle0"/>
    <w:rsid w:val="002D3D62"/>
    <w:pPr>
      <w:widowControl w:val="0"/>
      <w:autoSpaceDE w:val="0"/>
      <w:autoSpaceDN w:val="0"/>
      <w:adjustRightInd w:val="0"/>
    </w:pPr>
    <w:rPr>
      <w:rFonts w:ascii="Arial" w:hAnsi="Arial" w:cs="Arial"/>
      <w:b/>
      <w:bCs/>
    </w:rPr>
  </w:style>
  <w:style w:type="paragraph" w:customStyle="1" w:styleId="FR1">
    <w:name w:val="FR1"/>
    <w:rsid w:val="002D3D62"/>
    <w:pPr>
      <w:widowControl w:val="0"/>
      <w:autoSpaceDE w:val="0"/>
      <w:autoSpaceDN w:val="0"/>
      <w:spacing w:before="400"/>
      <w:jc w:val="center"/>
    </w:pPr>
    <w:rPr>
      <w:b/>
      <w:bCs/>
      <w:sz w:val="36"/>
      <w:szCs w:val="36"/>
    </w:rPr>
  </w:style>
  <w:style w:type="paragraph" w:customStyle="1" w:styleId="ConsTitle">
    <w:name w:val="ConsTitle"/>
    <w:rsid w:val="002D3D62"/>
    <w:pPr>
      <w:widowControl w:val="0"/>
      <w:autoSpaceDE w:val="0"/>
      <w:autoSpaceDN w:val="0"/>
      <w:adjustRightInd w:val="0"/>
      <w:ind w:right="19772"/>
    </w:pPr>
    <w:rPr>
      <w:rFonts w:ascii="Arial" w:hAnsi="Arial"/>
      <w:b/>
      <w:sz w:val="16"/>
    </w:rPr>
  </w:style>
  <w:style w:type="paragraph" w:customStyle="1" w:styleId="ConsNormal">
    <w:name w:val="ConsNormal"/>
    <w:rsid w:val="002D3D62"/>
    <w:pPr>
      <w:widowControl w:val="0"/>
      <w:autoSpaceDE w:val="0"/>
      <w:autoSpaceDN w:val="0"/>
      <w:adjustRightInd w:val="0"/>
      <w:ind w:right="19772" w:firstLine="720"/>
    </w:pPr>
    <w:rPr>
      <w:rFonts w:ascii="Arial" w:hAnsi="Arial" w:cs="Arial"/>
    </w:rPr>
  </w:style>
  <w:style w:type="paragraph" w:customStyle="1" w:styleId="311">
    <w:name w:val="Основной текст 31"/>
    <w:basedOn w:val="a4"/>
    <w:rsid w:val="002D3D62"/>
    <w:pPr>
      <w:widowControl w:val="0"/>
      <w:spacing w:after="120"/>
    </w:pPr>
    <w:rPr>
      <w:rFonts w:eastAsia="Lucida Sans Unicode"/>
      <w:kern w:val="1"/>
      <w:sz w:val="16"/>
      <w:szCs w:val="16"/>
    </w:rPr>
  </w:style>
  <w:style w:type="paragraph" w:styleId="1c">
    <w:name w:val="toc 1"/>
    <w:basedOn w:val="a4"/>
    <w:next w:val="a4"/>
    <w:autoRedefine/>
    <w:uiPriority w:val="39"/>
    <w:rsid w:val="002F46EC"/>
    <w:pPr>
      <w:spacing w:before="120"/>
    </w:pPr>
    <w:rPr>
      <w:rFonts w:ascii="Times New Roman Полужирный" w:hAnsi="Times New Roman Полужирный"/>
      <w:b/>
      <w:bCs/>
      <w:iCs/>
      <w:caps/>
    </w:rPr>
  </w:style>
  <w:style w:type="character" w:customStyle="1" w:styleId="postbody1">
    <w:name w:val="postbody1"/>
    <w:basedOn w:val="a5"/>
    <w:rsid w:val="002D3D62"/>
    <w:rPr>
      <w:sz w:val="20"/>
      <w:szCs w:val="20"/>
    </w:rPr>
  </w:style>
  <w:style w:type="paragraph" w:customStyle="1" w:styleId="211">
    <w:name w:val="Основной текст 21"/>
    <w:basedOn w:val="a4"/>
    <w:rsid w:val="002D3D62"/>
    <w:pPr>
      <w:suppressAutoHyphens w:val="0"/>
      <w:ind w:firstLine="567"/>
      <w:jc w:val="both"/>
    </w:pPr>
    <w:rPr>
      <w:rFonts w:cs="Times New Roman"/>
      <w:sz w:val="20"/>
      <w:szCs w:val="20"/>
      <w:lang w:eastAsia="ru-RU"/>
    </w:rPr>
  </w:style>
  <w:style w:type="paragraph" w:customStyle="1" w:styleId="affb">
    <w:name w:val="Вставка"/>
    <w:basedOn w:val="a4"/>
    <w:rsid w:val="002D3D62"/>
    <w:pPr>
      <w:pBdr>
        <w:top w:val="single" w:sz="18" w:space="1" w:color="A3A284"/>
        <w:bottom w:val="single" w:sz="18" w:space="1" w:color="A3A284"/>
      </w:pBdr>
      <w:shd w:val="clear" w:color="auto" w:fill="F5F4E4"/>
      <w:suppressAutoHyphens w:val="0"/>
      <w:spacing w:before="120" w:after="360"/>
      <w:ind w:firstLine="284"/>
      <w:contextualSpacing/>
      <w:jc w:val="both"/>
    </w:pPr>
    <w:rPr>
      <w:rFonts w:ascii="Trebuchet MS" w:hAnsi="Trebuchet MS" w:cs="Arial"/>
      <w:bCs/>
      <w:color w:val="000000"/>
      <w:sz w:val="20"/>
      <w:szCs w:val="20"/>
      <w:lang w:eastAsia="ru-RU"/>
    </w:rPr>
  </w:style>
  <w:style w:type="paragraph" w:customStyle="1" w:styleId="affc">
    <w:name w:val="Глава"/>
    <w:basedOn w:val="a4"/>
    <w:rsid w:val="002D3D62"/>
    <w:pPr>
      <w:tabs>
        <w:tab w:val="num" w:pos="1440"/>
      </w:tabs>
      <w:suppressAutoHyphens w:val="0"/>
      <w:spacing w:after="80"/>
      <w:ind w:left="1440" w:hanging="360"/>
      <w:jc w:val="both"/>
    </w:pPr>
    <w:rPr>
      <w:rFonts w:cs="Times New Roman"/>
      <w:b/>
      <w:bCs/>
      <w:sz w:val="32"/>
      <w:szCs w:val="32"/>
      <w:lang w:eastAsia="ru-RU"/>
    </w:rPr>
  </w:style>
  <w:style w:type="paragraph" w:customStyle="1" w:styleId="affd">
    <w:name w:val="Знак"/>
    <w:basedOn w:val="a4"/>
    <w:rsid w:val="002D3D62"/>
    <w:pPr>
      <w:suppressAutoHyphens w:val="0"/>
      <w:spacing w:before="100" w:beforeAutospacing="1" w:after="100" w:afterAutospacing="1"/>
    </w:pPr>
    <w:rPr>
      <w:rFonts w:ascii="Tahoma" w:hAnsi="Tahoma" w:cs="Times New Roman"/>
      <w:sz w:val="20"/>
      <w:szCs w:val="20"/>
      <w:lang w:val="en-US" w:eastAsia="en-US"/>
    </w:rPr>
  </w:style>
  <w:style w:type="paragraph" w:customStyle="1" w:styleId="p2">
    <w:name w:val="p2"/>
    <w:basedOn w:val="a4"/>
    <w:rsid w:val="002D3D62"/>
    <w:pPr>
      <w:suppressAutoHyphens w:val="0"/>
      <w:spacing w:before="100" w:beforeAutospacing="1" w:after="100" w:afterAutospacing="1"/>
      <w:jc w:val="both"/>
    </w:pPr>
    <w:rPr>
      <w:rFonts w:ascii="Arial" w:hAnsi="Arial" w:cs="Arial"/>
      <w:color w:val="000000"/>
      <w:sz w:val="20"/>
      <w:szCs w:val="20"/>
      <w:lang w:eastAsia="ru-RU"/>
    </w:rPr>
  </w:style>
  <w:style w:type="paragraph" w:customStyle="1" w:styleId="affe">
    <w:name w:val="Внутренний адрес"/>
    <w:basedOn w:val="a4"/>
    <w:rsid w:val="002D3D62"/>
    <w:pPr>
      <w:suppressAutoHyphens w:val="0"/>
      <w:jc w:val="both"/>
    </w:pPr>
    <w:rPr>
      <w:rFonts w:cs="Times New Roman"/>
      <w:sz w:val="28"/>
      <w:szCs w:val="20"/>
      <w:lang w:val="en-US" w:eastAsia="ru-RU"/>
    </w:rPr>
  </w:style>
  <w:style w:type="paragraph" w:customStyle="1" w:styleId="220">
    <w:name w:val="Основной текст с отступом 22"/>
    <w:basedOn w:val="a4"/>
    <w:rsid w:val="002D3D62"/>
    <w:pPr>
      <w:widowControl w:val="0"/>
      <w:ind w:left="360"/>
    </w:pPr>
    <w:rPr>
      <w:rFonts w:eastAsia="Lucida Sans Unicode" w:cs="Times New Roman"/>
      <w:i/>
      <w:iCs/>
      <w:kern w:val="1"/>
      <w:sz w:val="28"/>
    </w:rPr>
  </w:style>
  <w:style w:type="paragraph" w:customStyle="1" w:styleId="320">
    <w:name w:val="Основной текст 32"/>
    <w:basedOn w:val="a4"/>
    <w:rsid w:val="002D3D62"/>
    <w:pPr>
      <w:widowControl w:val="0"/>
      <w:spacing w:after="120"/>
    </w:pPr>
    <w:rPr>
      <w:rFonts w:eastAsia="Lucida Sans Unicode"/>
      <w:kern w:val="1"/>
      <w:sz w:val="16"/>
      <w:szCs w:val="16"/>
    </w:rPr>
  </w:style>
  <w:style w:type="paragraph" w:customStyle="1" w:styleId="afff">
    <w:name w:val="Стиль доклада"/>
    <w:basedOn w:val="a4"/>
    <w:rsid w:val="002D3D62"/>
    <w:pPr>
      <w:tabs>
        <w:tab w:val="left" w:pos="709"/>
      </w:tabs>
      <w:suppressAutoHyphens w:val="0"/>
      <w:spacing w:line="360" w:lineRule="auto"/>
      <w:ind w:firstLine="720"/>
      <w:jc w:val="both"/>
    </w:pPr>
    <w:rPr>
      <w:rFonts w:cs="Times New Roman"/>
      <w:sz w:val="28"/>
      <w:szCs w:val="20"/>
      <w:lang w:eastAsia="ru-RU"/>
    </w:rPr>
  </w:style>
  <w:style w:type="character" w:styleId="afff0">
    <w:name w:val="page number"/>
    <w:basedOn w:val="a5"/>
    <w:rsid w:val="002D3D62"/>
  </w:style>
  <w:style w:type="character" w:styleId="afff1">
    <w:name w:val="annotation reference"/>
    <w:basedOn w:val="a5"/>
    <w:semiHidden/>
    <w:unhideWhenUsed/>
    <w:rsid w:val="00751901"/>
    <w:rPr>
      <w:sz w:val="16"/>
      <w:szCs w:val="16"/>
    </w:rPr>
  </w:style>
  <w:style w:type="paragraph" w:styleId="afff2">
    <w:name w:val="annotation text"/>
    <w:basedOn w:val="a4"/>
    <w:link w:val="afff3"/>
    <w:semiHidden/>
    <w:unhideWhenUsed/>
    <w:rsid w:val="00751901"/>
    <w:rPr>
      <w:sz w:val="20"/>
      <w:szCs w:val="20"/>
    </w:rPr>
  </w:style>
  <w:style w:type="character" w:customStyle="1" w:styleId="afff3">
    <w:name w:val="Текст примечания Знак"/>
    <w:basedOn w:val="a5"/>
    <w:link w:val="afff2"/>
    <w:semiHidden/>
    <w:rsid w:val="00751901"/>
    <w:rPr>
      <w:rFonts w:cs="Calibri"/>
      <w:lang w:eastAsia="ar-SA"/>
    </w:rPr>
  </w:style>
  <w:style w:type="paragraph" w:styleId="afff4">
    <w:name w:val="annotation subject"/>
    <w:basedOn w:val="afff2"/>
    <w:next w:val="afff2"/>
    <w:link w:val="afff5"/>
    <w:semiHidden/>
    <w:unhideWhenUsed/>
    <w:rsid w:val="00751901"/>
    <w:rPr>
      <w:b/>
      <w:bCs/>
    </w:rPr>
  </w:style>
  <w:style w:type="character" w:customStyle="1" w:styleId="afff5">
    <w:name w:val="Тема примечания Знак"/>
    <w:basedOn w:val="afff3"/>
    <w:link w:val="afff4"/>
    <w:semiHidden/>
    <w:rsid w:val="00751901"/>
    <w:rPr>
      <w:rFonts w:cs="Calibri"/>
      <w:b/>
      <w:bCs/>
      <w:lang w:eastAsia="ar-SA"/>
    </w:rPr>
  </w:style>
  <w:style w:type="paragraph" w:customStyle="1" w:styleId="afff6">
    <w:name w:val="Абзац"/>
    <w:basedOn w:val="a4"/>
    <w:link w:val="afff7"/>
    <w:rsid w:val="00E972AD"/>
    <w:pPr>
      <w:suppressAutoHyphens w:val="0"/>
      <w:spacing w:before="120" w:after="60"/>
      <w:ind w:firstLine="567"/>
      <w:jc w:val="both"/>
    </w:pPr>
    <w:rPr>
      <w:rFonts w:cs="Times New Roman"/>
      <w:lang w:eastAsia="ru-RU"/>
    </w:rPr>
  </w:style>
  <w:style w:type="character" w:customStyle="1" w:styleId="afff7">
    <w:name w:val="Абзац Знак"/>
    <w:link w:val="afff6"/>
    <w:rsid w:val="00E972AD"/>
    <w:rPr>
      <w:sz w:val="24"/>
      <w:szCs w:val="24"/>
    </w:rPr>
  </w:style>
  <w:style w:type="character" w:customStyle="1" w:styleId="mw-headline">
    <w:name w:val="mw-headline"/>
    <w:basedOn w:val="a5"/>
    <w:rsid w:val="00AA1E44"/>
  </w:style>
  <w:style w:type="character" w:customStyle="1" w:styleId="mw-editsection">
    <w:name w:val="mw-editsection"/>
    <w:basedOn w:val="a5"/>
    <w:rsid w:val="00AA1E44"/>
  </w:style>
  <w:style w:type="character" w:customStyle="1" w:styleId="mw-editsection-bracket">
    <w:name w:val="mw-editsection-bracket"/>
    <w:basedOn w:val="a5"/>
    <w:rsid w:val="00AA1E44"/>
  </w:style>
  <w:style w:type="character" w:customStyle="1" w:styleId="mw-editsection-divider">
    <w:name w:val="mw-editsection-divider"/>
    <w:basedOn w:val="a5"/>
    <w:rsid w:val="00AA1E44"/>
  </w:style>
  <w:style w:type="character" w:customStyle="1" w:styleId="nowrap">
    <w:name w:val="nowrap"/>
    <w:basedOn w:val="a5"/>
    <w:rsid w:val="00AA1E44"/>
  </w:style>
  <w:style w:type="character" w:customStyle="1" w:styleId="60">
    <w:name w:val="Заголовок 6 Знак"/>
    <w:basedOn w:val="a5"/>
    <w:link w:val="6"/>
    <w:rsid w:val="00C737C7"/>
    <w:rPr>
      <w:b/>
      <w:bCs/>
      <w:sz w:val="22"/>
      <w:szCs w:val="22"/>
    </w:rPr>
  </w:style>
  <w:style w:type="character" w:customStyle="1" w:styleId="70">
    <w:name w:val="Заголовок 7 Знак"/>
    <w:aliases w:val="Заголовок x.x Знак"/>
    <w:basedOn w:val="a5"/>
    <w:link w:val="7"/>
    <w:uiPriority w:val="9"/>
    <w:rsid w:val="006411CF"/>
    <w:rPr>
      <w:sz w:val="24"/>
      <w:szCs w:val="24"/>
    </w:rPr>
  </w:style>
  <w:style w:type="character" w:customStyle="1" w:styleId="90">
    <w:name w:val="Заголовок 9 Знак"/>
    <w:basedOn w:val="a5"/>
    <w:link w:val="9"/>
    <w:rsid w:val="00C737C7"/>
    <w:rPr>
      <w:rFonts w:ascii="Arial" w:hAnsi="Arial" w:cs="Arial"/>
      <w:sz w:val="22"/>
      <w:szCs w:val="22"/>
    </w:rPr>
  </w:style>
  <w:style w:type="character" w:customStyle="1" w:styleId="af">
    <w:name w:val="Список Знак"/>
    <w:link w:val="ae"/>
    <w:rsid w:val="00C737C7"/>
    <w:rPr>
      <w:rFonts w:ascii="Arial" w:hAnsi="Arial" w:cs="Tahoma"/>
      <w:sz w:val="24"/>
      <w:szCs w:val="24"/>
      <w:lang w:eastAsia="ar-SA"/>
    </w:rPr>
  </w:style>
  <w:style w:type="paragraph" w:styleId="36">
    <w:name w:val="toc 3"/>
    <w:basedOn w:val="a4"/>
    <w:next w:val="a4"/>
    <w:autoRedefine/>
    <w:uiPriority w:val="39"/>
    <w:rsid w:val="002F46EC"/>
    <w:pPr>
      <w:ind w:left="480"/>
    </w:pPr>
    <w:rPr>
      <w:szCs w:val="20"/>
    </w:rPr>
  </w:style>
  <w:style w:type="paragraph" w:customStyle="1" w:styleId="a">
    <w:name w:val="Список нумерованный"/>
    <w:basedOn w:val="a4"/>
    <w:rsid w:val="00C737C7"/>
    <w:pPr>
      <w:numPr>
        <w:numId w:val="5"/>
      </w:numPr>
      <w:suppressAutoHyphens w:val="0"/>
      <w:spacing w:before="120"/>
      <w:jc w:val="both"/>
    </w:pPr>
    <w:rPr>
      <w:rFonts w:cs="Times New Roman"/>
      <w:lang w:eastAsia="ru-RU"/>
    </w:rPr>
  </w:style>
  <w:style w:type="paragraph" w:customStyle="1" w:styleId="afff8">
    <w:name w:val="Табличный"/>
    <w:basedOn w:val="a4"/>
    <w:rsid w:val="00C737C7"/>
    <w:pPr>
      <w:keepNext/>
      <w:widowControl w:val="0"/>
      <w:suppressAutoHyphens w:val="0"/>
      <w:spacing w:before="60" w:after="60"/>
      <w:jc w:val="center"/>
    </w:pPr>
    <w:rPr>
      <w:rFonts w:cs="Times New Roman"/>
      <w:b/>
      <w:sz w:val="22"/>
      <w:szCs w:val="20"/>
      <w:lang w:eastAsia="ru-RU"/>
    </w:rPr>
  </w:style>
  <w:style w:type="paragraph" w:customStyle="1" w:styleId="afff9">
    <w:name w:val="Содержание"/>
    <w:basedOn w:val="a4"/>
    <w:rsid w:val="00C737C7"/>
    <w:pPr>
      <w:widowControl w:val="0"/>
      <w:suppressAutoHyphens w:val="0"/>
      <w:spacing w:before="240" w:after="240"/>
      <w:jc w:val="center"/>
    </w:pPr>
    <w:rPr>
      <w:rFonts w:cs="Times New Roman"/>
      <w:b/>
      <w:caps/>
      <w:szCs w:val="20"/>
      <w:lang w:eastAsia="ru-RU"/>
    </w:rPr>
  </w:style>
  <w:style w:type="paragraph" w:styleId="afffa">
    <w:name w:val="caption"/>
    <w:basedOn w:val="a4"/>
    <w:next w:val="a4"/>
    <w:qFormat/>
    <w:rsid w:val="00C737C7"/>
    <w:pPr>
      <w:suppressAutoHyphens w:val="0"/>
      <w:spacing w:before="120" w:after="120"/>
      <w:jc w:val="center"/>
    </w:pPr>
    <w:rPr>
      <w:rFonts w:cs="Times New Roman"/>
      <w:b/>
      <w:bCs/>
      <w:sz w:val="22"/>
      <w:szCs w:val="20"/>
      <w:lang w:eastAsia="ru-RU"/>
    </w:rPr>
  </w:style>
  <w:style w:type="paragraph" w:customStyle="1" w:styleId="afffb">
    <w:name w:val="Название таблицы"/>
    <w:basedOn w:val="a4"/>
    <w:rsid w:val="00C737C7"/>
    <w:pPr>
      <w:suppressAutoHyphens w:val="0"/>
      <w:spacing w:before="120" w:after="120"/>
    </w:pPr>
    <w:rPr>
      <w:rFonts w:cs="Times New Roman"/>
      <w:b/>
      <w:sz w:val="22"/>
      <w:lang w:eastAsia="ru-RU"/>
    </w:rPr>
  </w:style>
  <w:style w:type="paragraph" w:customStyle="1" w:styleId="afffc">
    <w:name w:val="Табличный_заголовки"/>
    <w:basedOn w:val="a4"/>
    <w:rsid w:val="00C737C7"/>
    <w:pPr>
      <w:keepNext/>
      <w:keepLines/>
      <w:suppressAutoHyphens w:val="0"/>
      <w:jc w:val="center"/>
    </w:pPr>
    <w:rPr>
      <w:rFonts w:cs="Times New Roman"/>
      <w:b/>
      <w:sz w:val="22"/>
      <w:szCs w:val="22"/>
      <w:lang w:eastAsia="ru-RU"/>
    </w:rPr>
  </w:style>
  <w:style w:type="paragraph" w:customStyle="1" w:styleId="afffd">
    <w:name w:val="Табличный_центр"/>
    <w:basedOn w:val="a4"/>
    <w:rsid w:val="00C737C7"/>
    <w:pPr>
      <w:suppressAutoHyphens w:val="0"/>
      <w:jc w:val="center"/>
    </w:pPr>
    <w:rPr>
      <w:rFonts w:cs="Times New Roman"/>
      <w:sz w:val="22"/>
      <w:szCs w:val="22"/>
      <w:lang w:eastAsia="ru-RU"/>
    </w:rPr>
  </w:style>
  <w:style w:type="paragraph" w:customStyle="1" w:styleId="1">
    <w:name w:val="Список 1)"/>
    <w:basedOn w:val="a4"/>
    <w:rsid w:val="00C737C7"/>
    <w:pPr>
      <w:numPr>
        <w:numId w:val="3"/>
      </w:numPr>
      <w:suppressAutoHyphens w:val="0"/>
      <w:spacing w:after="60"/>
      <w:jc w:val="both"/>
    </w:pPr>
    <w:rPr>
      <w:rFonts w:cs="Times New Roman"/>
      <w:lang w:eastAsia="ru-RU"/>
    </w:rPr>
  </w:style>
  <w:style w:type="paragraph" w:customStyle="1" w:styleId="a2">
    <w:name w:val="Табличный_нумерованный"/>
    <w:basedOn w:val="a4"/>
    <w:link w:val="afffe"/>
    <w:rsid w:val="00C737C7"/>
    <w:pPr>
      <w:numPr>
        <w:numId w:val="2"/>
      </w:numPr>
      <w:suppressAutoHyphens w:val="0"/>
    </w:pPr>
    <w:rPr>
      <w:rFonts w:cs="Times New Roman"/>
      <w:sz w:val="22"/>
      <w:szCs w:val="22"/>
    </w:rPr>
  </w:style>
  <w:style w:type="character" w:customStyle="1" w:styleId="afffe">
    <w:name w:val="Табличный_нумерованный Знак"/>
    <w:link w:val="a2"/>
    <w:rsid w:val="00C737C7"/>
    <w:rPr>
      <w:sz w:val="22"/>
      <w:szCs w:val="22"/>
      <w:lang w:eastAsia="ar-SA"/>
    </w:rPr>
  </w:style>
  <w:style w:type="paragraph" w:styleId="42">
    <w:name w:val="toc 4"/>
    <w:basedOn w:val="a4"/>
    <w:next w:val="a4"/>
    <w:autoRedefine/>
    <w:semiHidden/>
    <w:rsid w:val="00C737C7"/>
    <w:pPr>
      <w:ind w:left="720"/>
    </w:pPr>
    <w:rPr>
      <w:rFonts w:asciiTheme="minorHAnsi" w:hAnsiTheme="minorHAnsi"/>
      <w:sz w:val="20"/>
      <w:szCs w:val="20"/>
    </w:rPr>
  </w:style>
  <w:style w:type="paragraph" w:styleId="51">
    <w:name w:val="toc 5"/>
    <w:basedOn w:val="a4"/>
    <w:next w:val="a4"/>
    <w:autoRedefine/>
    <w:semiHidden/>
    <w:rsid w:val="00C737C7"/>
    <w:pPr>
      <w:ind w:left="960"/>
    </w:pPr>
    <w:rPr>
      <w:rFonts w:asciiTheme="minorHAnsi" w:hAnsiTheme="minorHAnsi"/>
      <w:sz w:val="20"/>
      <w:szCs w:val="20"/>
    </w:rPr>
  </w:style>
  <w:style w:type="paragraph" w:styleId="61">
    <w:name w:val="toc 6"/>
    <w:basedOn w:val="a4"/>
    <w:next w:val="a4"/>
    <w:autoRedefine/>
    <w:semiHidden/>
    <w:rsid w:val="00C737C7"/>
    <w:pPr>
      <w:ind w:left="1200"/>
    </w:pPr>
    <w:rPr>
      <w:rFonts w:asciiTheme="minorHAnsi" w:hAnsiTheme="minorHAnsi"/>
      <w:sz w:val="20"/>
      <w:szCs w:val="20"/>
    </w:rPr>
  </w:style>
  <w:style w:type="paragraph" w:styleId="71">
    <w:name w:val="toc 7"/>
    <w:basedOn w:val="a4"/>
    <w:next w:val="a4"/>
    <w:autoRedefine/>
    <w:semiHidden/>
    <w:rsid w:val="00C737C7"/>
    <w:pPr>
      <w:ind w:left="1440"/>
    </w:pPr>
    <w:rPr>
      <w:rFonts w:asciiTheme="minorHAnsi" w:hAnsiTheme="minorHAnsi"/>
      <w:sz w:val="20"/>
      <w:szCs w:val="20"/>
    </w:rPr>
  </w:style>
  <w:style w:type="paragraph" w:styleId="81">
    <w:name w:val="toc 8"/>
    <w:basedOn w:val="a4"/>
    <w:next w:val="a4"/>
    <w:autoRedefine/>
    <w:semiHidden/>
    <w:rsid w:val="00C737C7"/>
    <w:pPr>
      <w:ind w:left="1680"/>
    </w:pPr>
    <w:rPr>
      <w:rFonts w:asciiTheme="minorHAnsi" w:hAnsiTheme="minorHAnsi"/>
      <w:sz w:val="20"/>
      <w:szCs w:val="20"/>
    </w:rPr>
  </w:style>
  <w:style w:type="paragraph" w:styleId="91">
    <w:name w:val="toc 9"/>
    <w:basedOn w:val="a4"/>
    <w:next w:val="a4"/>
    <w:autoRedefine/>
    <w:semiHidden/>
    <w:rsid w:val="00C737C7"/>
    <w:pPr>
      <w:ind w:left="1920"/>
    </w:pPr>
    <w:rPr>
      <w:rFonts w:asciiTheme="minorHAnsi" w:hAnsiTheme="minorHAnsi"/>
      <w:sz w:val="20"/>
      <w:szCs w:val="20"/>
    </w:rPr>
  </w:style>
  <w:style w:type="paragraph" w:styleId="affff">
    <w:name w:val="toa heading"/>
    <w:basedOn w:val="a4"/>
    <w:next w:val="a4"/>
    <w:semiHidden/>
    <w:rsid w:val="00C737C7"/>
    <w:pPr>
      <w:suppressAutoHyphens w:val="0"/>
      <w:spacing w:before="40" w:after="20"/>
      <w:jc w:val="center"/>
    </w:pPr>
    <w:rPr>
      <w:rFonts w:cs="Times New Roman"/>
      <w:b/>
      <w:sz w:val="22"/>
      <w:szCs w:val="20"/>
      <w:lang w:eastAsia="ru-RU"/>
    </w:rPr>
  </w:style>
  <w:style w:type="paragraph" w:customStyle="1" w:styleId="a3">
    <w:name w:val="Требования"/>
    <w:basedOn w:val="a4"/>
    <w:rsid w:val="00C737C7"/>
    <w:pPr>
      <w:numPr>
        <w:ilvl w:val="1"/>
        <w:numId w:val="4"/>
      </w:numPr>
      <w:suppressAutoHyphens w:val="0"/>
      <w:spacing w:before="120" w:after="60"/>
      <w:ind w:left="0" w:firstLine="567"/>
      <w:jc w:val="both"/>
      <w:outlineLvl w:val="1"/>
    </w:pPr>
    <w:rPr>
      <w:rFonts w:cs="Times New Roman"/>
      <w:bCs/>
      <w:i/>
      <w:iCs/>
      <w:lang w:eastAsia="ru-RU"/>
    </w:rPr>
  </w:style>
  <w:style w:type="paragraph" w:customStyle="1" w:styleId="a0">
    <w:name w:val="Список а)"/>
    <w:basedOn w:val="ae"/>
    <w:rsid w:val="00C737C7"/>
    <w:pPr>
      <w:numPr>
        <w:numId w:val="1"/>
      </w:numPr>
      <w:suppressAutoHyphens w:val="0"/>
      <w:spacing w:after="60"/>
      <w:jc w:val="both"/>
    </w:pPr>
    <w:rPr>
      <w:rFonts w:ascii="Times New Roman" w:hAnsi="Times New Roman" w:cs="Times New Roman"/>
      <w:snapToGrid w:val="0"/>
    </w:rPr>
  </w:style>
  <w:style w:type="paragraph" w:styleId="affff0">
    <w:name w:val="Document Map"/>
    <w:basedOn w:val="a4"/>
    <w:link w:val="affff1"/>
    <w:uiPriority w:val="99"/>
    <w:semiHidden/>
    <w:rsid w:val="00C737C7"/>
    <w:pPr>
      <w:widowControl w:val="0"/>
      <w:shd w:val="clear" w:color="auto" w:fill="000080"/>
      <w:jc w:val="both"/>
    </w:pPr>
    <w:rPr>
      <w:rFonts w:ascii="Tahoma" w:hAnsi="Tahoma" w:cs="Times New Roman"/>
      <w:szCs w:val="20"/>
      <w:lang w:eastAsia="ru-RU"/>
    </w:rPr>
  </w:style>
  <w:style w:type="character" w:customStyle="1" w:styleId="affff1">
    <w:name w:val="Схема документа Знак"/>
    <w:basedOn w:val="a5"/>
    <w:link w:val="affff0"/>
    <w:uiPriority w:val="99"/>
    <w:semiHidden/>
    <w:rsid w:val="00C737C7"/>
    <w:rPr>
      <w:rFonts w:ascii="Tahoma" w:hAnsi="Tahoma"/>
      <w:sz w:val="24"/>
      <w:shd w:val="clear" w:color="auto" w:fill="000080"/>
    </w:rPr>
  </w:style>
  <w:style w:type="paragraph" w:customStyle="1" w:styleId="affff2">
    <w:name w:val="Табличный_слева"/>
    <w:basedOn w:val="a4"/>
    <w:rsid w:val="00C737C7"/>
    <w:pPr>
      <w:suppressAutoHyphens w:val="0"/>
    </w:pPr>
    <w:rPr>
      <w:rFonts w:cs="Times New Roman"/>
      <w:sz w:val="22"/>
      <w:szCs w:val="22"/>
      <w:lang w:eastAsia="ru-RU"/>
    </w:rPr>
  </w:style>
  <w:style w:type="paragraph" w:customStyle="1" w:styleId="1d">
    <w:name w:val="Обычный 1"/>
    <w:basedOn w:val="a4"/>
    <w:next w:val="a4"/>
    <w:semiHidden/>
    <w:rsid w:val="00C737C7"/>
    <w:pPr>
      <w:tabs>
        <w:tab w:val="num" w:pos="360"/>
      </w:tabs>
      <w:suppressAutoHyphens w:val="0"/>
      <w:spacing w:before="120"/>
      <w:ind w:left="360" w:hanging="360"/>
      <w:jc w:val="both"/>
    </w:pPr>
    <w:rPr>
      <w:rFonts w:cs="Times New Roman"/>
      <w:szCs w:val="20"/>
      <w:lang w:eastAsia="ru-RU"/>
    </w:rPr>
  </w:style>
  <w:style w:type="paragraph" w:customStyle="1" w:styleId="affff3">
    <w:name w:val="Обычный влево"/>
    <w:basedOn w:val="1d"/>
    <w:rsid w:val="00C737C7"/>
    <w:pPr>
      <w:tabs>
        <w:tab w:val="clear" w:pos="360"/>
      </w:tabs>
      <w:spacing w:before="0"/>
      <w:ind w:left="0" w:firstLine="0"/>
      <w:jc w:val="left"/>
    </w:pPr>
  </w:style>
  <w:style w:type="paragraph" w:customStyle="1" w:styleId="affff4">
    <w:name w:val="Табличный_по ширине"/>
    <w:basedOn w:val="affff2"/>
    <w:rsid w:val="00C737C7"/>
    <w:pPr>
      <w:jc w:val="both"/>
    </w:pPr>
  </w:style>
  <w:style w:type="paragraph" w:customStyle="1" w:styleId="100">
    <w:name w:val="Табличный_заголовки_10"/>
    <w:basedOn w:val="afff6"/>
    <w:qFormat/>
    <w:rsid w:val="00C737C7"/>
    <w:pPr>
      <w:jc w:val="center"/>
    </w:pPr>
    <w:rPr>
      <w:b/>
      <w:sz w:val="20"/>
    </w:rPr>
  </w:style>
  <w:style w:type="paragraph" w:customStyle="1" w:styleId="10">
    <w:name w:val="Табличный_нумерованный_10"/>
    <w:basedOn w:val="a4"/>
    <w:qFormat/>
    <w:rsid w:val="00C737C7"/>
    <w:pPr>
      <w:numPr>
        <w:numId w:val="6"/>
      </w:numPr>
      <w:suppressAutoHyphens w:val="0"/>
    </w:pPr>
    <w:rPr>
      <w:rFonts w:cs="Times New Roman"/>
      <w:sz w:val="20"/>
      <w:lang w:eastAsia="ru-RU"/>
    </w:rPr>
  </w:style>
  <w:style w:type="paragraph" w:customStyle="1" w:styleId="101">
    <w:name w:val="Табличный_по ширине_10"/>
    <w:basedOn w:val="a4"/>
    <w:qFormat/>
    <w:rsid w:val="00C737C7"/>
    <w:pPr>
      <w:suppressAutoHyphens w:val="0"/>
      <w:jc w:val="both"/>
    </w:pPr>
    <w:rPr>
      <w:rFonts w:cs="Times New Roman"/>
      <w:sz w:val="20"/>
      <w:lang w:eastAsia="ru-RU"/>
    </w:rPr>
  </w:style>
  <w:style w:type="paragraph" w:customStyle="1" w:styleId="102">
    <w:name w:val="Табличный_слева_10"/>
    <w:basedOn w:val="a4"/>
    <w:qFormat/>
    <w:rsid w:val="00C737C7"/>
    <w:pPr>
      <w:suppressAutoHyphens w:val="0"/>
    </w:pPr>
    <w:rPr>
      <w:rFonts w:cs="Times New Roman"/>
      <w:sz w:val="20"/>
      <w:lang w:eastAsia="ru-RU"/>
    </w:rPr>
  </w:style>
  <w:style w:type="paragraph" w:customStyle="1" w:styleId="103">
    <w:name w:val="Табличный_центр_10"/>
    <w:basedOn w:val="a4"/>
    <w:qFormat/>
    <w:rsid w:val="00C737C7"/>
    <w:pPr>
      <w:suppressAutoHyphens w:val="0"/>
      <w:jc w:val="center"/>
    </w:pPr>
    <w:rPr>
      <w:rFonts w:cs="Times New Roman"/>
      <w:sz w:val="20"/>
      <w:lang w:eastAsia="ru-RU"/>
    </w:rPr>
  </w:style>
  <w:style w:type="character" w:styleId="affff5">
    <w:name w:val="Emphasis"/>
    <w:basedOn w:val="a5"/>
    <w:uiPriority w:val="20"/>
    <w:qFormat/>
    <w:rsid w:val="00C737C7"/>
  </w:style>
  <w:style w:type="numbering" w:styleId="111111">
    <w:name w:val="Outline List 2"/>
    <w:basedOn w:val="a7"/>
    <w:rsid w:val="00C737C7"/>
    <w:pPr>
      <w:numPr>
        <w:numId w:val="7"/>
      </w:numPr>
    </w:pPr>
  </w:style>
  <w:style w:type="numbering" w:styleId="1ai">
    <w:name w:val="Outline List 1"/>
    <w:basedOn w:val="a7"/>
    <w:rsid w:val="00C737C7"/>
    <w:pPr>
      <w:numPr>
        <w:numId w:val="8"/>
      </w:numPr>
    </w:pPr>
  </w:style>
  <w:style w:type="paragraph" w:styleId="affff6">
    <w:name w:val="Block Text"/>
    <w:basedOn w:val="a4"/>
    <w:rsid w:val="00C737C7"/>
    <w:pPr>
      <w:suppressAutoHyphens w:val="0"/>
      <w:spacing w:line="360" w:lineRule="auto"/>
      <w:ind w:left="526" w:right="43" w:firstLine="709"/>
      <w:jc w:val="both"/>
    </w:pPr>
    <w:rPr>
      <w:rFonts w:cs="Times New Roman"/>
      <w:sz w:val="28"/>
      <w:szCs w:val="28"/>
      <w:lang w:eastAsia="ru-RU"/>
    </w:rPr>
  </w:style>
  <w:style w:type="paragraph" w:styleId="affff7">
    <w:name w:val="Subtitle"/>
    <w:basedOn w:val="af7"/>
    <w:next w:val="ac"/>
    <w:link w:val="affff8"/>
    <w:qFormat/>
    <w:rsid w:val="00C737C7"/>
    <w:pPr>
      <w:keepNext/>
      <w:keepLines/>
      <w:suppressAutoHyphens w:val="0"/>
      <w:spacing w:before="60" w:after="120" w:line="340" w:lineRule="atLeast"/>
      <w:ind w:firstLine="709"/>
      <w:jc w:val="left"/>
      <w:outlineLvl w:val="9"/>
    </w:pPr>
    <w:rPr>
      <w:rFonts w:ascii="Arial" w:hAnsi="Arial"/>
      <w:b w:val="0"/>
      <w:bCs w:val="0"/>
      <w:spacing w:val="-16"/>
      <w:lang w:eastAsia="en-US"/>
    </w:rPr>
  </w:style>
  <w:style w:type="character" w:customStyle="1" w:styleId="affff8">
    <w:name w:val="Подзаголовок Знак"/>
    <w:basedOn w:val="a5"/>
    <w:link w:val="affff7"/>
    <w:rsid w:val="00C737C7"/>
    <w:rPr>
      <w:rFonts w:ascii="Arial" w:hAnsi="Arial"/>
      <w:spacing w:val="-16"/>
      <w:kern w:val="28"/>
      <w:sz w:val="32"/>
      <w:szCs w:val="32"/>
      <w:lang w:eastAsia="en-US"/>
    </w:rPr>
  </w:style>
  <w:style w:type="character" w:styleId="affff9">
    <w:name w:val="line number"/>
    <w:rsid w:val="00C737C7"/>
    <w:rPr>
      <w:sz w:val="18"/>
      <w:szCs w:val="18"/>
    </w:rPr>
  </w:style>
  <w:style w:type="paragraph" w:styleId="29">
    <w:name w:val="List 2"/>
    <w:basedOn w:val="ae"/>
    <w:rsid w:val="00C737C7"/>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e"/>
    <w:rsid w:val="00C737C7"/>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e"/>
    <w:rsid w:val="00C737C7"/>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e"/>
    <w:rsid w:val="00C737C7"/>
    <w:pPr>
      <w:suppressAutoHyphens w:val="0"/>
      <w:spacing w:after="240" w:line="240" w:lineRule="atLeast"/>
      <w:ind w:left="2880" w:hanging="360"/>
      <w:jc w:val="both"/>
    </w:pPr>
    <w:rPr>
      <w:rFonts w:cs="Arial"/>
      <w:spacing w:val="-5"/>
      <w:sz w:val="20"/>
      <w:szCs w:val="20"/>
      <w:lang w:eastAsia="en-US"/>
    </w:rPr>
  </w:style>
  <w:style w:type="paragraph" w:styleId="affffa">
    <w:name w:val="List Bullet"/>
    <w:basedOn w:val="a4"/>
    <w:link w:val="affffb"/>
    <w:autoRedefine/>
    <w:rsid w:val="00C737C7"/>
    <w:pPr>
      <w:tabs>
        <w:tab w:val="num" w:pos="1026"/>
      </w:tabs>
      <w:suppressAutoHyphens w:val="0"/>
      <w:spacing w:line="360" w:lineRule="auto"/>
      <w:ind w:firstLine="741"/>
      <w:jc w:val="both"/>
    </w:pPr>
    <w:rPr>
      <w:rFonts w:cs="Times New Roman"/>
      <w:lang w:eastAsia="ru-RU"/>
    </w:rPr>
  </w:style>
  <w:style w:type="paragraph" w:styleId="2a">
    <w:name w:val="List Bullet 2"/>
    <w:basedOn w:val="affffa"/>
    <w:autoRedefine/>
    <w:rsid w:val="00C737C7"/>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a"/>
    <w:autoRedefine/>
    <w:rsid w:val="00C737C7"/>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a"/>
    <w:autoRedefine/>
    <w:rsid w:val="00C737C7"/>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a"/>
    <w:autoRedefine/>
    <w:rsid w:val="00C737C7"/>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c">
    <w:name w:val="List Continue"/>
    <w:basedOn w:val="ae"/>
    <w:rsid w:val="00C737C7"/>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c"/>
    <w:rsid w:val="00C737C7"/>
    <w:pPr>
      <w:ind w:left="2160"/>
    </w:pPr>
  </w:style>
  <w:style w:type="paragraph" w:styleId="39">
    <w:name w:val="List Continue 3"/>
    <w:basedOn w:val="affffc"/>
    <w:rsid w:val="00C737C7"/>
    <w:pPr>
      <w:ind w:left="2520"/>
    </w:pPr>
  </w:style>
  <w:style w:type="paragraph" w:styleId="45">
    <w:name w:val="List Continue 4"/>
    <w:basedOn w:val="affffc"/>
    <w:rsid w:val="00C737C7"/>
    <w:pPr>
      <w:ind w:left="2880"/>
    </w:pPr>
  </w:style>
  <w:style w:type="paragraph" w:styleId="54">
    <w:name w:val="List Continue 5"/>
    <w:basedOn w:val="affffc"/>
    <w:rsid w:val="00C737C7"/>
    <w:pPr>
      <w:ind w:left="3240"/>
    </w:pPr>
  </w:style>
  <w:style w:type="paragraph" w:styleId="affffd">
    <w:name w:val="List Number"/>
    <w:basedOn w:val="a4"/>
    <w:rsid w:val="00C737C7"/>
    <w:pPr>
      <w:suppressAutoHyphens w:val="0"/>
      <w:spacing w:before="100" w:beforeAutospacing="1" w:after="100" w:afterAutospacing="1" w:line="360" w:lineRule="auto"/>
      <w:ind w:firstLine="709"/>
      <w:jc w:val="both"/>
    </w:pPr>
    <w:rPr>
      <w:rFonts w:cs="Times New Roman"/>
      <w:sz w:val="28"/>
      <w:szCs w:val="28"/>
      <w:lang w:eastAsia="ru-RU"/>
    </w:rPr>
  </w:style>
  <w:style w:type="paragraph" w:styleId="2c">
    <w:name w:val="List Number 2"/>
    <w:basedOn w:val="affffd"/>
    <w:rsid w:val="00C737C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d"/>
    <w:rsid w:val="00C737C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d"/>
    <w:rsid w:val="00C737C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d"/>
    <w:rsid w:val="00C737C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e">
    <w:name w:val="Message Header"/>
    <w:basedOn w:val="ac"/>
    <w:link w:val="afffff"/>
    <w:rsid w:val="00C737C7"/>
    <w:pPr>
      <w:keepLines/>
      <w:tabs>
        <w:tab w:val="left" w:pos="3600"/>
        <w:tab w:val="left" w:pos="4680"/>
      </w:tabs>
      <w:suppressAutoHyphens w:val="0"/>
      <w:spacing w:line="280" w:lineRule="exact"/>
      <w:ind w:left="1080" w:right="2160" w:hanging="1080"/>
      <w:jc w:val="both"/>
    </w:pPr>
    <w:rPr>
      <w:rFonts w:ascii="Arial" w:hAnsi="Arial" w:cs="Times New Roman"/>
      <w:sz w:val="22"/>
      <w:szCs w:val="22"/>
      <w:lang w:eastAsia="en-US"/>
    </w:rPr>
  </w:style>
  <w:style w:type="character" w:customStyle="1" w:styleId="afffff">
    <w:name w:val="Шапка Знак"/>
    <w:basedOn w:val="a5"/>
    <w:link w:val="affffe"/>
    <w:rsid w:val="00C737C7"/>
    <w:rPr>
      <w:rFonts w:ascii="Arial" w:hAnsi="Arial"/>
      <w:sz w:val="22"/>
      <w:szCs w:val="22"/>
      <w:lang w:eastAsia="en-US"/>
    </w:rPr>
  </w:style>
  <w:style w:type="paragraph" w:styleId="afffff0">
    <w:name w:val="Normal Indent"/>
    <w:basedOn w:val="a4"/>
    <w:rsid w:val="00C737C7"/>
    <w:pPr>
      <w:suppressAutoHyphens w:val="0"/>
      <w:spacing w:line="360" w:lineRule="auto"/>
      <w:ind w:left="1440" w:firstLine="709"/>
      <w:jc w:val="both"/>
    </w:pPr>
    <w:rPr>
      <w:rFonts w:ascii="Arial" w:hAnsi="Arial" w:cs="Arial"/>
      <w:spacing w:val="-5"/>
      <w:sz w:val="20"/>
      <w:szCs w:val="20"/>
      <w:lang w:eastAsia="en-US"/>
    </w:rPr>
  </w:style>
  <w:style w:type="paragraph" w:styleId="HTML2">
    <w:name w:val="HTML Address"/>
    <w:basedOn w:val="a4"/>
    <w:link w:val="HTML3"/>
    <w:rsid w:val="00C737C7"/>
    <w:pPr>
      <w:suppressAutoHyphens w:val="0"/>
      <w:spacing w:line="360" w:lineRule="auto"/>
      <w:ind w:left="1080" w:firstLine="709"/>
      <w:jc w:val="both"/>
    </w:pPr>
    <w:rPr>
      <w:rFonts w:ascii="Arial" w:hAnsi="Arial" w:cs="Times New Roman"/>
      <w:i/>
      <w:iCs/>
      <w:spacing w:val="-5"/>
      <w:sz w:val="20"/>
      <w:szCs w:val="20"/>
      <w:lang w:eastAsia="en-US"/>
    </w:rPr>
  </w:style>
  <w:style w:type="character" w:customStyle="1" w:styleId="HTML3">
    <w:name w:val="Адрес HTML Знак"/>
    <w:basedOn w:val="a5"/>
    <w:link w:val="HTML2"/>
    <w:rsid w:val="00C737C7"/>
    <w:rPr>
      <w:rFonts w:ascii="Arial" w:hAnsi="Arial"/>
      <w:i/>
      <w:iCs/>
      <w:spacing w:val="-5"/>
      <w:lang w:eastAsia="en-US"/>
    </w:rPr>
  </w:style>
  <w:style w:type="paragraph" w:styleId="afffff1">
    <w:name w:val="envelope address"/>
    <w:basedOn w:val="a4"/>
    <w:rsid w:val="00C737C7"/>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4">
    <w:name w:val="HTML Acronym"/>
    <w:rsid w:val="00C737C7"/>
    <w:rPr>
      <w:lang w:val="ru-RU"/>
    </w:rPr>
  </w:style>
  <w:style w:type="paragraph" w:styleId="afffff2">
    <w:name w:val="Note Heading"/>
    <w:basedOn w:val="a4"/>
    <w:next w:val="a4"/>
    <w:link w:val="afffff3"/>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3">
    <w:name w:val="Заголовок записки Знак"/>
    <w:basedOn w:val="a5"/>
    <w:link w:val="afffff2"/>
    <w:rsid w:val="00C737C7"/>
    <w:rPr>
      <w:rFonts w:ascii="Arial" w:hAnsi="Arial"/>
      <w:spacing w:val="-5"/>
      <w:lang w:eastAsia="en-US"/>
    </w:rPr>
  </w:style>
  <w:style w:type="character" w:styleId="HTML5">
    <w:name w:val="HTML Keyboard"/>
    <w:rsid w:val="00C737C7"/>
    <w:rPr>
      <w:rFonts w:ascii="Courier New" w:hAnsi="Courier New" w:cs="Courier New"/>
      <w:sz w:val="20"/>
      <w:szCs w:val="20"/>
      <w:lang w:val="ru-RU"/>
    </w:rPr>
  </w:style>
  <w:style w:type="character" w:styleId="HTML6">
    <w:name w:val="HTML Code"/>
    <w:rsid w:val="00C737C7"/>
    <w:rPr>
      <w:rFonts w:ascii="Courier New" w:hAnsi="Courier New" w:cs="Courier New"/>
      <w:sz w:val="20"/>
      <w:szCs w:val="20"/>
      <w:lang w:val="ru-RU"/>
    </w:rPr>
  </w:style>
  <w:style w:type="paragraph" w:styleId="afffff4">
    <w:name w:val="Body Text First Indent"/>
    <w:basedOn w:val="ac"/>
    <w:link w:val="afffff5"/>
    <w:rsid w:val="00C737C7"/>
    <w:pPr>
      <w:suppressAutoHyphens w:val="0"/>
      <w:spacing w:line="360" w:lineRule="auto"/>
      <w:ind w:left="1080" w:firstLine="210"/>
      <w:jc w:val="both"/>
    </w:pPr>
    <w:rPr>
      <w:rFonts w:ascii="Arial" w:hAnsi="Arial" w:cs="Times New Roman"/>
      <w:spacing w:val="-5"/>
      <w:lang w:eastAsia="en-US"/>
    </w:rPr>
  </w:style>
  <w:style w:type="character" w:customStyle="1" w:styleId="afffff5">
    <w:name w:val="Красная строка Знак"/>
    <w:basedOn w:val="ad"/>
    <w:link w:val="afffff4"/>
    <w:rsid w:val="00C737C7"/>
    <w:rPr>
      <w:rFonts w:ascii="Arial" w:hAnsi="Arial" w:cs="Calibri"/>
      <w:spacing w:val="-5"/>
      <w:sz w:val="24"/>
      <w:szCs w:val="24"/>
      <w:lang w:eastAsia="en-US"/>
    </w:rPr>
  </w:style>
  <w:style w:type="paragraph" w:styleId="2d">
    <w:name w:val="Body Text First Indent 2"/>
    <w:basedOn w:val="aff5"/>
    <w:link w:val="2e"/>
    <w:rsid w:val="00C737C7"/>
    <w:pPr>
      <w:spacing w:line="360" w:lineRule="auto"/>
      <w:ind w:firstLine="210"/>
    </w:pPr>
    <w:rPr>
      <w:rFonts w:ascii="Arial" w:hAnsi="Arial"/>
      <w:spacing w:val="-5"/>
      <w:lang w:eastAsia="en-US"/>
    </w:rPr>
  </w:style>
  <w:style w:type="character" w:customStyle="1" w:styleId="2e">
    <w:name w:val="Красная строка 2 Знак"/>
    <w:basedOn w:val="aff4"/>
    <w:link w:val="2d"/>
    <w:rsid w:val="00C737C7"/>
    <w:rPr>
      <w:rFonts w:ascii="Arial" w:hAnsi="Arial"/>
      <w:spacing w:val="-5"/>
      <w:sz w:val="24"/>
      <w:szCs w:val="24"/>
      <w:lang w:eastAsia="en-US"/>
    </w:rPr>
  </w:style>
  <w:style w:type="character" w:styleId="HTML7">
    <w:name w:val="HTML Sample"/>
    <w:rsid w:val="00C737C7"/>
    <w:rPr>
      <w:rFonts w:ascii="Courier New" w:hAnsi="Courier New" w:cs="Courier New"/>
      <w:lang w:val="ru-RU"/>
    </w:rPr>
  </w:style>
  <w:style w:type="paragraph" w:styleId="2f">
    <w:name w:val="envelope return"/>
    <w:basedOn w:val="a4"/>
    <w:rsid w:val="00C737C7"/>
    <w:pPr>
      <w:suppressAutoHyphens w:val="0"/>
      <w:spacing w:line="360" w:lineRule="auto"/>
      <w:ind w:left="1080" w:firstLine="709"/>
      <w:jc w:val="both"/>
    </w:pPr>
    <w:rPr>
      <w:rFonts w:ascii="Arial" w:hAnsi="Arial" w:cs="Arial"/>
      <w:spacing w:val="-5"/>
      <w:sz w:val="20"/>
      <w:szCs w:val="20"/>
      <w:lang w:eastAsia="en-US"/>
    </w:rPr>
  </w:style>
  <w:style w:type="character" w:styleId="HTML8">
    <w:name w:val="HTML Definition"/>
    <w:rsid w:val="00C737C7"/>
    <w:rPr>
      <w:i/>
      <w:iCs/>
      <w:lang w:val="ru-RU"/>
    </w:rPr>
  </w:style>
  <w:style w:type="character" w:styleId="HTML9">
    <w:name w:val="HTML Variable"/>
    <w:rsid w:val="00C737C7"/>
    <w:rPr>
      <w:i/>
      <w:iCs/>
      <w:lang w:val="ru-RU"/>
    </w:rPr>
  </w:style>
  <w:style w:type="character" w:styleId="HTMLa">
    <w:name w:val="HTML Typewriter"/>
    <w:rsid w:val="00C737C7"/>
    <w:rPr>
      <w:rFonts w:ascii="Courier New" w:hAnsi="Courier New" w:cs="Courier New"/>
      <w:sz w:val="20"/>
      <w:szCs w:val="20"/>
      <w:lang w:val="ru-RU"/>
    </w:rPr>
  </w:style>
  <w:style w:type="paragraph" w:styleId="afffff6">
    <w:name w:val="Signature"/>
    <w:basedOn w:val="a4"/>
    <w:link w:val="afffff7"/>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7">
    <w:name w:val="Подпись Знак"/>
    <w:basedOn w:val="a5"/>
    <w:link w:val="afffff6"/>
    <w:rsid w:val="00C737C7"/>
    <w:rPr>
      <w:rFonts w:ascii="Arial" w:hAnsi="Arial"/>
      <w:spacing w:val="-5"/>
      <w:lang w:eastAsia="en-US"/>
    </w:rPr>
  </w:style>
  <w:style w:type="paragraph" w:styleId="afffff8">
    <w:name w:val="Salutation"/>
    <w:basedOn w:val="a4"/>
    <w:next w:val="a4"/>
    <w:link w:val="afffff9"/>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9">
    <w:name w:val="Приветствие Знак"/>
    <w:basedOn w:val="a5"/>
    <w:link w:val="afffff8"/>
    <w:rsid w:val="00C737C7"/>
    <w:rPr>
      <w:rFonts w:ascii="Arial" w:hAnsi="Arial"/>
      <w:spacing w:val="-5"/>
      <w:lang w:eastAsia="en-US"/>
    </w:rPr>
  </w:style>
  <w:style w:type="character" w:styleId="afffffa">
    <w:name w:val="FollowedHyperlink"/>
    <w:uiPriority w:val="99"/>
    <w:rsid w:val="00C737C7"/>
    <w:rPr>
      <w:color w:val="800080"/>
      <w:u w:val="single"/>
      <w:lang w:val="ru-RU"/>
    </w:rPr>
  </w:style>
  <w:style w:type="paragraph" w:styleId="afffffb">
    <w:name w:val="Closing"/>
    <w:basedOn w:val="a4"/>
    <w:link w:val="afffffc"/>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c">
    <w:name w:val="Прощание Знак"/>
    <w:basedOn w:val="a5"/>
    <w:link w:val="afffffb"/>
    <w:rsid w:val="00C737C7"/>
    <w:rPr>
      <w:rFonts w:ascii="Arial" w:hAnsi="Arial"/>
      <w:spacing w:val="-5"/>
      <w:lang w:eastAsia="en-US"/>
    </w:rPr>
  </w:style>
  <w:style w:type="character" w:styleId="HTMLb">
    <w:name w:val="HTML Cite"/>
    <w:rsid w:val="00C737C7"/>
    <w:rPr>
      <w:i/>
      <w:iCs/>
      <w:lang w:val="ru-RU"/>
    </w:rPr>
  </w:style>
  <w:style w:type="paragraph" w:styleId="afffffd">
    <w:name w:val="E-mail Signature"/>
    <w:basedOn w:val="a4"/>
    <w:link w:val="afffffe"/>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e">
    <w:name w:val="Электронная подпись Знак"/>
    <w:basedOn w:val="a5"/>
    <w:link w:val="afffffd"/>
    <w:rsid w:val="00C737C7"/>
    <w:rPr>
      <w:rFonts w:ascii="Arial" w:hAnsi="Arial"/>
      <w:spacing w:val="-5"/>
      <w:lang w:eastAsia="en-US"/>
    </w:rPr>
  </w:style>
  <w:style w:type="table" w:styleId="-1">
    <w:name w:val="Table Web 1"/>
    <w:basedOn w:val="a6"/>
    <w:rsid w:val="00C737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C737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C737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6"/>
    <w:rsid w:val="00C737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6"/>
    <w:rsid w:val="00C737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C737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6"/>
    <w:rsid w:val="00C737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C737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6"/>
    <w:rsid w:val="00C737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C737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3D effects 1"/>
    <w:basedOn w:val="a6"/>
    <w:rsid w:val="00C737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C737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6"/>
    <w:rsid w:val="00C737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6"/>
    <w:rsid w:val="00C737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C737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C737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rsid w:val="00C737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C737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C737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C737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C737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C737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C737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C737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6"/>
    <w:rsid w:val="00C737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6"/>
    <w:rsid w:val="00C737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7"/>
    <w:rsid w:val="00C737C7"/>
  </w:style>
  <w:style w:type="table" w:styleId="1f3">
    <w:name w:val="Table Columns 1"/>
    <w:basedOn w:val="a6"/>
    <w:rsid w:val="00C737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C737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C737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C737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C737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C737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C737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C737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C737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C737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C737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C737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C737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6"/>
    <w:rsid w:val="00C7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rsid w:val="00C737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C737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C737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4"/>
    <w:link w:val="affffff5"/>
    <w:rsid w:val="00C737C7"/>
    <w:pPr>
      <w:suppressAutoHyphens w:val="0"/>
      <w:spacing w:line="360" w:lineRule="auto"/>
      <w:ind w:firstLine="680"/>
      <w:jc w:val="both"/>
    </w:pPr>
    <w:rPr>
      <w:rFonts w:cs="Times New Roman"/>
      <w:sz w:val="20"/>
      <w:szCs w:val="20"/>
      <w:lang w:eastAsia="ru-RU"/>
    </w:rPr>
  </w:style>
  <w:style w:type="character" w:customStyle="1" w:styleId="affffff5">
    <w:name w:val="Текст концевой сноски Знак"/>
    <w:basedOn w:val="a5"/>
    <w:link w:val="affffff4"/>
    <w:rsid w:val="00C737C7"/>
  </w:style>
  <w:style w:type="character" w:styleId="affffff6">
    <w:name w:val="endnote reference"/>
    <w:rsid w:val="00C737C7"/>
    <w:rPr>
      <w:vertAlign w:val="superscript"/>
    </w:rPr>
  </w:style>
  <w:style w:type="character" w:styleId="affffff7">
    <w:name w:val="Subtle Emphasis"/>
    <w:uiPriority w:val="19"/>
    <w:qFormat/>
    <w:rsid w:val="00C737C7"/>
    <w:rPr>
      <w:rFonts w:eastAsia="Times New Roman" w:cs="Times New Roman"/>
      <w:bCs w:val="0"/>
      <w:i/>
      <w:iCs/>
      <w:color w:val="808080"/>
      <w:szCs w:val="22"/>
      <w:lang w:val="ru-RU"/>
    </w:rPr>
  </w:style>
  <w:style w:type="table" w:styleId="2-5">
    <w:name w:val="Medium Shading 2 Accent 5"/>
    <w:basedOn w:val="a6"/>
    <w:uiPriority w:val="64"/>
    <w:rsid w:val="00C737C7"/>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4"/>
    <w:locked/>
    <w:rsid w:val="00C737C7"/>
    <w:pPr>
      <w:suppressAutoHyphens w:val="0"/>
      <w:spacing w:line="360" w:lineRule="auto"/>
      <w:ind w:left="3060"/>
      <w:jc w:val="right"/>
    </w:pPr>
    <w:rPr>
      <w:rFonts w:cs="Times New Roman"/>
      <w:b/>
      <w:caps/>
      <w:lang w:eastAsia="ru-RU"/>
    </w:rPr>
  </w:style>
  <w:style w:type="paragraph" w:customStyle="1" w:styleId="affffff8">
    <w:name w:val="Подчеркнутый"/>
    <w:basedOn w:val="a4"/>
    <w:link w:val="affffff9"/>
    <w:semiHidden/>
    <w:rsid w:val="00C737C7"/>
    <w:pPr>
      <w:suppressAutoHyphens w:val="0"/>
      <w:spacing w:line="360" w:lineRule="auto"/>
      <w:ind w:firstLine="709"/>
      <w:jc w:val="both"/>
    </w:pPr>
    <w:rPr>
      <w:rFonts w:cs="Times New Roman"/>
      <w:u w:val="single"/>
    </w:rPr>
  </w:style>
  <w:style w:type="character" w:customStyle="1" w:styleId="affffff9">
    <w:name w:val="Подчеркнутый Знак"/>
    <w:link w:val="affffff8"/>
    <w:semiHidden/>
    <w:rsid w:val="00C737C7"/>
    <w:rPr>
      <w:sz w:val="24"/>
      <w:szCs w:val="24"/>
      <w:u w:val="single"/>
    </w:rPr>
  </w:style>
  <w:style w:type="paragraph" w:customStyle="1" w:styleId="S1">
    <w:name w:val="S_Заголовок 1"/>
    <w:basedOn w:val="a4"/>
    <w:rsid w:val="00C737C7"/>
    <w:pPr>
      <w:numPr>
        <w:numId w:val="9"/>
      </w:numPr>
      <w:suppressAutoHyphens w:val="0"/>
      <w:jc w:val="center"/>
    </w:pPr>
    <w:rPr>
      <w:rFonts w:cs="Times New Roman"/>
      <w:b/>
      <w:caps/>
      <w:lang w:eastAsia="ru-RU"/>
    </w:rPr>
  </w:style>
  <w:style w:type="paragraph" w:customStyle="1" w:styleId="S2">
    <w:name w:val="S_Заголовок 2"/>
    <w:basedOn w:val="2"/>
    <w:rsid w:val="00C737C7"/>
    <w:pPr>
      <w:keepNext w:val="0"/>
      <w:keepLines w:val="0"/>
      <w:numPr>
        <w:ilvl w:val="1"/>
        <w:numId w:val="9"/>
      </w:numPr>
      <w:suppressAutoHyphens w:val="0"/>
      <w:spacing w:before="0" w:line="360" w:lineRule="auto"/>
    </w:pPr>
  </w:style>
  <w:style w:type="paragraph" w:customStyle="1" w:styleId="S3">
    <w:name w:val="S_Заголовок 3"/>
    <w:basedOn w:val="3"/>
    <w:rsid w:val="00C737C7"/>
    <w:pPr>
      <w:keepNext w:val="0"/>
      <w:numPr>
        <w:ilvl w:val="2"/>
        <w:numId w:val="9"/>
      </w:numPr>
      <w:suppressAutoHyphens w:val="0"/>
      <w:spacing w:before="0" w:after="0" w:line="360" w:lineRule="auto"/>
    </w:pPr>
    <w:rPr>
      <w:b w:val="0"/>
      <w:bCs w:val="0"/>
      <w:szCs w:val="24"/>
      <w:u w:val="single"/>
      <w:lang w:eastAsia="ru-RU"/>
    </w:rPr>
  </w:style>
  <w:style w:type="paragraph" w:customStyle="1" w:styleId="S4">
    <w:name w:val="S_Заголовок 4"/>
    <w:basedOn w:val="4"/>
    <w:rsid w:val="00C737C7"/>
    <w:pPr>
      <w:keepNext w:val="0"/>
      <w:keepLines w:val="0"/>
      <w:numPr>
        <w:ilvl w:val="3"/>
        <w:numId w:val="9"/>
      </w:numPr>
      <w:spacing w:before="0"/>
    </w:pPr>
    <w:rPr>
      <w:rFonts w:ascii="Times New Roman" w:hAnsi="Times New Roman"/>
      <w:b w:val="0"/>
      <w:bCs w:val="0"/>
      <w:iCs w:val="0"/>
      <w:color w:val="auto"/>
    </w:rPr>
  </w:style>
  <w:style w:type="paragraph" w:customStyle="1" w:styleId="S0">
    <w:name w:val="S_Маркированный"/>
    <w:basedOn w:val="affffa"/>
    <w:link w:val="S5"/>
    <w:autoRedefine/>
    <w:rsid w:val="00C737C7"/>
    <w:pPr>
      <w:tabs>
        <w:tab w:val="clear" w:pos="1026"/>
      </w:tabs>
      <w:spacing w:line="240" w:lineRule="auto"/>
      <w:ind w:firstLine="709"/>
    </w:pPr>
  </w:style>
  <w:style w:type="paragraph" w:customStyle="1" w:styleId="S6">
    <w:name w:val="S_Обычный"/>
    <w:basedOn w:val="a4"/>
    <w:link w:val="S7"/>
    <w:rsid w:val="00C737C7"/>
    <w:pPr>
      <w:suppressAutoHyphens w:val="0"/>
      <w:spacing w:line="360" w:lineRule="auto"/>
      <w:ind w:firstLine="709"/>
      <w:jc w:val="both"/>
    </w:pPr>
    <w:rPr>
      <w:rFonts w:cs="Times New Roman"/>
    </w:rPr>
  </w:style>
  <w:style w:type="character" w:customStyle="1" w:styleId="S7">
    <w:name w:val="S_Обычный Знак"/>
    <w:link w:val="S6"/>
    <w:rsid w:val="00C737C7"/>
    <w:rPr>
      <w:sz w:val="24"/>
      <w:szCs w:val="24"/>
    </w:rPr>
  </w:style>
  <w:style w:type="character" w:customStyle="1" w:styleId="S5">
    <w:name w:val="S_Маркированный Знак Знак"/>
    <w:link w:val="S0"/>
    <w:rsid w:val="00C737C7"/>
    <w:rPr>
      <w:sz w:val="24"/>
      <w:szCs w:val="24"/>
    </w:rPr>
  </w:style>
  <w:style w:type="paragraph" w:customStyle="1" w:styleId="S8">
    <w:name w:val="S_Обычный в таблице"/>
    <w:basedOn w:val="a4"/>
    <w:link w:val="S9"/>
    <w:rsid w:val="00C737C7"/>
    <w:pPr>
      <w:suppressAutoHyphens w:val="0"/>
      <w:spacing w:line="360" w:lineRule="auto"/>
      <w:jc w:val="center"/>
    </w:pPr>
    <w:rPr>
      <w:rFonts w:cs="Times New Roman"/>
    </w:rPr>
  </w:style>
  <w:style w:type="character" w:customStyle="1" w:styleId="S9">
    <w:name w:val="S_Обычный в таблице Знак"/>
    <w:link w:val="S8"/>
    <w:rsid w:val="00C737C7"/>
    <w:rPr>
      <w:sz w:val="24"/>
      <w:szCs w:val="24"/>
    </w:rPr>
  </w:style>
  <w:style w:type="paragraph" w:customStyle="1" w:styleId="ConsPlusDocList">
    <w:name w:val="ConsPlusDocList"/>
    <w:next w:val="a4"/>
    <w:rsid w:val="00714283"/>
    <w:pPr>
      <w:widowControl w:val="0"/>
      <w:suppressAutoHyphens/>
      <w:autoSpaceDE w:val="0"/>
      <w:textAlignment w:val="baseline"/>
    </w:pPr>
    <w:rPr>
      <w:rFonts w:ascii="Arial" w:eastAsia="Arial" w:hAnsi="Arial" w:cs="Arial"/>
      <w:kern w:val="1"/>
      <w:lang w:val="de-DE" w:eastAsia="zh-CN" w:bidi="fa-IR"/>
    </w:rPr>
  </w:style>
  <w:style w:type="paragraph" w:customStyle="1" w:styleId="Standard">
    <w:name w:val="Standard"/>
    <w:rsid w:val="00714283"/>
    <w:pPr>
      <w:widowControl w:val="0"/>
      <w:suppressAutoHyphens/>
      <w:textAlignment w:val="baseline"/>
    </w:pPr>
    <w:rPr>
      <w:rFonts w:eastAsia="Andale Sans UI"/>
      <w:kern w:val="1"/>
      <w:sz w:val="24"/>
      <w:szCs w:val="24"/>
      <w:lang w:val="de-DE" w:eastAsia="zh-CN" w:bidi="fa-IR"/>
    </w:rPr>
  </w:style>
  <w:style w:type="paragraph" w:customStyle="1" w:styleId="3f1">
    <w:name w:val="Обычный3"/>
    <w:rsid w:val="000856CD"/>
    <w:pPr>
      <w:widowControl w:val="0"/>
      <w:suppressAutoHyphens/>
      <w:overflowPunct w:val="0"/>
      <w:autoSpaceDE w:val="0"/>
    </w:pPr>
    <w:rPr>
      <w:rFonts w:eastAsia="Arial"/>
      <w:lang w:eastAsia="ar-SA"/>
    </w:rPr>
  </w:style>
  <w:style w:type="paragraph" w:customStyle="1" w:styleId="affffffa">
    <w:name w:val="Красноярск"/>
    <w:basedOn w:val="a4"/>
    <w:rsid w:val="00816626"/>
    <w:pPr>
      <w:suppressAutoHyphens w:val="0"/>
      <w:spacing w:line="276" w:lineRule="auto"/>
      <w:ind w:firstLine="709"/>
      <w:jc w:val="both"/>
    </w:pPr>
    <w:rPr>
      <w:rFonts w:cs="Times New Roman"/>
      <w:sz w:val="28"/>
      <w:lang w:eastAsia="ru-RU"/>
    </w:rPr>
  </w:style>
  <w:style w:type="character" w:customStyle="1" w:styleId="1f5">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816626"/>
    <w:rPr>
      <w:rFonts w:ascii="Times New Roman" w:eastAsia="Times New Roman" w:hAnsi="Times New Roman"/>
      <w:sz w:val="24"/>
      <w:szCs w:val="24"/>
    </w:rPr>
  </w:style>
  <w:style w:type="numbering" w:customStyle="1" w:styleId="21">
    <w:name w:val="Стиль маркированный21"/>
    <w:basedOn w:val="a7"/>
    <w:rsid w:val="00816626"/>
    <w:pPr>
      <w:numPr>
        <w:numId w:val="10"/>
      </w:numPr>
    </w:pPr>
  </w:style>
  <w:style w:type="paragraph" w:customStyle="1" w:styleId="FORMATTEXT">
    <w:name w:val=".FORMATTEXT"/>
    <w:rsid w:val="00816626"/>
    <w:pPr>
      <w:widowControl w:val="0"/>
      <w:autoSpaceDE w:val="0"/>
      <w:autoSpaceDN w:val="0"/>
      <w:adjustRightInd w:val="0"/>
    </w:pPr>
    <w:rPr>
      <w:sz w:val="24"/>
      <w:szCs w:val="24"/>
    </w:rPr>
  </w:style>
  <w:style w:type="paragraph" w:customStyle="1" w:styleId="HEADERTEXT">
    <w:name w:val=".HEADERTEXT"/>
    <w:rsid w:val="00816626"/>
    <w:pPr>
      <w:widowControl w:val="0"/>
      <w:autoSpaceDE w:val="0"/>
      <w:autoSpaceDN w:val="0"/>
      <w:adjustRightInd w:val="0"/>
    </w:pPr>
    <w:rPr>
      <w:rFonts w:ascii="Arial" w:hAnsi="Arial" w:cs="Arial"/>
      <w:color w:val="2B4279"/>
      <w:sz w:val="22"/>
      <w:szCs w:val="22"/>
    </w:rPr>
  </w:style>
  <w:style w:type="numbering" w:customStyle="1" w:styleId="35">
    <w:name w:val="Стиль маркированный35"/>
    <w:basedOn w:val="a7"/>
    <w:rsid w:val="00816626"/>
    <w:pPr>
      <w:numPr>
        <w:numId w:val="11"/>
      </w:numPr>
    </w:pPr>
  </w:style>
  <w:style w:type="paragraph" w:customStyle="1" w:styleId="msonospacing0">
    <w:name w:val="msonospacing"/>
    <w:basedOn w:val="a4"/>
    <w:rsid w:val="00816626"/>
    <w:pPr>
      <w:suppressAutoHyphens w:val="0"/>
      <w:spacing w:line="276" w:lineRule="auto"/>
      <w:ind w:firstLine="397"/>
      <w:jc w:val="both"/>
    </w:pPr>
    <w:rPr>
      <w:rFonts w:ascii="Calibri" w:hAnsi="Calibri" w:cs="Times New Roman"/>
      <w:sz w:val="22"/>
      <w:szCs w:val="22"/>
      <w:lang w:eastAsia="ru-RU"/>
    </w:rPr>
  </w:style>
  <w:style w:type="paragraph" w:customStyle="1" w:styleId="ConsPlusCell">
    <w:name w:val="ConsPlusCell"/>
    <w:uiPriority w:val="99"/>
    <w:rsid w:val="00816626"/>
    <w:pPr>
      <w:widowControl w:val="0"/>
      <w:autoSpaceDE w:val="0"/>
      <w:autoSpaceDN w:val="0"/>
      <w:adjustRightInd w:val="0"/>
    </w:pPr>
    <w:rPr>
      <w:rFonts w:ascii="Arial" w:hAnsi="Arial" w:cs="Arial"/>
    </w:rPr>
  </w:style>
  <w:style w:type="paragraph" w:customStyle="1" w:styleId="312">
    <w:name w:val="Основной текст с отступом 31"/>
    <w:basedOn w:val="a4"/>
    <w:rsid w:val="00816626"/>
    <w:pPr>
      <w:spacing w:after="120" w:line="276" w:lineRule="auto"/>
      <w:ind w:left="283" w:firstLine="397"/>
      <w:jc w:val="both"/>
    </w:pPr>
    <w:rPr>
      <w:rFonts w:cs="Times New Roman"/>
      <w:sz w:val="16"/>
      <w:szCs w:val="16"/>
    </w:rPr>
  </w:style>
  <w:style w:type="character" w:customStyle="1" w:styleId="ConsPlusNormal0">
    <w:name w:val="ConsPlusNormal Знак"/>
    <w:link w:val="ConsPlusNormal"/>
    <w:rsid w:val="00816626"/>
    <w:rPr>
      <w:rFonts w:ascii="Arial" w:hAnsi="Arial" w:cs="Arial"/>
      <w:lang w:eastAsia="ar-SA"/>
    </w:rPr>
  </w:style>
  <w:style w:type="character" w:customStyle="1" w:styleId="affffb">
    <w:name w:val="Маркированный список Знак"/>
    <w:link w:val="affffa"/>
    <w:rsid w:val="00816626"/>
    <w:rPr>
      <w:sz w:val="24"/>
      <w:szCs w:val="24"/>
    </w:rPr>
  </w:style>
  <w:style w:type="paragraph" w:customStyle="1" w:styleId="consplusnormal1">
    <w:name w:val="consplusnormal"/>
    <w:basedOn w:val="a4"/>
    <w:rsid w:val="00816626"/>
    <w:pPr>
      <w:suppressAutoHyphens w:val="0"/>
      <w:autoSpaceDE w:val="0"/>
      <w:autoSpaceDN w:val="0"/>
      <w:spacing w:line="276" w:lineRule="auto"/>
      <w:ind w:firstLine="720"/>
      <w:jc w:val="both"/>
    </w:pPr>
    <w:rPr>
      <w:rFonts w:ascii="Arial" w:eastAsia="Calibri" w:hAnsi="Arial" w:cs="Arial"/>
      <w:sz w:val="20"/>
      <w:szCs w:val="20"/>
      <w:lang w:eastAsia="ru-RU"/>
    </w:rPr>
  </w:style>
  <w:style w:type="paragraph" w:customStyle="1" w:styleId="4a">
    <w:name w:val="Обычный4"/>
    <w:rsid w:val="00816626"/>
    <w:pPr>
      <w:spacing w:before="100" w:after="100"/>
    </w:pPr>
    <w:rPr>
      <w:snapToGrid w:val="0"/>
      <w:sz w:val="24"/>
    </w:rPr>
  </w:style>
  <w:style w:type="paragraph" w:customStyle="1" w:styleId="Normal10-022">
    <w:name w:val="Стиль Normal + 10 пт полужирный По центру Слева:  -02 см Справ...2"/>
    <w:basedOn w:val="4a"/>
    <w:rsid w:val="00816626"/>
    <w:pPr>
      <w:snapToGrid w:val="0"/>
      <w:spacing w:before="0" w:after="0"/>
      <w:ind w:left="-113" w:right="-113"/>
      <w:jc w:val="center"/>
    </w:pPr>
    <w:rPr>
      <w:b/>
      <w:bCs/>
      <w:snapToGrid/>
      <w:sz w:val="20"/>
    </w:rPr>
  </w:style>
  <w:style w:type="character" w:customStyle="1" w:styleId="af1">
    <w:name w:val="Абзац списка Знак"/>
    <w:aliases w:val="Обычный текст Знак,Bullet List Знак,FooterText Знак,numbered Знак"/>
    <w:link w:val="af0"/>
    <w:uiPriority w:val="34"/>
    <w:rsid w:val="00816626"/>
    <w:rPr>
      <w:rFonts w:cs="Calibri"/>
      <w:sz w:val="24"/>
      <w:szCs w:val="24"/>
      <w:lang w:eastAsia="ar-SA"/>
    </w:rPr>
  </w:style>
  <w:style w:type="paragraph" w:customStyle="1" w:styleId="ConsPlusNonformat">
    <w:name w:val="ConsPlusNonformat"/>
    <w:uiPriority w:val="99"/>
    <w:rsid w:val="00816626"/>
    <w:pPr>
      <w:autoSpaceDE w:val="0"/>
      <w:autoSpaceDN w:val="0"/>
      <w:adjustRightInd w:val="0"/>
    </w:pPr>
    <w:rPr>
      <w:rFonts w:ascii="Courier New" w:eastAsia="Calibri" w:hAnsi="Courier New" w:cs="Courier New"/>
      <w:lang w:eastAsia="en-US"/>
    </w:rPr>
  </w:style>
  <w:style w:type="character" w:customStyle="1" w:styleId="bogdanovo1">
    <w:name w:val="bogdanovo1"/>
    <w:rsid w:val="00816626"/>
    <w:rPr>
      <w:rFonts w:ascii="Comic Sans MS" w:hAnsi="Comic Sans MS" w:hint="default"/>
      <w:b/>
      <w:bCs/>
      <w:color w:val="FF0099"/>
    </w:rPr>
  </w:style>
  <w:style w:type="paragraph" w:customStyle="1" w:styleId="ConsCell">
    <w:name w:val="ConsCell"/>
    <w:rsid w:val="00816626"/>
    <w:pPr>
      <w:widowControl w:val="0"/>
      <w:suppressAutoHyphens/>
    </w:pPr>
    <w:rPr>
      <w:rFonts w:ascii="Arial" w:eastAsia="Arial" w:hAnsi="Arial"/>
    </w:rPr>
  </w:style>
  <w:style w:type="character" w:customStyle="1" w:styleId="aff7">
    <w:name w:val="Без интервала Знак"/>
    <w:aliases w:val="2 стиль Знак"/>
    <w:link w:val="aff6"/>
    <w:uiPriority w:val="1"/>
    <w:rsid w:val="00816626"/>
    <w:rPr>
      <w:rFonts w:ascii="Arial" w:eastAsia="Arial Unicode MS" w:hAnsi="Arial"/>
      <w:kern w:val="1"/>
      <w:szCs w:val="24"/>
    </w:rPr>
  </w:style>
  <w:style w:type="paragraph" w:customStyle="1" w:styleId="1f6">
    <w:name w:val="1 Стиль"/>
    <w:basedOn w:val="aff5"/>
    <w:link w:val="1f7"/>
    <w:qFormat/>
    <w:rsid w:val="00816626"/>
    <w:pPr>
      <w:spacing w:after="0" w:line="360" w:lineRule="auto"/>
      <w:ind w:left="0" w:firstLine="709"/>
      <w:jc w:val="both"/>
    </w:pPr>
  </w:style>
  <w:style w:type="character" w:customStyle="1" w:styleId="1f7">
    <w:name w:val="1 Стиль Знак"/>
    <w:link w:val="1f6"/>
    <w:rsid w:val="00816626"/>
    <w:rPr>
      <w:sz w:val="24"/>
      <w:szCs w:val="24"/>
    </w:rPr>
  </w:style>
  <w:style w:type="character" w:customStyle="1" w:styleId="Normal0">
    <w:name w:val="Normal Знак Знак"/>
    <w:rsid w:val="00816626"/>
    <w:rPr>
      <w:sz w:val="22"/>
      <w:lang w:val="ru-RU" w:eastAsia="ru-RU" w:bidi="ar-SA"/>
    </w:rPr>
  </w:style>
  <w:style w:type="paragraph" w:customStyle="1" w:styleId="Normal10-02">
    <w:name w:val="Normal + 10 пт полужирный По центру Слева:  -02 см Справ..."/>
    <w:basedOn w:val="a4"/>
    <w:link w:val="Normal10-020"/>
    <w:rsid w:val="00816626"/>
    <w:pPr>
      <w:suppressAutoHyphens w:val="0"/>
      <w:ind w:left="-113" w:right="-113"/>
      <w:jc w:val="center"/>
    </w:pPr>
    <w:rPr>
      <w:rFonts w:cs="Times New Roman"/>
      <w:b/>
      <w:bCs/>
      <w:sz w:val="20"/>
      <w:szCs w:val="20"/>
      <w:lang w:eastAsia="ru-RU"/>
    </w:rPr>
  </w:style>
  <w:style w:type="character" w:customStyle="1" w:styleId="Normal10-020">
    <w:name w:val="Normal + 10 пт полужирный По центру Слева:  -02 см Справ... Знак"/>
    <w:link w:val="Normal10-02"/>
    <w:rsid w:val="00816626"/>
    <w:rPr>
      <w:b/>
      <w:bCs/>
    </w:rPr>
  </w:style>
  <w:style w:type="paragraph" w:customStyle="1" w:styleId="127">
    <w:name w:val="127 см"/>
    <w:basedOn w:val="a4"/>
    <w:next w:val="a4"/>
    <w:link w:val="1270"/>
    <w:rsid w:val="00816626"/>
    <w:pPr>
      <w:widowControl w:val="0"/>
      <w:suppressAutoHyphens w:val="0"/>
      <w:autoSpaceDE w:val="0"/>
      <w:autoSpaceDN w:val="0"/>
      <w:adjustRightInd w:val="0"/>
      <w:spacing w:before="120"/>
      <w:ind w:left="720"/>
      <w:jc w:val="both"/>
    </w:pPr>
    <w:rPr>
      <w:rFonts w:cs="Times New Roman"/>
      <w:sz w:val="26"/>
      <w:szCs w:val="20"/>
      <w:lang w:eastAsia="ru-RU"/>
    </w:rPr>
  </w:style>
  <w:style w:type="character" w:customStyle="1" w:styleId="1270">
    <w:name w:val="127 см Знак"/>
    <w:link w:val="127"/>
    <w:rsid w:val="00816626"/>
    <w:rPr>
      <w:sz w:val="26"/>
    </w:rPr>
  </w:style>
  <w:style w:type="paragraph" w:customStyle="1" w:styleId="affffffb">
    <w:name w:val="Знак Знак Знак Знак Знак Знак Знак Знак Знак Знак Знак Знак Знак"/>
    <w:basedOn w:val="a4"/>
    <w:rsid w:val="006B76E9"/>
    <w:pPr>
      <w:suppressAutoHyphens w:val="0"/>
    </w:pPr>
    <w:rPr>
      <w:rFonts w:ascii="Verdana" w:hAnsi="Verdana" w:cs="Verdana"/>
      <w:sz w:val="20"/>
      <w:szCs w:val="20"/>
      <w:lang w:val="en-US" w:eastAsia="en-US"/>
    </w:rPr>
  </w:style>
  <w:style w:type="paragraph" w:customStyle="1" w:styleId="2f7">
    <w:name w:val="заголовок 2"/>
    <w:basedOn w:val="a4"/>
    <w:next w:val="a4"/>
    <w:qFormat/>
    <w:rsid w:val="005E43FD"/>
    <w:pPr>
      <w:keepNext/>
      <w:spacing w:before="240" w:after="60"/>
      <w:jc w:val="center"/>
    </w:pPr>
    <w:rPr>
      <w:rFonts w:eastAsia="Calibri" w:cs="Arial"/>
      <w:b/>
      <w:bCs/>
      <w:sz w:val="28"/>
      <w:szCs w:val="28"/>
    </w:rPr>
  </w:style>
  <w:style w:type="paragraph" w:customStyle="1" w:styleId="1f8">
    <w:name w:val="Основной текст с отступом.Основной текст 1.Нумерованный список !!.Надин стиль"/>
    <w:basedOn w:val="a4"/>
    <w:rsid w:val="001F06C5"/>
    <w:pPr>
      <w:spacing w:after="120"/>
      <w:ind w:firstLine="709"/>
      <w:jc w:val="both"/>
    </w:pPr>
    <w:rPr>
      <w:rFonts w:ascii="Arial" w:hAnsi="Arial" w:cs="Times New Roman"/>
      <w:sz w:val="26"/>
      <w:szCs w:val="20"/>
    </w:rPr>
  </w:style>
  <w:style w:type="paragraph" w:customStyle="1" w:styleId="321">
    <w:name w:val="Основной текст с отступом 32"/>
    <w:basedOn w:val="a4"/>
    <w:rsid w:val="001F06C5"/>
    <w:pPr>
      <w:ind w:firstLine="709"/>
      <w:jc w:val="both"/>
    </w:pPr>
    <w:rPr>
      <w:rFonts w:ascii="Arial" w:hAnsi="Arial" w:cs="Arial"/>
      <w:sz w:val="26"/>
      <w:szCs w:val="28"/>
    </w:rPr>
  </w:style>
  <w:style w:type="paragraph" w:customStyle="1" w:styleId="affffffc">
    <w:name w:val="Основа"/>
    <w:basedOn w:val="a4"/>
    <w:rsid w:val="001F06C5"/>
    <w:pPr>
      <w:suppressAutoHyphens w:val="0"/>
      <w:spacing w:before="120" w:after="60"/>
      <w:ind w:firstLine="720"/>
      <w:jc w:val="both"/>
    </w:pPr>
    <w:rPr>
      <w:rFonts w:eastAsia="Calibri" w:cs="Times New Roman"/>
      <w:szCs w:val="20"/>
      <w:lang w:eastAsia="ru-RU"/>
    </w:rPr>
  </w:style>
  <w:style w:type="paragraph" w:customStyle="1" w:styleId="1f9">
    <w:name w:val="Абзац списка1"/>
    <w:basedOn w:val="a4"/>
    <w:qFormat/>
    <w:rsid w:val="00C613DB"/>
    <w:pPr>
      <w:suppressAutoHyphens w:val="0"/>
      <w:spacing w:after="200" w:line="276" w:lineRule="auto"/>
      <w:ind w:left="720"/>
      <w:contextualSpacing/>
    </w:pPr>
    <w:rPr>
      <w:rFonts w:ascii="Calibri" w:hAnsi="Calibri" w:cs="Times New Roman"/>
      <w:sz w:val="22"/>
      <w:szCs w:val="22"/>
      <w:lang w:eastAsia="en-US"/>
    </w:rPr>
  </w:style>
  <w:style w:type="character" w:customStyle="1" w:styleId="63">
    <w:name w:val="Основной текст (6)_"/>
    <w:link w:val="64"/>
    <w:locked/>
    <w:rsid w:val="00D118E2"/>
    <w:rPr>
      <w:b/>
      <w:bCs/>
      <w:sz w:val="23"/>
      <w:szCs w:val="23"/>
      <w:shd w:val="clear" w:color="auto" w:fill="FFFFFF"/>
    </w:rPr>
  </w:style>
  <w:style w:type="character" w:customStyle="1" w:styleId="550">
    <w:name w:val="Основной текст (55)_"/>
    <w:link w:val="551"/>
    <w:locked/>
    <w:rsid w:val="00D118E2"/>
    <w:rPr>
      <w:sz w:val="14"/>
      <w:szCs w:val="14"/>
      <w:shd w:val="clear" w:color="auto" w:fill="FFFFFF"/>
    </w:rPr>
  </w:style>
  <w:style w:type="character" w:customStyle="1" w:styleId="551pt">
    <w:name w:val="Основной текст (55) + Интервал 1 pt"/>
    <w:rsid w:val="00D118E2"/>
    <w:rPr>
      <w:spacing w:val="20"/>
      <w:sz w:val="14"/>
      <w:szCs w:val="14"/>
      <w:u w:val="single"/>
      <w:lang w:bidi="ar-SA"/>
    </w:rPr>
  </w:style>
  <w:style w:type="character" w:customStyle="1" w:styleId="552">
    <w:name w:val="Основной текст (55)"/>
    <w:rsid w:val="00D118E2"/>
    <w:rPr>
      <w:sz w:val="14"/>
      <w:szCs w:val="14"/>
      <w:u w:val="single"/>
      <w:lang w:bidi="ar-SA"/>
    </w:rPr>
  </w:style>
  <w:style w:type="character" w:customStyle="1" w:styleId="120">
    <w:name w:val="Основной текст + 12"/>
    <w:aliases w:val="5 pt22,Полужирный6"/>
    <w:rsid w:val="00D118E2"/>
    <w:rPr>
      <w:rFonts w:ascii="Times New Roman" w:hAnsi="Times New Roman" w:cs="Times New Roman"/>
      <w:b/>
      <w:bCs/>
      <w:noProof/>
      <w:spacing w:val="0"/>
      <w:sz w:val="25"/>
      <w:szCs w:val="25"/>
    </w:rPr>
  </w:style>
  <w:style w:type="paragraph" w:customStyle="1" w:styleId="64">
    <w:name w:val="Основной текст (6)"/>
    <w:basedOn w:val="a4"/>
    <w:link w:val="63"/>
    <w:rsid w:val="00D118E2"/>
    <w:pPr>
      <w:shd w:val="clear" w:color="auto" w:fill="FFFFFF"/>
      <w:suppressAutoHyphens w:val="0"/>
      <w:spacing w:line="240" w:lineRule="atLeast"/>
      <w:ind w:hanging="1060"/>
    </w:pPr>
    <w:rPr>
      <w:rFonts w:cs="Times New Roman"/>
      <w:b/>
      <w:bCs/>
      <w:sz w:val="23"/>
      <w:szCs w:val="23"/>
      <w:lang w:eastAsia="ru-RU"/>
    </w:rPr>
  </w:style>
  <w:style w:type="paragraph" w:customStyle="1" w:styleId="551">
    <w:name w:val="Основной текст (55)1"/>
    <w:basedOn w:val="a4"/>
    <w:link w:val="550"/>
    <w:rsid w:val="00D118E2"/>
    <w:pPr>
      <w:shd w:val="clear" w:color="auto" w:fill="FFFFFF"/>
      <w:suppressAutoHyphens w:val="0"/>
      <w:spacing w:before="540" w:line="322" w:lineRule="exact"/>
      <w:jc w:val="center"/>
    </w:pPr>
    <w:rPr>
      <w:rFonts w:cs="Times New Roman"/>
      <w:sz w:val="14"/>
      <w:szCs w:val="14"/>
      <w:lang w:eastAsia="ru-RU"/>
    </w:rPr>
  </w:style>
  <w:style w:type="paragraph" w:customStyle="1" w:styleId="affffffd">
    <w:name w:val="Стиль ПАМ"/>
    <w:basedOn w:val="a4"/>
    <w:rsid w:val="00D118E2"/>
    <w:pPr>
      <w:suppressAutoHyphens w:val="0"/>
      <w:spacing w:line="276" w:lineRule="auto"/>
      <w:jc w:val="both"/>
    </w:pPr>
    <w:rPr>
      <w:rFonts w:cs="Times New Roman"/>
      <w:sz w:val="28"/>
      <w:szCs w:val="22"/>
      <w:lang w:eastAsia="en-US"/>
    </w:rPr>
  </w:style>
  <w:style w:type="paragraph" w:customStyle="1" w:styleId="affffffe">
    <w:name w:val="Шапка табл"/>
    <w:basedOn w:val="a4"/>
    <w:link w:val="afffffff"/>
    <w:qFormat/>
    <w:rsid w:val="00CE7ECA"/>
    <w:pPr>
      <w:suppressAutoHyphens w:val="0"/>
      <w:spacing w:line="276" w:lineRule="auto"/>
      <w:jc w:val="both"/>
    </w:pPr>
    <w:rPr>
      <w:rFonts w:ascii="Arial" w:eastAsia="Calibri" w:hAnsi="Arial" w:cs="Times New Roman"/>
      <w:b/>
      <w:sz w:val="20"/>
      <w:szCs w:val="20"/>
      <w:lang w:eastAsia="ru-RU"/>
    </w:rPr>
  </w:style>
  <w:style w:type="paragraph" w:customStyle="1" w:styleId="afffffff0">
    <w:name w:val="Табл"/>
    <w:basedOn w:val="a4"/>
    <w:link w:val="afffffff1"/>
    <w:qFormat/>
    <w:rsid w:val="00CE7ECA"/>
    <w:pPr>
      <w:suppressAutoHyphens w:val="0"/>
      <w:spacing w:line="276" w:lineRule="auto"/>
    </w:pPr>
    <w:rPr>
      <w:rFonts w:ascii="Arial" w:hAnsi="Arial" w:cs="Arial"/>
      <w:color w:val="000000"/>
      <w:sz w:val="20"/>
      <w:szCs w:val="20"/>
      <w:lang w:eastAsia="ru-RU"/>
    </w:rPr>
  </w:style>
  <w:style w:type="character" w:customStyle="1" w:styleId="afffffff">
    <w:name w:val="Шапка табл Знак"/>
    <w:link w:val="affffffe"/>
    <w:rsid w:val="00CE7ECA"/>
    <w:rPr>
      <w:rFonts w:ascii="Arial" w:eastAsia="Calibri" w:hAnsi="Arial"/>
      <w:b/>
    </w:rPr>
  </w:style>
  <w:style w:type="character" w:customStyle="1" w:styleId="afffffff1">
    <w:name w:val="Табл Знак"/>
    <w:link w:val="afffffff0"/>
    <w:rsid w:val="00CE7ECA"/>
    <w:rPr>
      <w:rFonts w:ascii="Arial" w:hAnsi="Arial" w:cs="Arial"/>
      <w:color w:val="000000"/>
    </w:rPr>
  </w:style>
  <w:style w:type="paragraph" w:customStyle="1" w:styleId="a1">
    <w:name w:val="Список текс"/>
    <w:basedOn w:val="a4"/>
    <w:link w:val="afffffff2"/>
    <w:qFormat/>
    <w:rsid w:val="00CE7ECA"/>
    <w:pPr>
      <w:numPr>
        <w:numId w:val="12"/>
      </w:numPr>
      <w:tabs>
        <w:tab w:val="left" w:pos="993"/>
      </w:tabs>
      <w:suppressAutoHyphens w:val="0"/>
      <w:spacing w:line="360" w:lineRule="auto"/>
      <w:ind w:left="0" w:firstLine="709"/>
      <w:jc w:val="both"/>
    </w:pPr>
    <w:rPr>
      <w:rFonts w:ascii="Arial" w:eastAsia="Calibri" w:hAnsi="Arial" w:cs="Times New Roman"/>
      <w:sz w:val="22"/>
      <w:szCs w:val="22"/>
      <w:lang w:eastAsia="en-US"/>
    </w:rPr>
  </w:style>
  <w:style w:type="character" w:customStyle="1" w:styleId="afffffff2">
    <w:name w:val="Список текс Знак"/>
    <w:link w:val="a1"/>
    <w:rsid w:val="00CE7ECA"/>
    <w:rPr>
      <w:rFonts w:ascii="Arial" w:eastAsia="Calibri" w:hAnsi="Arial"/>
      <w:sz w:val="22"/>
      <w:szCs w:val="22"/>
      <w:lang w:eastAsia="en-US"/>
    </w:rPr>
  </w:style>
  <w:style w:type="character" w:customStyle="1" w:styleId="FontStyle47">
    <w:name w:val="Font Style47"/>
    <w:rsid w:val="002A5BB0"/>
    <w:rPr>
      <w:rFonts w:ascii="Times New Roman" w:hAnsi="Times New Roman" w:cs="Times New Roman"/>
      <w:sz w:val="26"/>
      <w:szCs w:val="26"/>
    </w:rPr>
  </w:style>
  <w:style w:type="paragraph" w:customStyle="1" w:styleId="p12">
    <w:name w:val="p12"/>
    <w:basedOn w:val="a4"/>
    <w:rsid w:val="00293087"/>
    <w:pPr>
      <w:suppressAutoHyphens w:val="0"/>
      <w:spacing w:before="100" w:beforeAutospacing="1" w:after="100" w:afterAutospacing="1"/>
    </w:pPr>
    <w:rPr>
      <w:rFonts w:cs="Times New Roman"/>
      <w:lang w:eastAsia="ru-RU"/>
    </w:rPr>
  </w:style>
  <w:style w:type="character" w:customStyle="1" w:styleId="s80">
    <w:name w:val="s8"/>
    <w:basedOn w:val="a5"/>
    <w:rsid w:val="00293087"/>
  </w:style>
  <w:style w:type="paragraph" w:customStyle="1" w:styleId="p4">
    <w:name w:val="p4"/>
    <w:basedOn w:val="a4"/>
    <w:rsid w:val="00293087"/>
    <w:pPr>
      <w:suppressAutoHyphens w:val="0"/>
      <w:spacing w:before="100" w:beforeAutospacing="1" w:after="100" w:afterAutospacing="1"/>
    </w:pPr>
    <w:rPr>
      <w:rFonts w:cs="Times New Roman"/>
      <w:lang w:eastAsia="ru-RU"/>
    </w:rPr>
  </w:style>
  <w:style w:type="paragraph" w:customStyle="1" w:styleId="description2">
    <w:name w:val="description2"/>
    <w:basedOn w:val="a4"/>
    <w:rsid w:val="00B0191B"/>
    <w:pPr>
      <w:suppressAutoHyphens w:val="0"/>
      <w:spacing w:before="100" w:beforeAutospacing="1" w:after="100" w:afterAutospacing="1"/>
    </w:pPr>
    <w:rPr>
      <w:rFonts w:cs="Times New Roman"/>
      <w:sz w:val="21"/>
      <w:szCs w:val="21"/>
      <w:lang w:eastAsia="ru-RU"/>
    </w:rPr>
  </w:style>
  <w:style w:type="paragraph" w:customStyle="1" w:styleId="110">
    <w:name w:val="Табличный_боковик_11"/>
    <w:link w:val="111"/>
    <w:qFormat/>
    <w:rsid w:val="00457FA7"/>
    <w:rPr>
      <w:sz w:val="22"/>
      <w:szCs w:val="24"/>
    </w:rPr>
  </w:style>
  <w:style w:type="character" w:customStyle="1" w:styleId="111">
    <w:name w:val="Табличный_боковик_11 Знак"/>
    <w:link w:val="110"/>
    <w:rsid w:val="00457FA7"/>
    <w:rPr>
      <w:sz w:val="22"/>
      <w:szCs w:val="24"/>
    </w:rPr>
  </w:style>
  <w:style w:type="paragraph" w:customStyle="1" w:styleId="112">
    <w:name w:val="Табличный_таблица_11"/>
    <w:link w:val="113"/>
    <w:qFormat/>
    <w:rsid w:val="00457FA7"/>
    <w:pPr>
      <w:jc w:val="center"/>
    </w:pPr>
    <w:rPr>
      <w:sz w:val="22"/>
      <w:szCs w:val="22"/>
    </w:rPr>
  </w:style>
  <w:style w:type="character" w:customStyle="1" w:styleId="113">
    <w:name w:val="Табличный_таблица_11 Знак"/>
    <w:link w:val="112"/>
    <w:rsid w:val="00457FA7"/>
    <w:rPr>
      <w:sz w:val="22"/>
      <w:szCs w:val="22"/>
    </w:rPr>
  </w:style>
  <w:style w:type="paragraph" w:customStyle="1" w:styleId="1fa">
    <w:name w:val="Без интервала1"/>
    <w:qFormat/>
    <w:rsid w:val="00EA0714"/>
    <w:rPr>
      <w:rFonts w:ascii="Calibri" w:hAnsi="Calibri"/>
      <w:sz w:val="22"/>
      <w:szCs w:val="22"/>
    </w:rPr>
  </w:style>
  <w:style w:type="paragraph" w:customStyle="1" w:styleId="afffffff3">
    <w:name w:val="отчет"/>
    <w:basedOn w:val="a4"/>
    <w:link w:val="afffffff4"/>
    <w:qFormat/>
    <w:rsid w:val="00B12471"/>
    <w:pPr>
      <w:suppressAutoHyphens w:val="0"/>
      <w:spacing w:line="276" w:lineRule="auto"/>
      <w:ind w:firstLine="709"/>
      <w:jc w:val="both"/>
    </w:pPr>
    <w:rPr>
      <w:rFonts w:cs="Times New Roman"/>
      <w:sz w:val="28"/>
      <w:szCs w:val="22"/>
      <w:lang w:eastAsia="ru-RU"/>
    </w:rPr>
  </w:style>
  <w:style w:type="character" w:customStyle="1" w:styleId="afffffff4">
    <w:name w:val="отчет Знак"/>
    <w:basedOn w:val="a5"/>
    <w:link w:val="afffffff3"/>
    <w:rsid w:val="00B12471"/>
    <w:rPr>
      <w:sz w:val="28"/>
      <w:szCs w:val="22"/>
    </w:rPr>
  </w:style>
  <w:style w:type="character" w:customStyle="1" w:styleId="ConsPlusTitle0">
    <w:name w:val="ConsPlusTitle Знак"/>
    <w:basedOn w:val="a5"/>
    <w:link w:val="ConsPlusTitle"/>
    <w:rsid w:val="008A0751"/>
    <w:rPr>
      <w:rFonts w:ascii="Arial" w:hAnsi="Arial" w:cs="Arial"/>
      <w:b/>
      <w:bCs/>
    </w:rPr>
  </w:style>
  <w:style w:type="paragraph" w:customStyle="1" w:styleId="Main">
    <w:name w:val="Main"/>
    <w:link w:val="Main0"/>
    <w:rsid w:val="00DD5B1E"/>
    <w:pPr>
      <w:widowControl w:val="0"/>
      <w:spacing w:line="360" w:lineRule="auto"/>
      <w:ind w:firstLine="709"/>
      <w:jc w:val="both"/>
    </w:pPr>
    <w:rPr>
      <w:rFonts w:cs="Tahoma"/>
      <w:sz w:val="24"/>
      <w:szCs w:val="16"/>
    </w:rPr>
  </w:style>
  <w:style w:type="character" w:customStyle="1" w:styleId="Main0">
    <w:name w:val="Main Знак"/>
    <w:basedOn w:val="a5"/>
    <w:link w:val="Main"/>
    <w:rsid w:val="00DD5B1E"/>
    <w:rPr>
      <w:rFonts w:cs="Tahoma"/>
      <w:sz w:val="24"/>
      <w:szCs w:val="16"/>
    </w:rPr>
  </w:style>
  <w:style w:type="paragraph" w:customStyle="1" w:styleId="114">
    <w:name w:val="Заголовок 11"/>
    <w:basedOn w:val="a4"/>
    <w:uiPriority w:val="1"/>
    <w:qFormat/>
    <w:rsid w:val="00A04596"/>
    <w:pPr>
      <w:widowControl w:val="0"/>
      <w:suppressAutoHyphens w:val="0"/>
      <w:ind w:left="392"/>
      <w:outlineLvl w:val="1"/>
    </w:pPr>
    <w:rPr>
      <w:rFonts w:cstheme="minorBidi"/>
      <w:b/>
      <w:bCs/>
      <w:sz w:val="36"/>
      <w:szCs w:val="36"/>
      <w:lang w:val="en-US" w:eastAsia="en-US"/>
    </w:rPr>
  </w:style>
  <w:style w:type="paragraph" w:customStyle="1" w:styleId="TableParagraph">
    <w:name w:val="Table Paragraph"/>
    <w:basedOn w:val="a4"/>
    <w:uiPriority w:val="1"/>
    <w:qFormat/>
    <w:rsid w:val="00A04596"/>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9F3B0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410">
    <w:name w:val="Заголовок 41"/>
    <w:basedOn w:val="a4"/>
    <w:uiPriority w:val="1"/>
    <w:qFormat/>
    <w:rsid w:val="00664276"/>
    <w:pPr>
      <w:widowControl w:val="0"/>
      <w:suppressAutoHyphens w:val="0"/>
      <w:outlineLvl w:val="4"/>
    </w:pPr>
    <w:rPr>
      <w:rFonts w:cstheme="minorBidi"/>
      <w:sz w:val="22"/>
      <w:szCs w:val="22"/>
      <w:lang w:val="en-US" w:eastAsia="en-US"/>
    </w:rPr>
  </w:style>
  <w:style w:type="paragraph" w:customStyle="1" w:styleId="212">
    <w:name w:val="Заголовок 21"/>
    <w:basedOn w:val="a4"/>
    <w:uiPriority w:val="1"/>
    <w:qFormat/>
    <w:rsid w:val="00D80481"/>
    <w:pPr>
      <w:widowControl w:val="0"/>
      <w:suppressAutoHyphens w:val="0"/>
      <w:ind w:left="218"/>
      <w:outlineLvl w:val="2"/>
    </w:pPr>
    <w:rPr>
      <w:rFonts w:cstheme="minorBidi"/>
      <w:b/>
      <w:bCs/>
      <w:lang w:val="en-US" w:eastAsia="en-US"/>
    </w:rPr>
  </w:style>
  <w:style w:type="character" w:customStyle="1" w:styleId="afffffff5">
    <w:name w:val="обычный Знак Знак"/>
    <w:link w:val="afffffff6"/>
    <w:locked/>
    <w:rsid w:val="001D201D"/>
    <w:rPr>
      <w:sz w:val="24"/>
      <w:szCs w:val="24"/>
    </w:rPr>
  </w:style>
  <w:style w:type="paragraph" w:customStyle="1" w:styleId="afffffff6">
    <w:name w:val="обычный"/>
    <w:basedOn w:val="a4"/>
    <w:link w:val="afffffff5"/>
    <w:rsid w:val="001D201D"/>
    <w:pPr>
      <w:suppressAutoHyphens w:val="0"/>
      <w:autoSpaceDE w:val="0"/>
      <w:autoSpaceDN w:val="0"/>
      <w:adjustRightInd w:val="0"/>
      <w:spacing w:before="60" w:line="360" w:lineRule="auto"/>
      <w:ind w:firstLine="567"/>
      <w:jc w:val="both"/>
    </w:pPr>
    <w:rPr>
      <w:rFonts w:cs="Times New Roman"/>
      <w:lang w:eastAsia="ru-RU"/>
    </w:rPr>
  </w:style>
  <w:style w:type="paragraph" w:customStyle="1" w:styleId="Normal1">
    <w:name w:val="Normal Знак Знак Знак Знак Знак"/>
    <w:rsid w:val="00C94DD6"/>
    <w:pPr>
      <w:snapToGrid w:val="0"/>
      <w:spacing w:before="100" w:after="100"/>
      <w:jc w:val="both"/>
    </w:pPr>
    <w:rPr>
      <w:sz w:val="24"/>
    </w:rPr>
  </w:style>
  <w:style w:type="paragraph" w:customStyle="1" w:styleId="58">
    <w:name w:val="Обычный5"/>
    <w:rsid w:val="00C94DD6"/>
    <w:pPr>
      <w:snapToGrid w:val="0"/>
    </w:pPr>
    <w:rPr>
      <w:sz w:val="22"/>
    </w:rPr>
  </w:style>
  <w:style w:type="paragraph" w:customStyle="1" w:styleId="1fb">
    <w:name w:val="Основной текст с отступом1"/>
    <w:basedOn w:val="a4"/>
    <w:rsid w:val="00CA2573"/>
    <w:pPr>
      <w:suppressAutoHyphens w:val="0"/>
      <w:spacing w:after="120"/>
    </w:pPr>
    <w:rPr>
      <w:rFonts w:cs="Times New Roman"/>
      <w:color w:val="000000"/>
      <w:sz w:val="22"/>
      <w:szCs w:val="22"/>
      <w:lang w:eastAsia="ru-RU"/>
    </w:rPr>
  </w:style>
  <w:style w:type="paragraph" w:customStyle="1" w:styleId="afffffff7">
    <w:name w:val="Текст по центру"/>
    <w:basedOn w:val="a4"/>
    <w:rsid w:val="00CA2573"/>
    <w:pPr>
      <w:widowControl w:val="0"/>
      <w:suppressAutoHyphens w:val="0"/>
      <w:jc w:val="center"/>
    </w:pPr>
    <w:rPr>
      <w:rFonts w:ascii="Arial" w:hAnsi="Arial" w:cs="Times New Roman"/>
      <w:sz w:val="20"/>
      <w:szCs w:val="20"/>
      <w:lang w:eastAsia="ru-RU"/>
    </w:rPr>
  </w:style>
  <w:style w:type="paragraph" w:customStyle="1" w:styleId="formattext0">
    <w:name w:val="formattext"/>
    <w:rsid w:val="00274E40"/>
    <w:pPr>
      <w:widowControl w:val="0"/>
      <w:autoSpaceDE w:val="0"/>
      <w:autoSpaceDN w:val="0"/>
      <w:adjustRightInd w:val="0"/>
    </w:pPr>
    <w:rPr>
      <w:sz w:val="18"/>
      <w:szCs w:val="18"/>
    </w:rPr>
  </w:style>
  <w:style w:type="paragraph" w:customStyle="1" w:styleId="2f8">
    <w:name w:val="Основной текст с отступом2"/>
    <w:basedOn w:val="a4"/>
    <w:rsid w:val="00A521B0"/>
    <w:pPr>
      <w:suppressAutoHyphens w:val="0"/>
      <w:spacing w:after="120"/>
    </w:pPr>
    <w:rPr>
      <w:rFonts w:cs="Times New Roman"/>
      <w:color w:val="000000"/>
      <w:sz w:val="22"/>
      <w:szCs w:val="22"/>
      <w:lang w:eastAsia="ru-RU"/>
    </w:rPr>
  </w:style>
  <w:style w:type="paragraph" w:customStyle="1" w:styleId="xl68">
    <w:name w:val="xl68"/>
    <w:basedOn w:val="a4"/>
    <w:rsid w:val="00242FDD"/>
    <w:pPr>
      <w:pBdr>
        <w:bottom w:val="single" w:sz="4" w:space="0" w:color="auto"/>
        <w:right w:val="single" w:sz="4" w:space="0" w:color="auto"/>
      </w:pBdr>
      <w:suppressAutoHyphens w:val="0"/>
      <w:spacing w:before="100" w:beforeAutospacing="1" w:after="100" w:afterAutospacing="1"/>
      <w:jc w:val="right"/>
    </w:pPr>
    <w:rPr>
      <w:rFonts w:ascii="Arial Unicode MS" w:eastAsia="Arial Unicode MS" w:cs="Times New Roman"/>
      <w:lang w:eastAsia="ru-RU"/>
    </w:rPr>
  </w:style>
  <w:style w:type="paragraph" w:customStyle="1" w:styleId="65">
    <w:name w:val="Обычный6"/>
    <w:rsid w:val="00433008"/>
    <w:pPr>
      <w:snapToGrid w:val="0"/>
    </w:pPr>
    <w:rPr>
      <w:sz w:val="22"/>
    </w:rPr>
  </w:style>
  <w:style w:type="paragraph" w:customStyle="1" w:styleId="3f2">
    <w:name w:val="Основной текст с отступом3"/>
    <w:basedOn w:val="a4"/>
    <w:rsid w:val="00946AB2"/>
    <w:pPr>
      <w:suppressAutoHyphens w:val="0"/>
      <w:spacing w:after="120"/>
    </w:pPr>
    <w:rPr>
      <w:rFonts w:cs="Times New Roman"/>
      <w:color w:val="000000"/>
      <w:sz w:val="22"/>
      <w:szCs w:val="22"/>
      <w:lang w:eastAsia="ru-RU"/>
    </w:rPr>
  </w:style>
  <w:style w:type="paragraph" w:customStyle="1" w:styleId="1fc">
    <w:name w:val="Текст1"/>
    <w:basedOn w:val="a4"/>
    <w:rsid w:val="00003D6D"/>
    <w:pPr>
      <w:suppressAutoHyphens w:val="0"/>
    </w:pPr>
    <w:rPr>
      <w:rFonts w:ascii="Courier New" w:hAnsi="Courier New" w:cs="Times New Roman"/>
      <w:sz w:val="20"/>
      <w:szCs w:val="20"/>
      <w:lang w:eastAsia="ru-RU"/>
    </w:rPr>
  </w:style>
  <w:style w:type="paragraph" w:customStyle="1" w:styleId="Style40">
    <w:name w:val="Style40"/>
    <w:basedOn w:val="a4"/>
    <w:uiPriority w:val="99"/>
    <w:rsid w:val="0095229E"/>
    <w:pPr>
      <w:widowControl w:val="0"/>
      <w:suppressAutoHyphens w:val="0"/>
      <w:autoSpaceDE w:val="0"/>
      <w:autoSpaceDN w:val="0"/>
      <w:adjustRightInd w:val="0"/>
    </w:pPr>
    <w:rPr>
      <w:rFonts w:eastAsiaTheme="minorEastAsia" w:cs="Times New Roman"/>
      <w:lang w:eastAsia="ru-RU"/>
    </w:rPr>
  </w:style>
  <w:style w:type="paragraph" w:customStyle="1" w:styleId="Style42">
    <w:name w:val="Style42"/>
    <w:basedOn w:val="a4"/>
    <w:uiPriority w:val="99"/>
    <w:rsid w:val="0095229E"/>
    <w:pPr>
      <w:widowControl w:val="0"/>
      <w:suppressAutoHyphens w:val="0"/>
      <w:autoSpaceDE w:val="0"/>
      <w:autoSpaceDN w:val="0"/>
      <w:adjustRightInd w:val="0"/>
      <w:spacing w:line="274" w:lineRule="exact"/>
      <w:jc w:val="center"/>
    </w:pPr>
    <w:rPr>
      <w:rFonts w:eastAsiaTheme="minorEastAsia" w:cs="Times New Roman"/>
      <w:lang w:eastAsia="ru-RU"/>
    </w:rPr>
  </w:style>
  <w:style w:type="paragraph" w:customStyle="1" w:styleId="Style43">
    <w:name w:val="Style43"/>
    <w:basedOn w:val="a4"/>
    <w:uiPriority w:val="99"/>
    <w:rsid w:val="0095229E"/>
    <w:pPr>
      <w:widowControl w:val="0"/>
      <w:suppressAutoHyphens w:val="0"/>
      <w:autoSpaceDE w:val="0"/>
      <w:autoSpaceDN w:val="0"/>
      <w:adjustRightInd w:val="0"/>
    </w:pPr>
    <w:rPr>
      <w:rFonts w:eastAsiaTheme="minorEastAsia" w:cs="Times New Roman"/>
      <w:lang w:eastAsia="ru-RU"/>
    </w:rPr>
  </w:style>
  <w:style w:type="paragraph" w:customStyle="1" w:styleId="Style56">
    <w:name w:val="Style56"/>
    <w:basedOn w:val="a4"/>
    <w:uiPriority w:val="99"/>
    <w:rsid w:val="0095229E"/>
    <w:pPr>
      <w:widowControl w:val="0"/>
      <w:suppressAutoHyphens w:val="0"/>
      <w:autoSpaceDE w:val="0"/>
      <w:autoSpaceDN w:val="0"/>
      <w:adjustRightInd w:val="0"/>
    </w:pPr>
    <w:rPr>
      <w:rFonts w:eastAsiaTheme="minorEastAsia" w:cs="Times New Roman"/>
      <w:lang w:eastAsia="ru-RU"/>
    </w:rPr>
  </w:style>
  <w:style w:type="paragraph" w:customStyle="1" w:styleId="Style109">
    <w:name w:val="Style109"/>
    <w:basedOn w:val="a4"/>
    <w:uiPriority w:val="99"/>
    <w:rsid w:val="0095229E"/>
    <w:pPr>
      <w:widowControl w:val="0"/>
      <w:suppressAutoHyphens w:val="0"/>
      <w:autoSpaceDE w:val="0"/>
      <w:autoSpaceDN w:val="0"/>
      <w:adjustRightInd w:val="0"/>
      <w:spacing w:line="277" w:lineRule="exact"/>
      <w:jc w:val="center"/>
    </w:pPr>
    <w:rPr>
      <w:rFonts w:eastAsiaTheme="minorEastAsia" w:cs="Times New Roman"/>
      <w:lang w:eastAsia="ru-RU"/>
    </w:rPr>
  </w:style>
  <w:style w:type="paragraph" w:customStyle="1" w:styleId="Style115">
    <w:name w:val="Style115"/>
    <w:basedOn w:val="a4"/>
    <w:uiPriority w:val="99"/>
    <w:rsid w:val="0095229E"/>
    <w:pPr>
      <w:widowControl w:val="0"/>
      <w:suppressAutoHyphens w:val="0"/>
      <w:autoSpaceDE w:val="0"/>
      <w:autoSpaceDN w:val="0"/>
      <w:adjustRightInd w:val="0"/>
    </w:pPr>
    <w:rPr>
      <w:rFonts w:eastAsiaTheme="minorEastAsia" w:cs="Times New Roman"/>
      <w:lang w:eastAsia="ru-RU"/>
    </w:rPr>
  </w:style>
  <w:style w:type="character" w:customStyle="1" w:styleId="FontStyle142">
    <w:name w:val="Font Style142"/>
    <w:basedOn w:val="a5"/>
    <w:uiPriority w:val="99"/>
    <w:rsid w:val="0095229E"/>
    <w:rPr>
      <w:rFonts w:ascii="Times New Roman" w:hAnsi="Times New Roman" w:cs="Times New Roman"/>
      <w:b/>
      <w:bCs/>
      <w:sz w:val="24"/>
      <w:szCs w:val="24"/>
    </w:rPr>
  </w:style>
  <w:style w:type="character" w:customStyle="1" w:styleId="FontStyle143">
    <w:name w:val="Font Style143"/>
    <w:basedOn w:val="a5"/>
    <w:uiPriority w:val="99"/>
    <w:rsid w:val="0095229E"/>
    <w:rPr>
      <w:rFonts w:ascii="Times New Roman" w:hAnsi="Times New Roman" w:cs="Times New Roman"/>
      <w:sz w:val="24"/>
      <w:szCs w:val="24"/>
    </w:rPr>
  </w:style>
  <w:style w:type="character" w:customStyle="1" w:styleId="FontStyle144">
    <w:name w:val="Font Style144"/>
    <w:basedOn w:val="a5"/>
    <w:uiPriority w:val="99"/>
    <w:rsid w:val="0095229E"/>
    <w:rPr>
      <w:rFonts w:ascii="Times New Roman" w:hAnsi="Times New Roman" w:cs="Times New Roman"/>
      <w:sz w:val="22"/>
      <w:szCs w:val="22"/>
    </w:rPr>
  </w:style>
  <w:style w:type="character" w:customStyle="1" w:styleId="FontStyle158">
    <w:name w:val="Font Style158"/>
    <w:basedOn w:val="a5"/>
    <w:uiPriority w:val="99"/>
    <w:rsid w:val="0095229E"/>
    <w:rPr>
      <w:rFonts w:ascii="Arial Unicode MS" w:eastAsia="Arial Unicode MS" w:cs="Arial Unicode MS"/>
      <w:b/>
      <w:bCs/>
      <w:sz w:val="12"/>
      <w:szCs w:val="12"/>
    </w:rPr>
  </w:style>
  <w:style w:type="character" w:customStyle="1" w:styleId="FontStyle162">
    <w:name w:val="Font Style162"/>
    <w:basedOn w:val="a5"/>
    <w:uiPriority w:val="99"/>
    <w:rsid w:val="0095229E"/>
    <w:rPr>
      <w:rFonts w:ascii="Times New Roman" w:hAnsi="Times New Roman" w:cs="Times New Roman"/>
      <w:b/>
      <w:bCs/>
      <w:sz w:val="22"/>
      <w:szCs w:val="22"/>
    </w:rPr>
  </w:style>
  <w:style w:type="paragraph" w:customStyle="1" w:styleId="Style96">
    <w:name w:val="Style96"/>
    <w:basedOn w:val="a4"/>
    <w:uiPriority w:val="99"/>
    <w:rsid w:val="00552CCA"/>
    <w:pPr>
      <w:widowControl w:val="0"/>
      <w:suppressAutoHyphens w:val="0"/>
      <w:autoSpaceDE w:val="0"/>
      <w:autoSpaceDN w:val="0"/>
      <w:adjustRightInd w:val="0"/>
    </w:pPr>
    <w:rPr>
      <w:rFonts w:eastAsiaTheme="minorEastAsia" w:cs="Times New Roman"/>
      <w:lang w:eastAsia="ru-RU"/>
    </w:rPr>
  </w:style>
  <w:style w:type="character" w:customStyle="1" w:styleId="FontStyle126">
    <w:name w:val="Font Style126"/>
    <w:basedOn w:val="a5"/>
    <w:uiPriority w:val="99"/>
    <w:rsid w:val="00552CCA"/>
    <w:rPr>
      <w:rFonts w:ascii="Arial Unicode MS" w:eastAsia="Arial Unicode MS" w:cs="Arial Unicode MS"/>
      <w:b/>
      <w:bCs/>
      <w:smallCaps/>
      <w:sz w:val="14"/>
      <w:szCs w:val="14"/>
    </w:rPr>
  </w:style>
  <w:style w:type="paragraph" w:customStyle="1" w:styleId="Style44">
    <w:name w:val="Style44"/>
    <w:basedOn w:val="a4"/>
    <w:uiPriority w:val="99"/>
    <w:rsid w:val="00552CCA"/>
    <w:pPr>
      <w:widowControl w:val="0"/>
      <w:suppressAutoHyphens w:val="0"/>
      <w:autoSpaceDE w:val="0"/>
      <w:autoSpaceDN w:val="0"/>
      <w:adjustRightInd w:val="0"/>
      <w:spacing w:line="274" w:lineRule="exact"/>
      <w:ind w:hanging="797"/>
      <w:jc w:val="both"/>
    </w:pPr>
    <w:rPr>
      <w:rFonts w:eastAsiaTheme="minorEastAsia" w:cs="Times New Roman"/>
      <w:lang w:eastAsia="ru-RU"/>
    </w:rPr>
  </w:style>
  <w:style w:type="paragraph" w:customStyle="1" w:styleId="Style83">
    <w:name w:val="Style83"/>
    <w:basedOn w:val="a4"/>
    <w:uiPriority w:val="99"/>
    <w:rsid w:val="00552CCA"/>
    <w:pPr>
      <w:widowControl w:val="0"/>
      <w:suppressAutoHyphens w:val="0"/>
      <w:autoSpaceDE w:val="0"/>
      <w:autoSpaceDN w:val="0"/>
      <w:adjustRightInd w:val="0"/>
      <w:spacing w:line="274" w:lineRule="exact"/>
      <w:ind w:hanging="802"/>
      <w:jc w:val="both"/>
    </w:pPr>
    <w:rPr>
      <w:rFonts w:eastAsiaTheme="minorEastAsia" w:cs="Times New Roman"/>
      <w:lang w:eastAsia="ru-RU"/>
    </w:rPr>
  </w:style>
  <w:style w:type="character" w:customStyle="1" w:styleId="FontStyle146">
    <w:name w:val="Font Style146"/>
    <w:basedOn w:val="a5"/>
    <w:uiPriority w:val="99"/>
    <w:rsid w:val="00552CCA"/>
    <w:rPr>
      <w:rFonts w:ascii="Times New Roman" w:hAnsi="Times New Roman" w:cs="Times New Roman"/>
      <w:sz w:val="24"/>
      <w:szCs w:val="24"/>
    </w:rPr>
  </w:style>
  <w:style w:type="character" w:customStyle="1" w:styleId="FontStyle56">
    <w:name w:val="Font Style56"/>
    <w:basedOn w:val="a5"/>
    <w:uiPriority w:val="99"/>
    <w:rsid w:val="0004235F"/>
    <w:rPr>
      <w:rFonts w:ascii="Times New Roman" w:hAnsi="Times New Roman" w:cs="Times New Roman"/>
      <w:sz w:val="26"/>
      <w:szCs w:val="26"/>
    </w:rPr>
  </w:style>
  <w:style w:type="paragraph" w:customStyle="1" w:styleId="Style26">
    <w:name w:val="Style26"/>
    <w:basedOn w:val="a4"/>
    <w:uiPriority w:val="99"/>
    <w:rsid w:val="0004235F"/>
    <w:pPr>
      <w:widowControl w:val="0"/>
      <w:suppressAutoHyphens w:val="0"/>
      <w:autoSpaceDE w:val="0"/>
      <w:autoSpaceDN w:val="0"/>
      <w:adjustRightInd w:val="0"/>
      <w:spacing w:line="322" w:lineRule="exact"/>
      <w:ind w:firstLine="706"/>
      <w:jc w:val="both"/>
    </w:pPr>
    <w:rPr>
      <w:rFonts w:eastAsiaTheme="minorEastAsia" w:cs="Times New Roman"/>
      <w:lang w:eastAsia="ru-RU"/>
    </w:rPr>
  </w:style>
  <w:style w:type="character" w:customStyle="1" w:styleId="FontStyle50">
    <w:name w:val="Font Style50"/>
    <w:basedOn w:val="a5"/>
    <w:uiPriority w:val="99"/>
    <w:rsid w:val="0004235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8330">
      <w:bodyDiv w:val="1"/>
      <w:marLeft w:val="0"/>
      <w:marRight w:val="0"/>
      <w:marTop w:val="0"/>
      <w:marBottom w:val="0"/>
      <w:divBdr>
        <w:top w:val="none" w:sz="0" w:space="0" w:color="auto"/>
        <w:left w:val="none" w:sz="0" w:space="0" w:color="auto"/>
        <w:bottom w:val="none" w:sz="0" w:space="0" w:color="auto"/>
        <w:right w:val="none" w:sz="0" w:space="0" w:color="auto"/>
      </w:divBdr>
    </w:div>
    <w:div w:id="120616348">
      <w:bodyDiv w:val="1"/>
      <w:marLeft w:val="0"/>
      <w:marRight w:val="0"/>
      <w:marTop w:val="0"/>
      <w:marBottom w:val="0"/>
      <w:divBdr>
        <w:top w:val="none" w:sz="0" w:space="0" w:color="auto"/>
        <w:left w:val="none" w:sz="0" w:space="0" w:color="auto"/>
        <w:bottom w:val="none" w:sz="0" w:space="0" w:color="auto"/>
        <w:right w:val="none" w:sz="0" w:space="0" w:color="auto"/>
      </w:divBdr>
    </w:div>
    <w:div w:id="154880003">
      <w:bodyDiv w:val="1"/>
      <w:marLeft w:val="0"/>
      <w:marRight w:val="0"/>
      <w:marTop w:val="0"/>
      <w:marBottom w:val="0"/>
      <w:divBdr>
        <w:top w:val="none" w:sz="0" w:space="0" w:color="auto"/>
        <w:left w:val="none" w:sz="0" w:space="0" w:color="auto"/>
        <w:bottom w:val="none" w:sz="0" w:space="0" w:color="auto"/>
        <w:right w:val="none" w:sz="0" w:space="0" w:color="auto"/>
      </w:divBdr>
    </w:div>
    <w:div w:id="220554294">
      <w:bodyDiv w:val="1"/>
      <w:marLeft w:val="0"/>
      <w:marRight w:val="0"/>
      <w:marTop w:val="0"/>
      <w:marBottom w:val="0"/>
      <w:divBdr>
        <w:top w:val="none" w:sz="0" w:space="0" w:color="auto"/>
        <w:left w:val="none" w:sz="0" w:space="0" w:color="auto"/>
        <w:bottom w:val="none" w:sz="0" w:space="0" w:color="auto"/>
        <w:right w:val="none" w:sz="0" w:space="0" w:color="auto"/>
      </w:divBdr>
    </w:div>
    <w:div w:id="265118423">
      <w:bodyDiv w:val="1"/>
      <w:marLeft w:val="0"/>
      <w:marRight w:val="0"/>
      <w:marTop w:val="0"/>
      <w:marBottom w:val="0"/>
      <w:divBdr>
        <w:top w:val="none" w:sz="0" w:space="0" w:color="auto"/>
        <w:left w:val="none" w:sz="0" w:space="0" w:color="auto"/>
        <w:bottom w:val="none" w:sz="0" w:space="0" w:color="auto"/>
        <w:right w:val="none" w:sz="0" w:space="0" w:color="auto"/>
      </w:divBdr>
    </w:div>
    <w:div w:id="296647979">
      <w:bodyDiv w:val="1"/>
      <w:marLeft w:val="0"/>
      <w:marRight w:val="0"/>
      <w:marTop w:val="0"/>
      <w:marBottom w:val="0"/>
      <w:divBdr>
        <w:top w:val="none" w:sz="0" w:space="0" w:color="auto"/>
        <w:left w:val="none" w:sz="0" w:space="0" w:color="auto"/>
        <w:bottom w:val="none" w:sz="0" w:space="0" w:color="auto"/>
        <w:right w:val="none" w:sz="0" w:space="0" w:color="auto"/>
      </w:divBdr>
    </w:div>
    <w:div w:id="369916182">
      <w:bodyDiv w:val="1"/>
      <w:marLeft w:val="0"/>
      <w:marRight w:val="0"/>
      <w:marTop w:val="0"/>
      <w:marBottom w:val="0"/>
      <w:divBdr>
        <w:top w:val="none" w:sz="0" w:space="0" w:color="auto"/>
        <w:left w:val="none" w:sz="0" w:space="0" w:color="auto"/>
        <w:bottom w:val="none" w:sz="0" w:space="0" w:color="auto"/>
        <w:right w:val="none" w:sz="0" w:space="0" w:color="auto"/>
      </w:divBdr>
    </w:div>
    <w:div w:id="486439236">
      <w:bodyDiv w:val="1"/>
      <w:marLeft w:val="0"/>
      <w:marRight w:val="0"/>
      <w:marTop w:val="0"/>
      <w:marBottom w:val="0"/>
      <w:divBdr>
        <w:top w:val="none" w:sz="0" w:space="0" w:color="auto"/>
        <w:left w:val="none" w:sz="0" w:space="0" w:color="auto"/>
        <w:bottom w:val="none" w:sz="0" w:space="0" w:color="auto"/>
        <w:right w:val="none" w:sz="0" w:space="0" w:color="auto"/>
      </w:divBdr>
    </w:div>
    <w:div w:id="523901316">
      <w:bodyDiv w:val="1"/>
      <w:marLeft w:val="0"/>
      <w:marRight w:val="0"/>
      <w:marTop w:val="0"/>
      <w:marBottom w:val="0"/>
      <w:divBdr>
        <w:top w:val="none" w:sz="0" w:space="0" w:color="auto"/>
        <w:left w:val="none" w:sz="0" w:space="0" w:color="auto"/>
        <w:bottom w:val="none" w:sz="0" w:space="0" w:color="auto"/>
        <w:right w:val="none" w:sz="0" w:space="0" w:color="auto"/>
      </w:divBdr>
    </w:div>
    <w:div w:id="531768678">
      <w:bodyDiv w:val="1"/>
      <w:marLeft w:val="0"/>
      <w:marRight w:val="0"/>
      <w:marTop w:val="0"/>
      <w:marBottom w:val="0"/>
      <w:divBdr>
        <w:top w:val="none" w:sz="0" w:space="0" w:color="auto"/>
        <w:left w:val="none" w:sz="0" w:space="0" w:color="auto"/>
        <w:bottom w:val="none" w:sz="0" w:space="0" w:color="auto"/>
        <w:right w:val="none" w:sz="0" w:space="0" w:color="auto"/>
      </w:divBdr>
    </w:div>
    <w:div w:id="600726237">
      <w:bodyDiv w:val="1"/>
      <w:marLeft w:val="0"/>
      <w:marRight w:val="0"/>
      <w:marTop w:val="0"/>
      <w:marBottom w:val="0"/>
      <w:divBdr>
        <w:top w:val="none" w:sz="0" w:space="0" w:color="auto"/>
        <w:left w:val="none" w:sz="0" w:space="0" w:color="auto"/>
        <w:bottom w:val="none" w:sz="0" w:space="0" w:color="auto"/>
        <w:right w:val="none" w:sz="0" w:space="0" w:color="auto"/>
      </w:divBdr>
    </w:div>
    <w:div w:id="606473514">
      <w:bodyDiv w:val="1"/>
      <w:marLeft w:val="0"/>
      <w:marRight w:val="0"/>
      <w:marTop w:val="0"/>
      <w:marBottom w:val="0"/>
      <w:divBdr>
        <w:top w:val="none" w:sz="0" w:space="0" w:color="auto"/>
        <w:left w:val="none" w:sz="0" w:space="0" w:color="auto"/>
        <w:bottom w:val="none" w:sz="0" w:space="0" w:color="auto"/>
        <w:right w:val="none" w:sz="0" w:space="0" w:color="auto"/>
      </w:divBdr>
    </w:div>
    <w:div w:id="650017612">
      <w:bodyDiv w:val="1"/>
      <w:marLeft w:val="0"/>
      <w:marRight w:val="0"/>
      <w:marTop w:val="0"/>
      <w:marBottom w:val="0"/>
      <w:divBdr>
        <w:top w:val="none" w:sz="0" w:space="0" w:color="auto"/>
        <w:left w:val="none" w:sz="0" w:space="0" w:color="auto"/>
        <w:bottom w:val="none" w:sz="0" w:space="0" w:color="auto"/>
        <w:right w:val="none" w:sz="0" w:space="0" w:color="auto"/>
      </w:divBdr>
    </w:div>
    <w:div w:id="680817278">
      <w:bodyDiv w:val="1"/>
      <w:marLeft w:val="0"/>
      <w:marRight w:val="0"/>
      <w:marTop w:val="0"/>
      <w:marBottom w:val="0"/>
      <w:divBdr>
        <w:top w:val="none" w:sz="0" w:space="0" w:color="auto"/>
        <w:left w:val="none" w:sz="0" w:space="0" w:color="auto"/>
        <w:bottom w:val="none" w:sz="0" w:space="0" w:color="auto"/>
        <w:right w:val="none" w:sz="0" w:space="0" w:color="auto"/>
      </w:divBdr>
    </w:div>
    <w:div w:id="821969035">
      <w:bodyDiv w:val="1"/>
      <w:marLeft w:val="0"/>
      <w:marRight w:val="0"/>
      <w:marTop w:val="0"/>
      <w:marBottom w:val="0"/>
      <w:divBdr>
        <w:top w:val="none" w:sz="0" w:space="0" w:color="auto"/>
        <w:left w:val="none" w:sz="0" w:space="0" w:color="auto"/>
        <w:bottom w:val="none" w:sz="0" w:space="0" w:color="auto"/>
        <w:right w:val="none" w:sz="0" w:space="0" w:color="auto"/>
      </w:divBdr>
    </w:div>
    <w:div w:id="851334023">
      <w:bodyDiv w:val="1"/>
      <w:marLeft w:val="0"/>
      <w:marRight w:val="0"/>
      <w:marTop w:val="0"/>
      <w:marBottom w:val="0"/>
      <w:divBdr>
        <w:top w:val="none" w:sz="0" w:space="0" w:color="auto"/>
        <w:left w:val="none" w:sz="0" w:space="0" w:color="auto"/>
        <w:bottom w:val="none" w:sz="0" w:space="0" w:color="auto"/>
        <w:right w:val="none" w:sz="0" w:space="0" w:color="auto"/>
      </w:divBdr>
    </w:div>
    <w:div w:id="888347282">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941645984">
      <w:bodyDiv w:val="1"/>
      <w:marLeft w:val="0"/>
      <w:marRight w:val="0"/>
      <w:marTop w:val="0"/>
      <w:marBottom w:val="0"/>
      <w:divBdr>
        <w:top w:val="none" w:sz="0" w:space="0" w:color="auto"/>
        <w:left w:val="none" w:sz="0" w:space="0" w:color="auto"/>
        <w:bottom w:val="none" w:sz="0" w:space="0" w:color="auto"/>
        <w:right w:val="none" w:sz="0" w:space="0" w:color="auto"/>
      </w:divBdr>
    </w:div>
    <w:div w:id="976032302">
      <w:bodyDiv w:val="1"/>
      <w:marLeft w:val="0"/>
      <w:marRight w:val="0"/>
      <w:marTop w:val="0"/>
      <w:marBottom w:val="0"/>
      <w:divBdr>
        <w:top w:val="none" w:sz="0" w:space="0" w:color="auto"/>
        <w:left w:val="none" w:sz="0" w:space="0" w:color="auto"/>
        <w:bottom w:val="none" w:sz="0" w:space="0" w:color="auto"/>
        <w:right w:val="none" w:sz="0" w:space="0" w:color="auto"/>
      </w:divBdr>
    </w:div>
    <w:div w:id="1009790600">
      <w:bodyDiv w:val="1"/>
      <w:marLeft w:val="0"/>
      <w:marRight w:val="0"/>
      <w:marTop w:val="0"/>
      <w:marBottom w:val="0"/>
      <w:divBdr>
        <w:top w:val="none" w:sz="0" w:space="0" w:color="auto"/>
        <w:left w:val="none" w:sz="0" w:space="0" w:color="auto"/>
        <w:bottom w:val="none" w:sz="0" w:space="0" w:color="auto"/>
        <w:right w:val="none" w:sz="0" w:space="0" w:color="auto"/>
      </w:divBdr>
    </w:div>
    <w:div w:id="1060127533">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174301385">
      <w:bodyDiv w:val="1"/>
      <w:marLeft w:val="0"/>
      <w:marRight w:val="0"/>
      <w:marTop w:val="0"/>
      <w:marBottom w:val="0"/>
      <w:divBdr>
        <w:top w:val="none" w:sz="0" w:space="0" w:color="auto"/>
        <w:left w:val="none" w:sz="0" w:space="0" w:color="auto"/>
        <w:bottom w:val="none" w:sz="0" w:space="0" w:color="auto"/>
        <w:right w:val="none" w:sz="0" w:space="0" w:color="auto"/>
      </w:divBdr>
    </w:div>
    <w:div w:id="1179932309">
      <w:bodyDiv w:val="1"/>
      <w:marLeft w:val="0"/>
      <w:marRight w:val="0"/>
      <w:marTop w:val="0"/>
      <w:marBottom w:val="0"/>
      <w:divBdr>
        <w:top w:val="none" w:sz="0" w:space="0" w:color="auto"/>
        <w:left w:val="none" w:sz="0" w:space="0" w:color="auto"/>
        <w:bottom w:val="none" w:sz="0" w:space="0" w:color="auto"/>
        <w:right w:val="none" w:sz="0" w:space="0" w:color="auto"/>
      </w:divBdr>
    </w:div>
    <w:div w:id="1275676259">
      <w:bodyDiv w:val="1"/>
      <w:marLeft w:val="0"/>
      <w:marRight w:val="0"/>
      <w:marTop w:val="0"/>
      <w:marBottom w:val="0"/>
      <w:divBdr>
        <w:top w:val="none" w:sz="0" w:space="0" w:color="auto"/>
        <w:left w:val="none" w:sz="0" w:space="0" w:color="auto"/>
        <w:bottom w:val="none" w:sz="0" w:space="0" w:color="auto"/>
        <w:right w:val="none" w:sz="0" w:space="0" w:color="auto"/>
      </w:divBdr>
    </w:div>
    <w:div w:id="1365444810">
      <w:bodyDiv w:val="1"/>
      <w:marLeft w:val="0"/>
      <w:marRight w:val="0"/>
      <w:marTop w:val="0"/>
      <w:marBottom w:val="0"/>
      <w:divBdr>
        <w:top w:val="none" w:sz="0" w:space="0" w:color="auto"/>
        <w:left w:val="none" w:sz="0" w:space="0" w:color="auto"/>
        <w:bottom w:val="none" w:sz="0" w:space="0" w:color="auto"/>
        <w:right w:val="none" w:sz="0" w:space="0" w:color="auto"/>
      </w:divBdr>
    </w:div>
    <w:div w:id="1427580012">
      <w:bodyDiv w:val="1"/>
      <w:marLeft w:val="0"/>
      <w:marRight w:val="0"/>
      <w:marTop w:val="0"/>
      <w:marBottom w:val="0"/>
      <w:divBdr>
        <w:top w:val="none" w:sz="0" w:space="0" w:color="auto"/>
        <w:left w:val="none" w:sz="0" w:space="0" w:color="auto"/>
        <w:bottom w:val="none" w:sz="0" w:space="0" w:color="auto"/>
        <w:right w:val="none" w:sz="0" w:space="0" w:color="auto"/>
      </w:divBdr>
    </w:div>
    <w:div w:id="1455171315">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576429820">
      <w:bodyDiv w:val="1"/>
      <w:marLeft w:val="0"/>
      <w:marRight w:val="0"/>
      <w:marTop w:val="0"/>
      <w:marBottom w:val="0"/>
      <w:divBdr>
        <w:top w:val="none" w:sz="0" w:space="0" w:color="auto"/>
        <w:left w:val="none" w:sz="0" w:space="0" w:color="auto"/>
        <w:bottom w:val="none" w:sz="0" w:space="0" w:color="auto"/>
        <w:right w:val="none" w:sz="0" w:space="0" w:color="auto"/>
      </w:divBdr>
    </w:div>
    <w:div w:id="1614745079">
      <w:bodyDiv w:val="1"/>
      <w:marLeft w:val="0"/>
      <w:marRight w:val="0"/>
      <w:marTop w:val="0"/>
      <w:marBottom w:val="0"/>
      <w:divBdr>
        <w:top w:val="none" w:sz="0" w:space="0" w:color="auto"/>
        <w:left w:val="none" w:sz="0" w:space="0" w:color="auto"/>
        <w:bottom w:val="none" w:sz="0" w:space="0" w:color="auto"/>
        <w:right w:val="none" w:sz="0" w:space="0" w:color="auto"/>
      </w:divBdr>
    </w:div>
    <w:div w:id="1697921582">
      <w:bodyDiv w:val="1"/>
      <w:marLeft w:val="0"/>
      <w:marRight w:val="0"/>
      <w:marTop w:val="0"/>
      <w:marBottom w:val="0"/>
      <w:divBdr>
        <w:top w:val="none" w:sz="0" w:space="0" w:color="auto"/>
        <w:left w:val="none" w:sz="0" w:space="0" w:color="auto"/>
        <w:bottom w:val="none" w:sz="0" w:space="0" w:color="auto"/>
        <w:right w:val="none" w:sz="0" w:space="0" w:color="auto"/>
      </w:divBdr>
      <w:divsChild>
        <w:div w:id="522327421">
          <w:marLeft w:val="0"/>
          <w:marRight w:val="0"/>
          <w:marTop w:val="0"/>
          <w:marBottom w:val="0"/>
          <w:divBdr>
            <w:top w:val="none" w:sz="0" w:space="0" w:color="auto"/>
            <w:left w:val="none" w:sz="0" w:space="0" w:color="auto"/>
            <w:bottom w:val="none" w:sz="0" w:space="0" w:color="auto"/>
            <w:right w:val="none" w:sz="0" w:space="0" w:color="auto"/>
          </w:divBdr>
          <w:divsChild>
            <w:div w:id="777718809">
              <w:marLeft w:val="0"/>
              <w:marRight w:val="0"/>
              <w:marTop w:val="0"/>
              <w:marBottom w:val="0"/>
              <w:divBdr>
                <w:top w:val="none" w:sz="0" w:space="0" w:color="auto"/>
                <w:left w:val="none" w:sz="0" w:space="0" w:color="auto"/>
                <w:bottom w:val="none" w:sz="0" w:space="0" w:color="auto"/>
                <w:right w:val="none" w:sz="0" w:space="0" w:color="auto"/>
              </w:divBdr>
              <w:divsChild>
                <w:div w:id="678775434">
                  <w:marLeft w:val="0"/>
                  <w:marRight w:val="0"/>
                  <w:marTop w:val="0"/>
                  <w:marBottom w:val="0"/>
                  <w:divBdr>
                    <w:top w:val="none" w:sz="0" w:space="0" w:color="auto"/>
                    <w:left w:val="none" w:sz="0" w:space="0" w:color="auto"/>
                    <w:bottom w:val="none" w:sz="0" w:space="0" w:color="auto"/>
                    <w:right w:val="none" w:sz="0" w:space="0" w:color="auto"/>
                  </w:divBdr>
                  <w:divsChild>
                    <w:div w:id="944195707">
                      <w:marLeft w:val="0"/>
                      <w:marRight w:val="0"/>
                      <w:marTop w:val="0"/>
                      <w:marBottom w:val="0"/>
                      <w:divBdr>
                        <w:top w:val="none" w:sz="0" w:space="0" w:color="auto"/>
                        <w:left w:val="none" w:sz="0" w:space="0" w:color="auto"/>
                        <w:bottom w:val="none" w:sz="0" w:space="0" w:color="auto"/>
                        <w:right w:val="none" w:sz="0" w:space="0" w:color="auto"/>
                      </w:divBdr>
                      <w:divsChild>
                        <w:div w:id="1663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912">
          <w:marLeft w:val="0"/>
          <w:marRight w:val="0"/>
          <w:marTop w:val="0"/>
          <w:marBottom w:val="0"/>
          <w:divBdr>
            <w:top w:val="none" w:sz="0" w:space="0" w:color="auto"/>
            <w:left w:val="none" w:sz="0" w:space="0" w:color="auto"/>
            <w:bottom w:val="none" w:sz="0" w:space="0" w:color="auto"/>
            <w:right w:val="none" w:sz="0" w:space="0" w:color="auto"/>
          </w:divBdr>
          <w:divsChild>
            <w:div w:id="388767375">
              <w:marLeft w:val="0"/>
              <w:marRight w:val="0"/>
              <w:marTop w:val="0"/>
              <w:marBottom w:val="0"/>
              <w:divBdr>
                <w:top w:val="none" w:sz="0" w:space="0" w:color="auto"/>
                <w:left w:val="none" w:sz="0" w:space="0" w:color="auto"/>
                <w:bottom w:val="none" w:sz="0" w:space="0" w:color="auto"/>
                <w:right w:val="none" w:sz="0" w:space="0" w:color="auto"/>
              </w:divBdr>
              <w:divsChild>
                <w:div w:id="542908352">
                  <w:marLeft w:val="0"/>
                  <w:marRight w:val="0"/>
                  <w:marTop w:val="0"/>
                  <w:marBottom w:val="0"/>
                  <w:divBdr>
                    <w:top w:val="none" w:sz="0" w:space="0" w:color="auto"/>
                    <w:left w:val="none" w:sz="0" w:space="0" w:color="auto"/>
                    <w:bottom w:val="none" w:sz="0" w:space="0" w:color="auto"/>
                    <w:right w:val="none" w:sz="0" w:space="0" w:color="auto"/>
                  </w:divBdr>
                  <w:divsChild>
                    <w:div w:id="1333532351">
                      <w:marLeft w:val="0"/>
                      <w:marRight w:val="0"/>
                      <w:marTop w:val="0"/>
                      <w:marBottom w:val="0"/>
                      <w:divBdr>
                        <w:top w:val="none" w:sz="0" w:space="0" w:color="auto"/>
                        <w:left w:val="none" w:sz="0" w:space="0" w:color="auto"/>
                        <w:bottom w:val="none" w:sz="0" w:space="0" w:color="auto"/>
                        <w:right w:val="none" w:sz="0" w:space="0" w:color="auto"/>
                      </w:divBdr>
                      <w:divsChild>
                        <w:div w:id="18955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087293">
      <w:bodyDiv w:val="1"/>
      <w:marLeft w:val="0"/>
      <w:marRight w:val="0"/>
      <w:marTop w:val="0"/>
      <w:marBottom w:val="0"/>
      <w:divBdr>
        <w:top w:val="none" w:sz="0" w:space="0" w:color="auto"/>
        <w:left w:val="none" w:sz="0" w:space="0" w:color="auto"/>
        <w:bottom w:val="none" w:sz="0" w:space="0" w:color="auto"/>
        <w:right w:val="none" w:sz="0" w:space="0" w:color="auto"/>
      </w:divBdr>
    </w:div>
    <w:div w:id="1715352117">
      <w:bodyDiv w:val="1"/>
      <w:marLeft w:val="0"/>
      <w:marRight w:val="0"/>
      <w:marTop w:val="0"/>
      <w:marBottom w:val="0"/>
      <w:divBdr>
        <w:top w:val="none" w:sz="0" w:space="0" w:color="auto"/>
        <w:left w:val="none" w:sz="0" w:space="0" w:color="auto"/>
        <w:bottom w:val="none" w:sz="0" w:space="0" w:color="auto"/>
        <w:right w:val="none" w:sz="0" w:space="0" w:color="auto"/>
      </w:divBdr>
    </w:div>
    <w:div w:id="1798647185">
      <w:bodyDiv w:val="1"/>
      <w:marLeft w:val="0"/>
      <w:marRight w:val="0"/>
      <w:marTop w:val="0"/>
      <w:marBottom w:val="0"/>
      <w:divBdr>
        <w:top w:val="none" w:sz="0" w:space="0" w:color="auto"/>
        <w:left w:val="none" w:sz="0" w:space="0" w:color="auto"/>
        <w:bottom w:val="none" w:sz="0" w:space="0" w:color="auto"/>
        <w:right w:val="none" w:sz="0" w:space="0" w:color="auto"/>
      </w:divBdr>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881478754">
      <w:bodyDiv w:val="1"/>
      <w:marLeft w:val="0"/>
      <w:marRight w:val="0"/>
      <w:marTop w:val="0"/>
      <w:marBottom w:val="0"/>
      <w:divBdr>
        <w:top w:val="none" w:sz="0" w:space="0" w:color="auto"/>
        <w:left w:val="none" w:sz="0" w:space="0" w:color="auto"/>
        <w:bottom w:val="none" w:sz="0" w:space="0" w:color="auto"/>
        <w:right w:val="none" w:sz="0" w:space="0" w:color="auto"/>
      </w:divBdr>
    </w:div>
    <w:div w:id="2098667216">
      <w:bodyDiv w:val="1"/>
      <w:marLeft w:val="0"/>
      <w:marRight w:val="0"/>
      <w:marTop w:val="0"/>
      <w:marBottom w:val="0"/>
      <w:divBdr>
        <w:top w:val="none" w:sz="0" w:space="0" w:color="auto"/>
        <w:left w:val="none" w:sz="0" w:space="0" w:color="auto"/>
        <w:bottom w:val="none" w:sz="0" w:space="0" w:color="auto"/>
        <w:right w:val="none" w:sz="0" w:space="0" w:color="auto"/>
      </w:divBdr>
    </w:div>
    <w:div w:id="2117822531">
      <w:bodyDiv w:val="1"/>
      <w:marLeft w:val="0"/>
      <w:marRight w:val="0"/>
      <w:marTop w:val="0"/>
      <w:marBottom w:val="0"/>
      <w:divBdr>
        <w:top w:val="none" w:sz="0" w:space="0" w:color="auto"/>
        <w:left w:val="none" w:sz="0" w:space="0" w:color="auto"/>
        <w:bottom w:val="none" w:sz="0" w:space="0" w:color="auto"/>
        <w:right w:val="none" w:sz="0" w:space="0" w:color="auto"/>
      </w:divBdr>
    </w:div>
    <w:div w:id="2125154465">
      <w:bodyDiv w:val="1"/>
      <w:marLeft w:val="0"/>
      <w:marRight w:val="0"/>
      <w:marTop w:val="0"/>
      <w:marBottom w:val="0"/>
      <w:divBdr>
        <w:top w:val="none" w:sz="0" w:space="0" w:color="auto"/>
        <w:left w:val="none" w:sz="0" w:space="0" w:color="auto"/>
        <w:bottom w:val="none" w:sz="0" w:space="0" w:color="auto"/>
        <w:right w:val="none" w:sz="0" w:space="0" w:color="auto"/>
      </w:divBdr>
      <w:divsChild>
        <w:div w:id="685445641">
          <w:marLeft w:val="0"/>
          <w:marRight w:val="0"/>
          <w:marTop w:val="120"/>
          <w:marBottom w:val="0"/>
          <w:divBdr>
            <w:top w:val="none" w:sz="0" w:space="0" w:color="auto"/>
            <w:left w:val="none" w:sz="0" w:space="0" w:color="auto"/>
            <w:bottom w:val="none" w:sz="0" w:space="0" w:color="auto"/>
            <w:right w:val="none" w:sz="0" w:space="0" w:color="auto"/>
          </w:divBdr>
        </w:div>
        <w:div w:id="707488631">
          <w:marLeft w:val="0"/>
          <w:marRight w:val="0"/>
          <w:marTop w:val="120"/>
          <w:marBottom w:val="0"/>
          <w:divBdr>
            <w:top w:val="none" w:sz="0" w:space="0" w:color="auto"/>
            <w:left w:val="none" w:sz="0" w:space="0" w:color="auto"/>
            <w:bottom w:val="none" w:sz="0" w:space="0" w:color="auto"/>
            <w:right w:val="none" w:sz="0" w:space="0" w:color="auto"/>
          </w:divBdr>
        </w:div>
        <w:div w:id="834610354">
          <w:marLeft w:val="0"/>
          <w:marRight w:val="0"/>
          <w:marTop w:val="120"/>
          <w:marBottom w:val="0"/>
          <w:divBdr>
            <w:top w:val="none" w:sz="0" w:space="0" w:color="auto"/>
            <w:left w:val="none" w:sz="0" w:space="0" w:color="auto"/>
            <w:bottom w:val="none" w:sz="0" w:space="0" w:color="auto"/>
            <w:right w:val="none" w:sz="0" w:space="0" w:color="auto"/>
          </w:divBdr>
        </w:div>
        <w:div w:id="940141198">
          <w:marLeft w:val="0"/>
          <w:marRight w:val="0"/>
          <w:marTop w:val="120"/>
          <w:marBottom w:val="0"/>
          <w:divBdr>
            <w:top w:val="none" w:sz="0" w:space="0" w:color="auto"/>
            <w:left w:val="none" w:sz="0" w:space="0" w:color="auto"/>
            <w:bottom w:val="none" w:sz="0" w:space="0" w:color="auto"/>
            <w:right w:val="none" w:sz="0" w:space="0" w:color="auto"/>
          </w:divBdr>
        </w:div>
        <w:div w:id="1431512867">
          <w:marLeft w:val="0"/>
          <w:marRight w:val="0"/>
          <w:marTop w:val="120"/>
          <w:marBottom w:val="0"/>
          <w:divBdr>
            <w:top w:val="none" w:sz="0" w:space="0" w:color="auto"/>
            <w:left w:val="none" w:sz="0" w:space="0" w:color="auto"/>
            <w:bottom w:val="none" w:sz="0" w:space="0" w:color="auto"/>
            <w:right w:val="none" w:sz="0" w:space="0" w:color="auto"/>
          </w:divBdr>
        </w:div>
        <w:div w:id="1549220862">
          <w:marLeft w:val="0"/>
          <w:marRight w:val="0"/>
          <w:marTop w:val="120"/>
          <w:marBottom w:val="0"/>
          <w:divBdr>
            <w:top w:val="none" w:sz="0" w:space="0" w:color="auto"/>
            <w:left w:val="none" w:sz="0" w:space="0" w:color="auto"/>
            <w:bottom w:val="none" w:sz="0" w:space="0" w:color="auto"/>
            <w:right w:val="none" w:sz="0" w:space="0" w:color="auto"/>
          </w:divBdr>
        </w:div>
        <w:div w:id="1611811922">
          <w:marLeft w:val="0"/>
          <w:marRight w:val="0"/>
          <w:marTop w:val="120"/>
          <w:marBottom w:val="0"/>
          <w:divBdr>
            <w:top w:val="none" w:sz="0" w:space="0" w:color="auto"/>
            <w:left w:val="none" w:sz="0" w:space="0" w:color="auto"/>
            <w:bottom w:val="none" w:sz="0" w:space="0" w:color="auto"/>
            <w:right w:val="none" w:sz="0" w:space="0" w:color="auto"/>
          </w:divBdr>
        </w:div>
        <w:div w:id="1644192623">
          <w:marLeft w:val="0"/>
          <w:marRight w:val="0"/>
          <w:marTop w:val="120"/>
          <w:marBottom w:val="0"/>
          <w:divBdr>
            <w:top w:val="none" w:sz="0" w:space="0" w:color="auto"/>
            <w:left w:val="none" w:sz="0" w:space="0" w:color="auto"/>
            <w:bottom w:val="none" w:sz="0" w:space="0" w:color="auto"/>
            <w:right w:val="none" w:sz="0" w:space="0" w:color="auto"/>
          </w:divBdr>
        </w:div>
        <w:div w:id="1949701536">
          <w:marLeft w:val="0"/>
          <w:marRight w:val="0"/>
          <w:marTop w:val="120"/>
          <w:marBottom w:val="0"/>
          <w:divBdr>
            <w:top w:val="none" w:sz="0" w:space="0" w:color="auto"/>
            <w:left w:val="none" w:sz="0" w:space="0" w:color="auto"/>
            <w:bottom w:val="none" w:sz="0" w:space="0" w:color="auto"/>
            <w:right w:val="none" w:sz="0" w:space="0" w:color="auto"/>
          </w:divBdr>
        </w:div>
        <w:div w:id="1976831800">
          <w:marLeft w:val="0"/>
          <w:marRight w:val="0"/>
          <w:marTop w:val="120"/>
          <w:marBottom w:val="0"/>
          <w:divBdr>
            <w:top w:val="none" w:sz="0" w:space="0" w:color="auto"/>
            <w:left w:val="none" w:sz="0" w:space="0" w:color="auto"/>
            <w:bottom w:val="none" w:sz="0" w:space="0" w:color="auto"/>
            <w:right w:val="none" w:sz="0" w:space="0" w:color="auto"/>
          </w:divBdr>
        </w:div>
      </w:divsChild>
    </w:div>
    <w:div w:id="21275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ndex.php?title=%D0%A1%D1%82%D0%B0%D0%BD%D0%BA%D0%B8_(%D0%A8%D1%83%D0%B9%D1%81%D0%BA%D0%B8%D0%B9_%D1%80%D0%B0%D0%B9%D0%BE%D0%BD)&amp;action=edit&amp;redlink=1" TargetMode="External"/><Relationship Id="rId21" Type="http://schemas.openxmlformats.org/officeDocument/2006/relationships/hyperlink" Target="https://ru.wikipedia.org/wiki/25_%D1%84%D0%B5%D0%B2%D1%80%D0%B0%D0%BB%D1%8F" TargetMode="External"/><Relationship Id="rId42" Type="http://schemas.openxmlformats.org/officeDocument/2006/relationships/hyperlink" Target="https://ru.wikipedia.org/w/index.php?title=%D0%9C%D0%B8%D1%85%D0%B0%D0%BB%D0%BA%D0%BE%D0%B2%D0%BE_(%D0%A8%D1%83%D0%B9%D1%81%D0%BA%D0%B8%D0%B9_%D1%80%D0%B0%D0%B9%D0%BE%D0%BD)&amp;action=edit&amp;redlink=1" TargetMode="External"/><Relationship Id="rId63" Type="http://schemas.openxmlformats.org/officeDocument/2006/relationships/hyperlink" Target="https://ru.wikipedia.org/w/index.php?title=%D0%92%D0%B8%D1%85%D1%80%D0%B5%D0%B2%D0%BE_(%D0%98%D0%B2%D0%B0%D0%BD%D0%BE%D0%B2%D1%81%D0%BA%D0%B0%D1%8F_%D0%BE%D0%B1%D0%BB%D0%B0%D1%81%D1%82%D1%8C)&amp;action=edit&amp;redlink=1" TargetMode="External"/><Relationship Id="rId84" Type="http://schemas.openxmlformats.org/officeDocument/2006/relationships/hyperlink" Target="https://ru.wikipedia.org/w/index.php?title=%D0%A1%D0%B5%D1%80%D0%B5%D0%B4%D0%BD%D0%B5%D0%B2%D0%BE_%D0%91%D0%BE%D0%BB%D1%8C%D1%88%D0%BE%D0%B5&amp;action=edit&amp;redlink=1" TargetMode="External"/><Relationship Id="rId138" Type="http://schemas.openxmlformats.org/officeDocument/2006/relationships/header" Target="header6.xml"/><Relationship Id="rId107" Type="http://schemas.openxmlformats.org/officeDocument/2006/relationships/hyperlink" Target="https://ru.wikipedia.org/w/index.php?title=%D0%9C%D0%B5%D0%BD%D1%8C%D1%89%D0%B8%D0%BA%D0%BE%D0%B2%D0%BE_(%D0%98%D0%B2%D0%B0%D0%BD%D0%BE%D0%B2%D1%81%D0%BA%D0%B0%D1%8F_%D0%BE%D0%B1%D0%BB%D0%B0%D1%81%D1%82%D1%8C)&amp;action=edit&amp;redlink=1" TargetMode="External"/><Relationship Id="rId11" Type="http://schemas.openxmlformats.org/officeDocument/2006/relationships/header" Target="header2.xml"/><Relationship Id="rId32" Type="http://schemas.openxmlformats.org/officeDocument/2006/relationships/hyperlink" Target="https://ru.wikipedia.org/w/index.php?title=%D0%9A%D0%BB%D0%B8%D1%87%D0%B5%D0%B2%D0%BE&amp;action=edit&amp;redlink=1" TargetMode="External"/><Relationship Id="rId37" Type="http://schemas.openxmlformats.org/officeDocument/2006/relationships/hyperlink" Target="https://ru.wikipedia.org/w/index.php?title=%D0%9B%D0%B8%D0%BF%D0%BD%D1%8F%D0%B3%D0%B8_(%D0%98%D0%B2%D0%B0%D0%BD%D0%BE%D0%B2%D1%81%D0%BA%D0%B0%D1%8F_%D0%BE%D0%B1%D0%BB%D0%B0%D1%81%D1%82%D1%8C)&amp;action=edit&amp;redlink=1" TargetMode="External"/><Relationship Id="rId53" Type="http://schemas.openxmlformats.org/officeDocument/2006/relationships/hyperlink" Target="https://ru.wikipedia.org/w/index.php?title=%D0%A7%D0%B8%D0%B6%D0%BE%D0%B2%D0%BE_(%D0%98%D0%B2%D0%B0%D0%BD%D0%BE%D0%B2%D1%81%D0%BA%D0%B0%D1%8F_%D0%BE%D0%B1%D0%BB%D0%B0%D1%81%D1%82%D1%8C)&amp;action=edit&amp;redlink=1" TargetMode="External"/><Relationship Id="rId58" Type="http://schemas.openxmlformats.org/officeDocument/2006/relationships/hyperlink" Target="https://ru.wikipedia.org/w/index.php?title=%D0%A7%D0%B8%D0%B6%D0%BE%D0%B2%D0%BE_(%D0%98%D0%B2%D0%B0%D0%BD%D0%BE%D0%B2%D1%81%D0%BA%D0%B0%D1%8F_%D0%BE%D0%B1%D0%BB%D0%B0%D1%81%D1%82%D1%8C)&amp;action=edit&amp;redlink=1" TargetMode="External"/><Relationship Id="rId74" Type="http://schemas.openxmlformats.org/officeDocument/2006/relationships/hyperlink" Target="https://ru.wikipedia.org/w/index.php?title=%D0%9B%D0%B8%D1%82%D0%B2%D0%B8%D0%BD%D1%86%D0%B5%D0%B2%D0%BE_(%D0%98%D0%B2%D0%B0%D0%BD%D0%BE%D0%B2%D1%81%D0%BA%D0%B0%D1%8F_%D0%BE%D0%B1%D0%BB%D0%B0%D1%81%D1%82%D1%8C)&amp;action=edit&amp;redlink=1" TargetMode="External"/><Relationship Id="rId79" Type="http://schemas.openxmlformats.org/officeDocument/2006/relationships/hyperlink" Target="https://ru.wikipedia.org/w/index.php?title=%D0%9C%D0%BE%D1%82%D0%BE%D0%B2%D0%BE_(%D0%98%D0%B2%D0%B0%D0%BD%D0%BE%D0%B2%D1%81%D0%BA%D0%B0%D1%8F_%D0%BE%D0%B1%D0%BB%D0%B0%D1%81%D1%82%D1%8C)&amp;action=edit&amp;redlink=1" TargetMode="External"/><Relationship Id="rId102" Type="http://schemas.openxmlformats.org/officeDocument/2006/relationships/hyperlink" Target="https://ru.wikipedia.org/w/index.php?title=%D0%9B%D0%B0%D0%B7%D0%B0%D1%80%D0%B5%D0%B2%D0%BE_(%D0%A8%D1%83%D0%B9%D1%81%D0%BA%D0%B8%D0%B9_%D1%80%D0%B0%D0%B9%D0%BE%D0%BD)&amp;action=edit&amp;redlink=1" TargetMode="External"/><Relationship Id="rId123" Type="http://schemas.openxmlformats.org/officeDocument/2006/relationships/hyperlink" Target="https://ru.wikipedia.org/wiki/%D0%92%D0%B0%D1%81%D0%B8%D0%BB%D1%8C%D0%B5%D0%B2%D1%81%D0%BA%D0%BE%D0%B5_(%D0%A8%D1%83%D0%B9%D1%81%D0%BA%D0%B8%D0%B9_%D1%80%D0%B0%D0%B9%D0%BE%D0%BD)" TargetMode="External"/><Relationship Id="rId128" Type="http://schemas.openxmlformats.org/officeDocument/2006/relationships/hyperlink" Target="https://ru.wikipedia.org/wiki/%D0%9F%D0%B0%D0%BB%D0%B5%D1%85%D1%81%D0%BA%D0%B8%D0%B9_%D1%80%D0%B0%D0%B9%D0%BE%D0%BD" TargetMode="External"/><Relationship Id="rId5" Type="http://schemas.openxmlformats.org/officeDocument/2006/relationships/webSettings" Target="webSettings.xml"/><Relationship Id="rId90" Type="http://schemas.openxmlformats.org/officeDocument/2006/relationships/hyperlink" Target="https://ru.wikipedia.org/w/index.php?title=%D0%90%D0%B2%D0%B4%D0%B5%D0%B5%D0%B2%D0%BE_(%D0%98%D0%B2%D0%B0%D0%BD%D0%BE%D0%B2%D1%81%D0%BA%D0%B0%D1%8F_%D0%BE%D0%B1%D0%BB%D0%B0%D1%81%D1%82%D1%8C)&amp;action=edit&amp;redlink=1" TargetMode="External"/><Relationship Id="rId95" Type="http://schemas.openxmlformats.org/officeDocument/2006/relationships/hyperlink" Target="https://ru.wikipedia.org/w/index.php?title=%D0%92%D0%BB%D0%B0%D1%81%D1%8C%D0%B5%D0%B2%D0%BE_(%D0%92%D0%B0%D1%81%D0%B8%D0%BB%D1%8C%D0%B5%D0%B2%D1%81%D0%BA%D0%BE%D0%B5_%D1%81%D0%B5%D0%BB%D1%8C%D1%81%D0%BA%D0%BE%D0%B5_%D0%BF%D0%BE%D1%81%D0%B5%D0%BB%D0%B5%D0%BD%D0%B8%D0%B5)&amp;action=edit&amp;redlink=1" TargetMode="External"/><Relationship Id="rId22" Type="http://schemas.openxmlformats.org/officeDocument/2006/relationships/hyperlink" Target="https://ru.wikipedia.org/wiki/2005_%D0%B3%D0%BE%D0%B4" TargetMode="External"/><Relationship Id="rId27" Type="http://schemas.openxmlformats.org/officeDocument/2006/relationships/hyperlink" Target="https://ru.wikipedia.org/w/index.php?title=%D0%92%D0%B8%D1%85%D1%80%D0%B5%D0%B2%D0%BE_(%D0%98%D0%B2%D0%B0%D0%BD%D0%BE%D0%B2%D1%81%D0%BA%D0%B0%D1%8F_%D0%BE%D0%B1%D0%BB%D0%B0%D1%81%D1%82%D1%8C)&amp;action=edit&amp;redlink=1" TargetMode="External"/><Relationship Id="rId43" Type="http://schemas.openxmlformats.org/officeDocument/2006/relationships/hyperlink" Target="https://ru.wikipedia.org/w/index.php?title=%D0%9C%D0%BE%D1%82%D0%BE%D0%B2%D0%BE_(%D0%98%D0%B2%D0%B0%D0%BD%D0%BE%D0%B2%D1%81%D0%BA%D0%B0%D1%8F_%D0%BE%D0%B1%D0%BB%D0%B0%D1%81%D1%82%D1%8C)&amp;action=edit&amp;redlink=1" TargetMode="External"/><Relationship Id="rId48" Type="http://schemas.openxmlformats.org/officeDocument/2006/relationships/hyperlink" Target="https://ru.wikipedia.org/w/index.php?title=%D0%A1%D0%B5%D1%80%D0%B5%D0%B4%D0%BD%D0%B5%D0%B2%D0%BE_%D0%91%D0%BE%D0%BB%D1%8C%D1%88%D0%BE%D0%B5&amp;action=edit&amp;redlink=1" TargetMode="External"/><Relationship Id="rId64" Type="http://schemas.openxmlformats.org/officeDocument/2006/relationships/hyperlink" Target="https://ru.wikipedia.org/w/index.php?title=%D0%92%D0%BB%D0%B0%D1%81%D1%8C%D0%B5%D0%B2%D0%BE_(%D0%92%D0%B0%D1%81%D0%B8%D0%BB%D1%8C%D0%B5%D0%B2%D1%81%D0%BA%D0%BE%D0%B5_%D1%81%D0%B5%D0%BB%D1%8C%D1%81%D0%BA%D0%BE%D0%B5_%D0%BF%D0%BE%D1%81%D0%B5%D0%BB%D0%B5%D0%BD%D0%B8%D0%B5)&amp;action=edit&amp;redlink=1" TargetMode="External"/><Relationship Id="rId69" Type="http://schemas.openxmlformats.org/officeDocument/2006/relationships/hyperlink" Target="https://ru.wikipedia.org/w/index.php?title=%D0%9A%D1%80%D0%BE%D1%85%D0%B8%D0%BD%D0%BE_%D0%9D%D0%BE%D0%B2%D0%BE%D0%B5&amp;action=edit&amp;redlink=1" TargetMode="External"/><Relationship Id="rId113" Type="http://schemas.openxmlformats.org/officeDocument/2006/relationships/hyperlink" Target="https://ru.wikipedia.org/w/index.php?title=%D0%9F%D0%BE%D1%80%D0%B5%D1%87%D1%8C%D0%B5_(%D0%98%D0%B2%D0%B0%D0%BD%D0%BE%D0%B2%D1%81%D0%BA%D0%B0%D1%8F_%D0%BE%D0%B1%D0%BB%D0%B0%D1%81%D1%82%D1%8C)&amp;action=edit&amp;redlink=1" TargetMode="External"/><Relationship Id="rId118" Type="http://schemas.openxmlformats.org/officeDocument/2006/relationships/hyperlink" Target="https://ru.wikipedia.org/w/index.php?title=%D0%A3%D1%82%D0%BA%D0%B8%D0%BD%D0%BE_(%D0%98%D0%B2%D0%B0%D0%BD%D0%BE%D0%B2%D1%81%D0%BA%D0%B0%D1%8F_%D0%BE%D0%B1%D0%BB%D0%B0%D1%81%D1%82%D1%8C)&amp;action=edit&amp;redlink=1" TargetMode="External"/><Relationship Id="rId134" Type="http://schemas.openxmlformats.org/officeDocument/2006/relationships/hyperlink" Target="https://ru.wikipedia.org/wiki/%D0%92%D0%B0%D1%81%D0%B8%D0%BB%D1%8C%D0%B5%D0%B2%D1%81%D0%BA%D0%BE%D0%B5_(%D0%A8%D1%83%D0%B9%D1%81%D0%BA%D0%B8%D0%B9_%D1%80%D0%B0%D0%B9%D0%BE%D0%BD)" TargetMode="External"/><Relationship Id="rId139" Type="http://schemas.openxmlformats.org/officeDocument/2006/relationships/footer" Target="footer5.xml"/><Relationship Id="rId80" Type="http://schemas.openxmlformats.org/officeDocument/2006/relationships/hyperlink" Target="https://ru.wikipedia.org/wiki/%D0%9D%D0%B8%D0%BA%D0%B8%D1%82%D0%B8%D0%BD%D1%81%D0%BA%D0%BE%D0%B5_(%D0%A8%D1%83%D0%B9%D1%81%D0%BA%D0%B8%D0%B9_%D1%80%D0%B0%D0%B9%D0%BE%D0%BD)" TargetMode="External"/><Relationship Id="rId85" Type="http://schemas.openxmlformats.org/officeDocument/2006/relationships/hyperlink" Target="https://ru.wikipedia.org/w/index.php?title=%D0%A1%D0%BA%D0%BE%D0%BC%D0%BE%D1%80%D0%BE%D1%85%D0%BE%D0%B2%D0%BE_(%D0%98%D0%B2%D0%B0%D0%BD%D0%BE%D0%B2%D1%81%D0%BA%D0%B0%D1%8F_%D0%BE%D0%B1%D0%BB%D0%B0%D1%81%D1%82%D1%8C)&amp;action=edit&amp;redlink=1" TargetMode="External"/><Relationship Id="rId12" Type="http://schemas.openxmlformats.org/officeDocument/2006/relationships/image" Target="media/image2.png"/><Relationship Id="rId17" Type="http://schemas.openxmlformats.org/officeDocument/2006/relationships/header" Target="header4.xml"/><Relationship Id="rId33" Type="http://schemas.openxmlformats.org/officeDocument/2006/relationships/hyperlink" Target="https://ru.wikipedia.org/w/index.php?title=%D0%9A%D1%80%D0%BE%D1%85%D0%B8%D0%BD%D0%BE_%D0%9D%D0%BE%D0%B2%D0%BE%D0%B5&amp;action=edit&amp;redlink=1" TargetMode="External"/><Relationship Id="rId38" Type="http://schemas.openxmlformats.org/officeDocument/2006/relationships/hyperlink" Target="https://ru.wikipedia.org/w/index.php?title=%D0%9B%D0%B8%D1%82%D0%B2%D0%B8%D0%BD%D1%86%D0%B5%D0%B2%D0%BE_(%D0%98%D0%B2%D0%B0%D0%BD%D0%BE%D0%B2%D1%81%D0%BA%D0%B0%D1%8F_%D0%BE%D0%B1%D0%BB%D0%B0%D1%81%D1%82%D1%8C)&amp;action=edit&amp;redlink=1" TargetMode="External"/><Relationship Id="rId59" Type="http://schemas.openxmlformats.org/officeDocument/2006/relationships/hyperlink" Target="https://ru.wikipedia.org/w/index.php?title=%D0%90%D0%B2%D0%B4%D0%B5%D0%B5%D0%B2%D0%BE_(%D0%98%D0%B2%D0%B0%D0%BD%D0%BE%D0%B2%D1%81%D0%BA%D0%B0%D1%8F_%D0%BE%D0%B1%D0%BB%D0%B0%D1%81%D1%82%D1%8C)&amp;action=edit&amp;redlink=1" TargetMode="External"/><Relationship Id="rId103" Type="http://schemas.openxmlformats.org/officeDocument/2006/relationships/hyperlink" Target="https://ru.wikipedia.org/w/index.php?title=%D0%9B%D0%B5%D1%82%D0%BD%D0%B5%D0%B2%D0%BE_(%D0%A8%D1%83%D0%B9%D1%81%D0%BA%D0%B8%D0%B9_%D1%80%D0%B0%D0%B9%D0%BE%D0%BD)&amp;action=edit&amp;redlink=1" TargetMode="External"/><Relationship Id="rId108" Type="http://schemas.openxmlformats.org/officeDocument/2006/relationships/hyperlink" Target="https://ru.wikipedia.org/w/index.php?title=%D0%9C%D0%B8%D1%85%D0%B0%D0%BB%D0%B5%D0%B2%D0%BE_(%D0%92%D0%B0%D1%81%D0%B8%D0%BB%D1%8C%D0%B5%D0%B2%D1%81%D0%BA%D0%BE%D0%B5_%D1%81%D0%B5%D0%BB%D1%8C%D1%81%D0%BA%D0%BE%D0%B5_%D0%BF%D0%BE%D1%81%D0%B5%D0%BB%D0%B5%D0%BD%D0%B8%D0%B5)&amp;action=edit&amp;redlink=1" TargetMode="External"/><Relationship Id="rId124" Type="http://schemas.openxmlformats.org/officeDocument/2006/relationships/hyperlink" Target="http://hghltd.yandex.net/yandbtm?text=%D1%86%D0%B5%D0%BB%D0%B5%D0%B2%D0%B0%D1%8F%20%D0%BF%D1%80%D0%BE%D0%B3%D1%80%D0%B0%D0%B0%D0%BC%D0%B0%20%20%D0%B4%D0%BE%D1%80%D0%BE%D0%B3%D0%B8%20%20%D0%B3.%D0%BF.%20%D0%97%D0%B5%D0%BB%D0%B5%D0%BD%D0%BE%D0%B1%D0%BE%D1%80%D1%81%D0%BA%D0%B8%D0%B9&amp;url=http%3A%2F%2Fzelenoborskiy.narod.ru%2FAkty_2011%2FN-228-ot-17_10_2011.docx&amp;fmode=envelope&amp;lr=23&amp;l10n=ru&amp;mime=docx&amp;sign=4a87381e9c3c52893218f228df632d33&amp;keyno=0" TargetMode="External"/><Relationship Id="rId129" Type="http://schemas.openxmlformats.org/officeDocument/2006/relationships/hyperlink" Target="https://ru.wikipedia.org/wiki/%D0%98%D0%B2%D0%B0%D0%BD%D0%BE%D0%B2%D1%81%D0%BA%D0%B0%D1%8F_%D0%BE%D0%B1%D0%BB%D0%B0%D1%81%D1%82%D1%8C" TargetMode="External"/><Relationship Id="rId54" Type="http://schemas.openxmlformats.org/officeDocument/2006/relationships/hyperlink" Target="https://ru.wikipedia.org/wiki/%D0%92%D0%B0%D1%81%D0%B8%D0%BB%D1%8C%D0%B5%D0%B2%D1%81%D0%BA%D0%BE%D0%B5_(%D0%A8%D1%83%D0%B9%D1%81%D0%BA%D0%B8%D0%B9_%D1%80%D0%B0%D0%B9%D0%BE%D0%BD)" TargetMode="External"/><Relationship Id="rId70" Type="http://schemas.openxmlformats.org/officeDocument/2006/relationships/hyperlink" Target="https://ru.wikipedia.org/wiki/%D0%9A%D1%83%D0%B7%D0%BD%D0%B5%D1%86%D0%BE%D0%B2%D0%BE_(%D0%A8%D1%83%D0%B9%D1%81%D0%BA%D0%B8%D0%B9_%D1%80%D0%B0%D0%B9%D0%BE%D0%BD)" TargetMode="External"/><Relationship Id="rId75" Type="http://schemas.openxmlformats.org/officeDocument/2006/relationships/hyperlink" Target="https://ru.wikipedia.org/w/index.php?title=%D0%9B%D0%BE%D0%BC%D1%8B_(%D0%A8%D1%83%D0%B9%D1%81%D0%BA%D0%B8%D0%B9_%D1%80%D0%B0%D0%B9%D0%BE%D0%BD)&amp;action=edit&amp;redlink=1" TargetMode="External"/><Relationship Id="rId91" Type="http://schemas.openxmlformats.org/officeDocument/2006/relationships/hyperlink" Target="https://ru.wikipedia.org/w/index.php?title=%D0%90%D0%B8%D1%81%D1%82%D0%BE%D0%B2%D0%BE_(%D0%98%D0%B2%D0%B0%D0%BD%D0%BE%D0%B2%D1%81%D0%BA%D0%B0%D1%8F_%D0%BE%D0%B1%D0%BB%D0%B0%D1%81%D1%82%D1%8C)&amp;action=edit&amp;redlink=1" TargetMode="External"/><Relationship Id="rId96" Type="http://schemas.openxmlformats.org/officeDocument/2006/relationships/hyperlink" Target="https://ru.wikipedia.org/w/index.php?title=%D0%93%D1%80%D0%B8%D1%88%D1%83%D0%BA%D0%BE%D0%B2%D0%BE&amp;action=edit&amp;redlink=1" TargetMode="External"/><Relationship Id="rId14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u.wikipedia.org/w/index.php?title=%D0%90%D0%B2%D0%B4%D0%B5%D0%B5%D0%B2%D0%BE_(%D0%98%D0%B2%D0%B0%D0%BD%D0%BE%D0%B2%D1%81%D0%BA%D0%B0%D1%8F_%D0%BE%D0%B1%D0%BB%D0%B0%D1%81%D1%82%D1%8C)&amp;action=edit&amp;redlink=1" TargetMode="External"/><Relationship Id="rId28" Type="http://schemas.openxmlformats.org/officeDocument/2006/relationships/hyperlink" Target="https://ru.wikipedia.org/w/index.php?title=%D0%92%D0%BB%D0%B0%D1%81%D1%8C%D0%B5%D0%B2%D0%BE_(%D0%92%D0%B0%D1%81%D0%B8%D0%BB%D1%8C%D0%B5%D0%B2%D1%81%D0%BA%D0%BE%D0%B5_%D1%81%D0%B5%D0%BB%D1%8C%D1%81%D0%BA%D0%BE%D0%B5_%D0%BF%D0%BE%D1%81%D0%B5%D0%BB%D0%B5%D0%BD%D0%B8%D0%B5)&amp;action=edit&amp;redlink=1" TargetMode="External"/><Relationship Id="rId49" Type="http://schemas.openxmlformats.org/officeDocument/2006/relationships/hyperlink" Target="https://ru.wikipedia.org/w/index.php?title=%D0%A1%D0%BA%D0%BE%D0%BC%D0%BE%D1%80%D0%BE%D1%85%D0%BE%D0%B2%D0%BE_(%D0%98%D0%B2%D0%B0%D0%BD%D0%BE%D0%B2%D1%81%D0%BA%D0%B0%D1%8F_%D0%BE%D0%B1%D0%BB%D0%B0%D1%81%D1%82%D1%8C)&amp;action=edit&amp;redlink=1" TargetMode="External"/><Relationship Id="rId114" Type="http://schemas.openxmlformats.org/officeDocument/2006/relationships/hyperlink" Target="https://ru.wikipedia.org/w/index.php?title=%D0%A0%D0%B5%D0%BF%D0%B8%D0%BD%D0%BE_(%D0%98%D0%B2%D0%B0%D0%BD%D0%BE%D0%B2%D1%81%D0%BA%D0%B0%D1%8F_%D0%BE%D0%B1%D0%BB%D0%B0%D1%81%D1%82%D1%8C)&amp;action=edit&amp;redlink=1" TargetMode="External"/><Relationship Id="rId119" Type="http://schemas.openxmlformats.org/officeDocument/2006/relationships/hyperlink" Target="https://ru.wikipedia.org/wiki/%D0%A7%D0%B5%D1%87%D0%BA%D0%B8%D0%BD%D0%BE-%D0%91%D0%BE%D0%B3%D0%BE%D1%80%D0%BE%D0%B4%D1%81%D0%BA%D0%BE%D0%B5" TargetMode="External"/><Relationship Id="rId44" Type="http://schemas.openxmlformats.org/officeDocument/2006/relationships/hyperlink" Target="https://ru.wikipedia.org/wiki/%D0%9D%D0%B8%D0%BA%D0%B8%D1%82%D0%B8%D0%BD%D1%81%D0%BA%D0%BE%D0%B5_(%D0%A8%D1%83%D0%B9%D1%81%D0%BA%D0%B8%D0%B9_%D1%80%D0%B0%D0%B9%D0%BE%D0%BD)" TargetMode="External"/><Relationship Id="rId60" Type="http://schemas.openxmlformats.org/officeDocument/2006/relationships/hyperlink" Target="https://ru.wikipedia.org/w/index.php?title=%D0%90%D0%B8%D1%81%D1%82%D0%BE%D0%B2%D0%BE_(%D0%98%D0%B2%D0%B0%D0%BD%D0%BE%D0%B2%D1%81%D0%BA%D0%B0%D1%8F_%D0%BE%D0%B1%D0%BB%D0%B0%D1%81%D1%82%D1%8C)&amp;action=edit&amp;redlink=1" TargetMode="External"/><Relationship Id="rId65" Type="http://schemas.openxmlformats.org/officeDocument/2006/relationships/hyperlink" Target="https://ru.wikipedia.org/w/index.php?title=%D0%93%D1%80%D0%B8%D1%88%D1%83%D0%BA%D0%BE%D0%B2%D0%BE&amp;action=edit&amp;redlink=1" TargetMode="External"/><Relationship Id="rId81" Type="http://schemas.openxmlformats.org/officeDocument/2006/relationships/hyperlink" Target="https://ru.wikipedia.org/w/index.php?title=%D0%9E%D0%B2%D0%B8%D0%BD%D0%BD%D0%BE%D0%B2%D0%BE&amp;action=edit&amp;redlink=1" TargetMode="External"/><Relationship Id="rId86" Type="http://schemas.openxmlformats.org/officeDocument/2006/relationships/hyperlink" Target="https://ru.wikipedia.org/w/index.php?title=%D0%A1%D1%82%D0%B0%D0%BD%D0%BA%D0%B8_(%D0%A8%D1%83%D0%B9%D1%81%D0%BA%D0%B8%D0%B9_%D1%80%D0%B0%D0%B9%D0%BE%D0%BD)&amp;action=edit&amp;redlink=1" TargetMode="External"/><Relationship Id="rId130" Type="http://schemas.openxmlformats.org/officeDocument/2006/relationships/hyperlink" Target="https://ru.wikipedia.org/wiki/%D0%9B%D1%8E%D0%BB%D0%B5%D1%85" TargetMode="External"/><Relationship Id="rId135" Type="http://schemas.openxmlformats.org/officeDocument/2006/relationships/hyperlink" Target="https://ru.wikipedia.org/wiki/%D0%92%D0%B0%D1%81%D0%B8%D0%BB%D1%8C%D0%B5%D0%B2%D1%81%D0%BA%D0%BE%D0%B5_(%D0%A8%D1%83%D0%B9%D1%81%D0%BA%D0%B8%D0%B9_%D1%80%D0%B0%D0%B9%D0%BE%D0%BD)" TargetMode="External"/><Relationship Id="rId13" Type="http://schemas.openxmlformats.org/officeDocument/2006/relationships/image" Target="media/image3.tiff"/><Relationship Id="rId18" Type="http://schemas.openxmlformats.org/officeDocument/2006/relationships/footer" Target="footer2.xml"/><Relationship Id="rId39" Type="http://schemas.openxmlformats.org/officeDocument/2006/relationships/hyperlink" Target="https://ru.wikipedia.org/w/index.php?title=%D0%9B%D0%BE%D0%BC%D1%8B_(%D0%A8%D1%83%D0%B9%D1%81%D0%BA%D0%B8%D0%B9_%D1%80%D0%B0%D0%B9%D0%BE%D0%BD)&amp;action=edit&amp;redlink=1" TargetMode="External"/><Relationship Id="rId109" Type="http://schemas.openxmlformats.org/officeDocument/2006/relationships/hyperlink" Target="https://ru.wikipedia.org/w/index.php?title=%D0%9C%D0%B8%D1%85%D0%B0%D0%BB%D0%BA%D0%BE%D0%B2%D0%BE_(%D0%A8%D1%83%D0%B9%D1%81%D0%BA%D0%B8%D0%B9_%D1%80%D0%B0%D0%B9%D0%BE%D0%BD)&amp;action=edit&amp;redlink=1" TargetMode="External"/><Relationship Id="rId34" Type="http://schemas.openxmlformats.org/officeDocument/2006/relationships/hyperlink" Target="https://ru.wikipedia.org/wiki/%D0%9A%D1%83%D0%B7%D0%BD%D0%B5%D1%86%D0%BE%D0%B2%D0%BE_(%D0%A8%D1%83%D0%B9%D1%81%D0%BA%D0%B8%D0%B9_%D1%80%D0%B0%D0%B9%D0%BE%D0%BD)" TargetMode="External"/><Relationship Id="rId50" Type="http://schemas.openxmlformats.org/officeDocument/2006/relationships/hyperlink" Target="https://ru.wikipedia.org/w/index.php?title=%D0%A1%D1%82%D0%B0%D0%BD%D0%BA%D0%B8_(%D0%A8%D1%83%D0%B9%D1%81%D0%BA%D0%B8%D0%B9_%D1%80%D0%B0%D0%B9%D0%BE%D0%BD)&amp;action=edit&amp;redlink=1" TargetMode="External"/><Relationship Id="rId55" Type="http://schemas.openxmlformats.org/officeDocument/2006/relationships/hyperlink" Target="https://ru.wikipedia.org/w/index.php?title=%D0%98%D0%B2%D0%B0%D0%BD%D1%86%D0%B5%D0%B2%D0%BE_(%D0%A8%D1%83%D0%B9%D1%81%D0%BA%D0%B8%D0%B9_%D1%80%D0%B0%D0%B9%D0%BE%D0%BD)&amp;action=edit&amp;redlink=1" TargetMode="External"/><Relationship Id="rId76" Type="http://schemas.openxmlformats.org/officeDocument/2006/relationships/hyperlink" Target="https://ru.wikipedia.org/w/index.php?title=%D0%9C%D0%B5%D0%BD%D1%8C%D1%89%D0%B8%D0%BA%D0%BE%D0%B2%D0%BE_(%D0%98%D0%B2%D0%B0%D0%BD%D0%BE%D0%B2%D1%81%D0%BA%D0%B0%D1%8F_%D0%BE%D0%B1%D0%BB%D0%B0%D1%81%D1%82%D1%8C)&amp;action=edit&amp;redlink=1" TargetMode="External"/><Relationship Id="rId97" Type="http://schemas.openxmlformats.org/officeDocument/2006/relationships/hyperlink" Target="https://ru.wikipedia.org/w/index.php?title=%D0%96%D0%B8%D0%B7%D0%BD%D0%B5%D0%B2%D0%BE&amp;action=edit&amp;redlink=1" TargetMode="External"/><Relationship Id="rId104" Type="http://schemas.openxmlformats.org/officeDocument/2006/relationships/hyperlink" Target="https://ru.wikipedia.org/w/index.php?title=%D0%9B%D0%B8%D0%BF%D0%BD%D1%8F%D0%B3%D0%B8_(%D0%98%D0%B2%D0%B0%D0%BD%D0%BE%D0%B2%D1%81%D0%BA%D0%B0%D1%8F_%D0%BE%D0%B1%D0%BB%D0%B0%D1%81%D1%82%D1%8C)&amp;action=edit&amp;redlink=1" TargetMode="External"/><Relationship Id="rId120" Type="http://schemas.openxmlformats.org/officeDocument/2006/relationships/hyperlink" Target="https://ru.wikipedia.org/w/index.php?title=%D0%A7%D0%B8%D0%B6%D0%BE%D0%B2%D0%BE_(%D0%98%D0%B2%D0%B0%D0%BD%D0%BE%D0%B2%D1%81%D0%BA%D0%B0%D1%8F_%D0%BE%D0%B1%D0%BB%D0%B0%D1%81%D1%82%D1%8C)&amp;action=edit&amp;redlink=1" TargetMode="External"/><Relationship Id="rId125" Type="http://schemas.openxmlformats.org/officeDocument/2006/relationships/hyperlink" Target="http://hghltd.yandex.net/yandbtm?text=%D1%86%D0%B5%D0%BB%D0%B5%D0%B2%D0%B0%D1%8F%20%D0%BF%D1%80%D0%BE%D0%B3%D1%80%D0%B0%D0%B0%D0%BC%D0%B0%20%20%D0%B4%D0%BE%D1%80%D0%BE%D0%B3%D0%B8%20%20%D0%B3.%D0%BF.%20%D0%97%D0%B5%D0%BB%D0%B5%D0%BD%D0%BE%D0%B1%D0%BE%D1%80%D1%81%D0%BA%D0%B8%D0%B9&amp;url=http%3A%2F%2Fzelenoborskiy.narod.ru%2FAkty_2011%2FN-228-ot-17_10_2011.docx&amp;fmode=envelope&amp;lr=23&amp;l10n=ru&amp;mime=docx&amp;sign=4a87381e9c3c52893218f228df632d33&amp;keyno=0"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u.wikipedia.org/w/index.php?title=%D0%9B%D0%B0%D0%B7%D0%B0%D1%80%D0%B5%D0%B2%D0%BE_(%D0%A8%D1%83%D0%B9%D1%81%D0%BA%D0%B8%D0%B9_%D1%80%D0%B0%D0%B9%D0%BE%D0%BD)&amp;action=edit&amp;redlink=1" TargetMode="External"/><Relationship Id="rId92" Type="http://schemas.openxmlformats.org/officeDocument/2006/relationships/hyperlink" Target="https://ru.wikipedia.org/w/index.php?title=%D0%91%D0%BB%D1%83%D0%B4%D0%BD%D0%B8%D1%86%D1%8B%D0%BD%D0%BE&amp;action=edit&amp;redlink=1" TargetMode="External"/><Relationship Id="rId2" Type="http://schemas.openxmlformats.org/officeDocument/2006/relationships/numbering" Target="numbering.xml"/><Relationship Id="rId29" Type="http://schemas.openxmlformats.org/officeDocument/2006/relationships/hyperlink" Target="https://ru.wikipedia.org/w/index.php?title=%D0%93%D1%80%D0%B8%D1%88%D1%83%D0%BA%D0%BE%D0%B2%D0%BE&amp;action=edit&amp;redlink=1" TargetMode="External"/><Relationship Id="rId24" Type="http://schemas.openxmlformats.org/officeDocument/2006/relationships/hyperlink" Target="https://ru.wikipedia.org/w/index.php?title=%D0%90%D0%B8%D1%81%D1%82%D0%BE%D0%B2%D0%BE_(%D0%98%D0%B2%D0%B0%D0%BD%D0%BE%D0%B2%D1%81%D0%BA%D0%B0%D1%8F_%D0%BE%D0%B1%D0%BB%D0%B0%D1%81%D1%82%D1%8C)&amp;action=edit&amp;redlink=1" TargetMode="External"/><Relationship Id="rId40" Type="http://schemas.openxmlformats.org/officeDocument/2006/relationships/hyperlink" Target="https://ru.wikipedia.org/w/index.php?title=%D0%9C%D0%B5%D0%BD%D1%8C%D1%89%D0%B8%D0%BA%D0%BE%D0%B2%D0%BE_(%D0%98%D0%B2%D0%B0%D0%BD%D0%BE%D0%B2%D1%81%D0%BA%D0%B0%D1%8F_%D0%BE%D0%B1%D0%BB%D0%B0%D1%81%D1%82%D1%8C)&amp;action=edit&amp;redlink=1" TargetMode="External"/><Relationship Id="rId45" Type="http://schemas.openxmlformats.org/officeDocument/2006/relationships/hyperlink" Target="https://ru.wikipedia.org/w/index.php?title=%D0%9E%D0%B2%D0%B8%D0%BD%D0%BD%D0%BE%D0%B2%D0%BE&amp;action=edit&amp;redlink=1" TargetMode="External"/><Relationship Id="rId66" Type="http://schemas.openxmlformats.org/officeDocument/2006/relationships/hyperlink" Target="https://ru.wikipedia.org/w/index.php?title=%D0%96%D0%B8%D0%B7%D0%BD%D0%B5%D0%B2%D0%BE&amp;action=edit&amp;redlink=1" TargetMode="External"/><Relationship Id="rId87" Type="http://schemas.openxmlformats.org/officeDocument/2006/relationships/hyperlink" Target="https://ru.wikipedia.org/w/index.php?title=%D0%A3%D1%82%D0%BA%D0%B8%D0%BD%D0%BE_(%D0%98%D0%B2%D0%B0%D0%BD%D0%BE%D0%B2%D1%81%D0%BA%D0%B0%D1%8F_%D0%BE%D0%B1%D0%BB%D0%B0%D1%81%D1%82%D1%8C)&amp;action=edit&amp;redlink=1" TargetMode="External"/><Relationship Id="rId110" Type="http://schemas.openxmlformats.org/officeDocument/2006/relationships/hyperlink" Target="https://ru.wikipedia.org/w/index.php?title=%D0%9C%D0%BE%D1%82%D0%BE%D0%B2%D0%BE_(%D0%98%D0%B2%D0%B0%D0%BD%D0%BE%D0%B2%D1%81%D0%BA%D0%B0%D1%8F_%D0%BE%D0%B1%D0%BB%D0%B0%D1%81%D1%82%D1%8C)&amp;action=edit&amp;redlink=1" TargetMode="External"/><Relationship Id="rId115" Type="http://schemas.openxmlformats.org/officeDocument/2006/relationships/hyperlink" Target="https://ru.wikipedia.org/w/index.php?title=%D0%A1%D0%B5%D1%80%D0%B5%D0%B4%D0%BD%D0%B5%D0%B2%D0%BE_%D0%91%D0%BE%D0%BB%D1%8C%D1%88%D0%BE%D0%B5&amp;action=edit&amp;redlink=1" TargetMode="External"/><Relationship Id="rId131" Type="http://schemas.openxmlformats.org/officeDocument/2006/relationships/hyperlink" Target="https://ru.wikipedia.org/wiki/%D0%92%D0%B0%D1%81%D0%B8%D0%BB%D1%8C%D0%B5%D0%B2%D1%81%D0%BA%D0%BE%D0%B5_(%D0%A8%D1%83%D0%B9%D1%81%D0%BA%D0%B8%D0%B9_%D1%80%D0%B0%D0%B9%D0%BE%D0%BD)" TargetMode="External"/><Relationship Id="rId136" Type="http://schemas.openxmlformats.org/officeDocument/2006/relationships/hyperlink" Target="https://ru.wikipedia.org/wiki/%D0%92%D0%B0%D1%81%D0%B8%D0%BB%D1%8C%D0%B5%D0%B2%D1%81%D0%BA%D0%BE%D0%B5_(%D0%A8%D1%83%D0%B9%D1%81%D0%BA%D0%B8%D0%B9_%D1%80%D0%B0%D0%B9%D0%BE%D0%BD)" TargetMode="External"/><Relationship Id="rId61" Type="http://schemas.openxmlformats.org/officeDocument/2006/relationships/hyperlink" Target="https://ru.wikipedia.org/w/index.php?title=%D0%91%D0%BB%D1%83%D0%B4%D0%BD%D0%B8%D1%86%D1%8B%D0%BD%D0%BE&amp;action=edit&amp;redlink=1" TargetMode="External"/><Relationship Id="rId82" Type="http://schemas.openxmlformats.org/officeDocument/2006/relationships/hyperlink" Target="https://ru.wikipedia.org/w/index.php?title=%D0%9F%D0%BE%D1%80%D0%B5%D1%87%D1%8C%D0%B5_(%D0%98%D0%B2%D0%B0%D0%BD%D0%BE%D0%B2%D1%81%D0%BA%D0%B0%D1%8F_%D0%BE%D0%B1%D0%BB%D0%B0%D1%81%D1%82%D1%8C)&amp;action=edit&amp;redlink=1" TargetMode="External"/><Relationship Id="rId19" Type="http://schemas.openxmlformats.org/officeDocument/2006/relationships/header" Target="header5.xml"/><Relationship Id="rId14" Type="http://schemas.openxmlformats.org/officeDocument/2006/relationships/image" Target="media/image4.png"/><Relationship Id="rId30" Type="http://schemas.openxmlformats.org/officeDocument/2006/relationships/hyperlink" Target="https://ru.wikipedia.org/w/index.php?title=%D0%96%D0%B8%D0%B7%D0%BD%D0%B5%D0%B2%D0%BE&amp;action=edit&amp;redlink=1" TargetMode="External"/><Relationship Id="rId35" Type="http://schemas.openxmlformats.org/officeDocument/2006/relationships/hyperlink" Target="https://ru.wikipedia.org/w/index.php?title=%D0%9B%D0%B0%D0%B7%D0%B0%D1%80%D0%B5%D0%B2%D0%BE_(%D0%A8%D1%83%D0%B9%D1%81%D0%BA%D0%B8%D0%B9_%D1%80%D0%B0%D0%B9%D0%BE%D0%BD)&amp;action=edit&amp;redlink=1" TargetMode="External"/><Relationship Id="rId56" Type="http://schemas.openxmlformats.org/officeDocument/2006/relationships/hyperlink" Target="https://ru.wikipedia.org/w/index.php?title=%D0%9C%D0%B8%D1%85%D0%B0%D0%BB%D0%B5%D0%B2%D0%BE_(%D0%92%D0%B0%D1%81%D0%B8%D0%BB%D1%8C%D0%B5%D0%B2%D1%81%D0%BA%D0%BE%D0%B5_%D1%81%D0%B5%D0%BB%D1%8C%D1%81%D0%BA%D0%BE%D0%B5_%D0%BF%D0%BE%D1%81%D0%B5%D0%BB%D0%B5%D0%BD%D0%B8%D0%B5)&amp;action=edit&amp;redlink=1" TargetMode="External"/><Relationship Id="rId77" Type="http://schemas.openxmlformats.org/officeDocument/2006/relationships/hyperlink" Target="https://ru.wikipedia.org/w/index.php?title=%D0%9C%D0%B8%D1%85%D0%B0%D0%BB%D0%B5%D0%B2%D0%BE_(%D0%92%D0%B0%D1%81%D0%B8%D0%BB%D1%8C%D0%B5%D0%B2%D1%81%D0%BA%D0%BE%D0%B5_%D1%81%D0%B5%D0%BB%D1%8C%D1%81%D0%BA%D0%BE%D0%B5_%D0%BF%D0%BE%D1%81%D0%B5%D0%BB%D0%B5%D0%BD%D0%B8%D0%B5)&amp;action=edit&amp;redlink=1" TargetMode="External"/><Relationship Id="rId100" Type="http://schemas.openxmlformats.org/officeDocument/2006/relationships/hyperlink" Target="https://ru.wikipedia.org/w/index.php?title=%D0%9A%D1%80%D0%BE%D1%85%D0%B8%D0%BD%D0%BE_%D0%9D%D0%BE%D0%B2%D0%BE%D0%B5&amp;action=edit&amp;redlink=1" TargetMode="External"/><Relationship Id="rId105" Type="http://schemas.openxmlformats.org/officeDocument/2006/relationships/hyperlink" Target="https://ru.wikipedia.org/w/index.php?title=%D0%9B%D0%B8%D1%82%D0%B2%D0%B8%D0%BD%D1%86%D0%B5%D0%B2%D0%BE_(%D0%98%D0%B2%D0%B0%D0%BD%D0%BE%D0%B2%D1%81%D0%BA%D0%B0%D1%8F_%D0%BE%D0%B1%D0%BB%D0%B0%D1%81%D1%82%D1%8C)&amp;action=edit&amp;redlink=1" TargetMode="External"/><Relationship Id="rId126" Type="http://schemas.openxmlformats.org/officeDocument/2006/relationships/hyperlink" Target="consultantplus://offline/ref=D4F6FB463765727A4CBB8E4F9189523D1667CC79DE9D7ECD3210B96181854265EB6C885D4F648328F859FFC667L" TargetMode="External"/><Relationship Id="rId8" Type="http://schemas.openxmlformats.org/officeDocument/2006/relationships/image" Target="media/image1.emf"/><Relationship Id="rId51" Type="http://schemas.openxmlformats.org/officeDocument/2006/relationships/hyperlink" Target="https://ru.wikipedia.org/w/index.php?title=%D0%A3%D1%82%D0%BA%D0%B8%D0%BD%D0%BE_(%D0%98%D0%B2%D0%B0%D0%BD%D0%BE%D0%B2%D1%81%D0%BA%D0%B0%D1%8F_%D0%BE%D0%B1%D0%BB%D0%B0%D1%81%D1%82%D1%8C)&amp;action=edit&amp;redlink=1" TargetMode="External"/><Relationship Id="rId72" Type="http://schemas.openxmlformats.org/officeDocument/2006/relationships/hyperlink" Target="https://ru.wikipedia.org/w/index.php?title=%D0%9B%D0%B5%D1%82%D0%BD%D0%B5%D0%B2%D0%BE_(%D0%A8%D1%83%D0%B9%D1%81%D0%BA%D0%B8%D0%B9_%D1%80%D0%B0%D0%B9%D0%BE%D0%BD)&amp;action=edit&amp;redlink=1" TargetMode="External"/><Relationship Id="rId93" Type="http://schemas.openxmlformats.org/officeDocument/2006/relationships/hyperlink" Target="https://ru.wikipedia.org/wiki/%D0%92%D0%B0%D1%81%D0%B8%D0%BB%D1%8C%D0%B5%D0%B2%D1%81%D0%BA%D0%BE%D0%B5_(%D0%A8%D1%83%D0%B9%D1%81%D0%BA%D0%B8%D0%B9_%D1%80%D0%B0%D0%B9%D0%BE%D0%BD)" TargetMode="External"/><Relationship Id="rId98" Type="http://schemas.openxmlformats.org/officeDocument/2006/relationships/hyperlink" Target="https://ru.wikipedia.org/w/index.php?title=%D0%98%D0%B2%D0%B0%D0%BD%D1%86%D0%B5%D0%B2%D0%BE_(%D0%A8%D1%83%D0%B9%D1%81%D0%BA%D0%B8%D0%B9_%D1%80%D0%B0%D0%B9%D0%BE%D0%BD)&amp;action=edit&amp;redlink=1" TargetMode="External"/><Relationship Id="rId121" Type="http://schemas.openxmlformats.org/officeDocument/2006/relationships/hyperlink" Target="https://ru.wikipedia.org/wiki/%D0%92%D0%B0%D1%81%D0%B8%D0%BB%D1%8C%D0%B5%D0%B2%D1%81%D0%BA%D0%BE%D0%B5_(%D0%A8%D1%83%D0%B9%D1%81%D0%BA%D0%B8%D0%B9_%D1%80%D0%B0%D0%B9%D0%BE%D0%BD)"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ru.wikipedia.org/w/index.php?title=%D0%91%D0%BB%D1%83%D0%B4%D0%BD%D0%B8%D1%86%D1%8B%D0%BD%D0%BE&amp;action=edit&amp;redlink=1" TargetMode="External"/><Relationship Id="rId46" Type="http://schemas.openxmlformats.org/officeDocument/2006/relationships/hyperlink" Target="https://ru.wikipedia.org/w/index.php?title=%D0%9F%D0%BE%D1%80%D0%B5%D1%87%D1%8C%D0%B5_(%D0%98%D0%B2%D0%B0%D0%BD%D0%BE%D0%B2%D1%81%D0%BA%D0%B0%D1%8F_%D0%BE%D0%B1%D0%BB%D0%B0%D1%81%D1%82%D1%8C)&amp;action=edit&amp;redlink=1" TargetMode="External"/><Relationship Id="rId67" Type="http://schemas.openxmlformats.org/officeDocument/2006/relationships/hyperlink" Target="https://ru.wikipedia.org/w/index.php?title=%D0%98%D0%B2%D0%B0%D0%BD%D1%86%D0%B5%D0%B2%D0%BE_(%D0%A8%D1%83%D0%B9%D1%81%D0%BA%D0%B8%D0%B9_%D1%80%D0%B0%D0%B9%D0%BE%D0%BD)&amp;action=edit&amp;redlink=1" TargetMode="External"/><Relationship Id="rId116" Type="http://schemas.openxmlformats.org/officeDocument/2006/relationships/hyperlink" Target="https://ru.wikipedia.org/w/index.php?title=%D0%A1%D0%BA%D0%BE%D0%BC%D0%BE%D1%80%D0%BE%D1%85%D0%BE%D0%B2%D0%BE_(%D0%98%D0%B2%D0%B0%D0%BD%D0%BE%D0%B2%D1%81%D0%BA%D0%B0%D1%8F_%D0%BE%D0%B1%D0%BB%D0%B0%D1%81%D1%82%D1%8C)&amp;action=edit&amp;redlink=1" TargetMode="External"/><Relationship Id="rId137" Type="http://schemas.openxmlformats.org/officeDocument/2006/relationships/footer" Target="footer4.xml"/><Relationship Id="rId20" Type="http://schemas.openxmlformats.org/officeDocument/2006/relationships/footer" Target="footer3.xml"/><Relationship Id="rId41" Type="http://schemas.openxmlformats.org/officeDocument/2006/relationships/hyperlink" Target="https://ru.wikipedia.org/w/index.php?title=%D0%9C%D0%B8%D1%85%D0%B0%D0%BB%D0%B5%D0%B2%D0%BE_(%D0%92%D0%B0%D1%81%D0%B8%D0%BB%D1%8C%D0%B5%D0%B2%D1%81%D0%BA%D0%BE%D0%B5_%D1%81%D0%B5%D0%BB%D1%8C%D1%81%D0%BA%D0%BE%D0%B5_%D0%BF%D0%BE%D1%81%D0%B5%D0%BB%D0%B5%D0%BD%D0%B8%D0%B5)&amp;action=edit&amp;redlink=1" TargetMode="External"/><Relationship Id="rId62" Type="http://schemas.openxmlformats.org/officeDocument/2006/relationships/hyperlink" Target="https://ru.wikipedia.org/wiki/%D0%92%D0%B0%D1%81%D0%B8%D0%BB%D1%8C%D0%B5%D0%B2%D1%81%D0%BA%D0%BE%D0%B5_(%D0%A8%D1%83%D0%B9%D1%81%D0%BA%D0%B8%D0%B9_%D1%80%D0%B0%D0%B9%D0%BE%D0%BD)" TargetMode="External"/><Relationship Id="rId83" Type="http://schemas.openxmlformats.org/officeDocument/2006/relationships/hyperlink" Target="https://ru.wikipedia.org/w/index.php?title=%D0%A0%D0%B5%D0%BF%D0%B8%D0%BD%D0%BE_(%D0%98%D0%B2%D0%B0%D0%BD%D0%BE%D0%B2%D1%81%D0%BA%D0%B0%D1%8F_%D0%BE%D0%B1%D0%BB%D0%B0%D1%81%D1%82%D1%8C)&amp;action=edit&amp;redlink=1" TargetMode="External"/><Relationship Id="rId88" Type="http://schemas.openxmlformats.org/officeDocument/2006/relationships/hyperlink" Target="https://ru.wikipedia.org/wiki/%D0%A7%D0%B5%D1%87%D0%BA%D0%B8%D0%BD%D0%BE-%D0%91%D0%BE%D0%B3%D0%BE%D1%80%D0%BE%D0%B4%D1%81%D0%BA%D0%BE%D0%B5" TargetMode="External"/><Relationship Id="rId111" Type="http://schemas.openxmlformats.org/officeDocument/2006/relationships/hyperlink" Target="https://ru.wikipedia.org/wiki/%D0%9D%D0%B8%D0%BA%D0%B8%D1%82%D0%B8%D0%BD%D1%81%D0%BA%D0%BE%D0%B5_(%D0%A8%D1%83%D0%B9%D1%81%D0%BA%D0%B8%D0%B9_%D1%80%D0%B0%D0%B9%D0%BE%D0%BD)" TargetMode="External"/><Relationship Id="rId132" Type="http://schemas.openxmlformats.org/officeDocument/2006/relationships/hyperlink" Target="http://pandia.ru/text/category/azot/" TargetMode="External"/><Relationship Id="rId15" Type="http://schemas.openxmlformats.org/officeDocument/2006/relationships/image" Target="media/image5.tiff"/><Relationship Id="rId36" Type="http://schemas.openxmlformats.org/officeDocument/2006/relationships/hyperlink" Target="https://ru.wikipedia.org/w/index.php?title=%D0%9B%D0%B5%D1%82%D0%BD%D0%B5%D0%B2%D0%BE_(%D0%A8%D1%83%D0%B9%D1%81%D0%BA%D0%B8%D0%B9_%D1%80%D0%B0%D0%B9%D0%BE%D0%BD)&amp;action=edit&amp;redlink=1" TargetMode="External"/><Relationship Id="rId57" Type="http://schemas.openxmlformats.org/officeDocument/2006/relationships/hyperlink" Target="https://ru.wikipedia.org/w/index.php?title=%D0%9C%D0%B8%D1%85%D0%B0%D0%BB%D0%BA%D0%BE%D0%B2%D0%BE_(%D0%A8%D1%83%D0%B9%D1%81%D0%BA%D0%B8%D0%B9_%D1%80%D0%B0%D0%B9%D0%BE%D0%BD)&amp;action=edit&amp;redlink=1" TargetMode="External"/><Relationship Id="rId106" Type="http://schemas.openxmlformats.org/officeDocument/2006/relationships/hyperlink" Target="https://ru.wikipedia.org/w/index.php?title=%D0%9B%D0%BE%D0%BC%D1%8B_(%D0%A8%D1%83%D0%B9%D1%81%D0%BA%D0%B8%D0%B9_%D1%80%D0%B0%D0%B9%D0%BE%D0%BD)&amp;action=edit&amp;redlink=1" TargetMode="External"/><Relationship Id="rId127" Type="http://schemas.openxmlformats.org/officeDocument/2006/relationships/hyperlink" Target="https://ru.wikipedia.org/wiki/%D0%A8%D1%83%D0%B9%D1%81%D0%BA%D0%B8%D0%B9_%D1%80%D0%B0%D0%B9%D0%BE%D0%BD" TargetMode="External"/><Relationship Id="rId10" Type="http://schemas.openxmlformats.org/officeDocument/2006/relationships/footer" Target="footer1.xml"/><Relationship Id="rId31" Type="http://schemas.openxmlformats.org/officeDocument/2006/relationships/hyperlink" Target="https://ru.wikipedia.org/w/index.php?title=%D0%98%D0%B2%D0%B0%D0%BD%D1%86%D0%B5%D0%B2%D0%BE_(%D0%A8%D1%83%D0%B9%D1%81%D0%BA%D0%B8%D0%B9_%D1%80%D0%B0%D0%B9%D0%BE%D0%BD)&amp;action=edit&amp;redlink=1" TargetMode="External"/><Relationship Id="rId52" Type="http://schemas.openxmlformats.org/officeDocument/2006/relationships/hyperlink" Target="https://ru.wikipedia.org/wiki/%D0%A7%D0%B5%D1%87%D0%BA%D0%B8%D0%BD%D0%BE-%D0%91%D0%BE%D0%B3%D0%BE%D1%80%D0%BE%D0%B4%D1%81%D0%BA%D0%BE%D0%B5" TargetMode="External"/><Relationship Id="rId73" Type="http://schemas.openxmlformats.org/officeDocument/2006/relationships/hyperlink" Target="https://ru.wikipedia.org/w/index.php?title=%D0%9B%D0%B8%D0%BF%D0%BD%D1%8F%D0%B3%D0%B8_(%D0%98%D0%B2%D0%B0%D0%BD%D0%BE%D0%B2%D1%81%D0%BA%D0%B0%D1%8F_%D0%BE%D0%B1%D0%BB%D0%B0%D1%81%D1%82%D1%8C)&amp;action=edit&amp;redlink=1" TargetMode="External"/><Relationship Id="rId78" Type="http://schemas.openxmlformats.org/officeDocument/2006/relationships/hyperlink" Target="https://ru.wikipedia.org/w/index.php?title=%D0%9C%D0%B8%D1%85%D0%B0%D0%BB%D0%BA%D0%BE%D0%B2%D0%BE_(%D0%A8%D1%83%D0%B9%D1%81%D0%BA%D0%B8%D0%B9_%D1%80%D0%B0%D0%B9%D0%BE%D0%BD)&amp;action=edit&amp;redlink=1" TargetMode="External"/><Relationship Id="rId94" Type="http://schemas.openxmlformats.org/officeDocument/2006/relationships/hyperlink" Target="https://ru.wikipedia.org/w/index.php?title=%D0%92%D0%B8%D1%85%D1%80%D0%B5%D0%B2%D0%BE_(%D0%98%D0%B2%D0%B0%D0%BD%D0%BE%D0%B2%D1%81%D0%BA%D0%B0%D1%8F_%D0%BE%D0%B1%D0%BB%D0%B0%D1%81%D1%82%D1%8C)&amp;action=edit&amp;redlink=1" TargetMode="External"/><Relationship Id="rId99" Type="http://schemas.openxmlformats.org/officeDocument/2006/relationships/hyperlink" Target="https://ru.wikipedia.org/w/index.php?title=%D0%9A%D0%BB%D0%B8%D1%87%D0%B5%D0%B2%D0%BE&amp;action=edit&amp;redlink=1" TargetMode="External"/><Relationship Id="rId101" Type="http://schemas.openxmlformats.org/officeDocument/2006/relationships/hyperlink" Target="https://ru.wikipedia.org/wiki/%D0%9A%D1%83%D0%B7%D0%BD%D0%B5%D1%86%D0%BE%D0%B2%D0%BE_(%D0%A8%D1%83%D0%B9%D1%81%D0%BA%D0%B8%D0%B9_%D1%80%D0%B0%D0%B9%D0%BE%D0%BD)" TargetMode="External"/><Relationship Id="rId122" Type="http://schemas.openxmlformats.org/officeDocument/2006/relationships/hyperlink" Target="https://ru.wikipedia.org/wiki/%D0%92%D0%B0%D1%81%D0%B8%D0%BB%D1%8C%D0%B5%D0%B2%D1%81%D0%BA%D0%BE%D0%B5_(%D0%A8%D1%83%D0%B9%D1%81%D0%BA%D0%B8%D0%B9_%D1%80%D0%B0%D0%B9%D0%BE%D0%BD)"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ru.wikipedia.org/wiki/%D0%92%D0%B0%D1%81%D0%B8%D0%BB%D1%8C%D0%B5%D0%B2%D1%81%D0%BA%D0%BE%D0%B5_(%D0%A8%D1%83%D0%B9%D1%81%D0%BA%D0%B8%D0%B9_%D1%80%D0%B0%D0%B9%D0%BE%D0%BD)" TargetMode="External"/><Relationship Id="rId47" Type="http://schemas.openxmlformats.org/officeDocument/2006/relationships/hyperlink" Target="https://ru.wikipedia.org/w/index.php?title=%D0%A0%D0%B5%D0%BF%D0%B8%D0%BD%D0%BE_(%D0%98%D0%B2%D0%B0%D0%BD%D0%BE%D0%B2%D1%81%D0%BA%D0%B0%D1%8F_%D0%BE%D0%B1%D0%BB%D0%B0%D1%81%D1%82%D1%8C)&amp;action=edit&amp;redlink=1" TargetMode="External"/><Relationship Id="rId68" Type="http://schemas.openxmlformats.org/officeDocument/2006/relationships/hyperlink" Target="https://ru.wikipedia.org/w/index.php?title=%D0%9A%D0%BB%D0%B8%D1%87%D0%B5%D0%B2%D0%BE&amp;action=edit&amp;redlink=1" TargetMode="External"/><Relationship Id="rId89" Type="http://schemas.openxmlformats.org/officeDocument/2006/relationships/hyperlink" Target="https://ru.wikipedia.org/w/index.php?title=%D0%A7%D0%B8%D0%B6%D0%BE%D0%B2%D0%BE_(%D0%98%D0%B2%D0%B0%D0%BD%D0%BE%D0%B2%D1%81%D0%BA%D0%B0%D1%8F_%D0%BE%D0%B1%D0%BB%D0%B0%D1%81%D1%82%D1%8C)&amp;action=edit&amp;redlink=1" TargetMode="External"/><Relationship Id="rId112" Type="http://schemas.openxmlformats.org/officeDocument/2006/relationships/hyperlink" Target="https://ru.wikipedia.org/w/index.php?title=%D0%9E%D0%B2%D0%B8%D0%BD%D0%BD%D0%BE%D0%B2%D0%BE&amp;action=edit&amp;redlink=1" TargetMode="External"/><Relationship Id="rId133" Type="http://schemas.openxmlformats.org/officeDocument/2006/relationships/image" Target="media/image6.png"/><Relationship Id="rId16"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AC67B-37D0-48CF-8D19-FD49FAED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Pages>
  <Words>23068</Words>
  <Characters>131492</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154252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cp:lastModifiedBy>user</cp:lastModifiedBy>
  <cp:revision>68</cp:revision>
  <cp:lastPrinted>2019-05-28T12:01:00Z</cp:lastPrinted>
  <dcterms:created xsi:type="dcterms:W3CDTF">2021-06-18T19:03:00Z</dcterms:created>
  <dcterms:modified xsi:type="dcterms:W3CDTF">2021-12-11T12:36:00Z</dcterms:modified>
</cp:coreProperties>
</file>