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6A" w:rsidRDefault="00CB0C6A" w:rsidP="00367CF0">
      <w:pPr>
        <w:rPr>
          <w:rFonts w:eastAsia="Times New Roman" w:cs="Times New Roman"/>
          <w:kern w:val="2"/>
          <w:szCs w:val="28"/>
          <w:lang w:eastAsia="ru-RU"/>
        </w:rPr>
      </w:pPr>
    </w:p>
    <w:p w:rsidR="00CB0C6A" w:rsidRDefault="00CB0C6A" w:rsidP="0052099C">
      <w:pPr>
        <w:jc w:val="center"/>
        <w:rPr>
          <w:rFonts w:eastAsia="Times New Roman" w:cs="Times New Roman"/>
          <w:kern w:val="2"/>
          <w:szCs w:val="28"/>
          <w:lang w:eastAsia="ru-RU"/>
        </w:rPr>
      </w:pPr>
    </w:p>
    <w:p w:rsidR="00CB0C6A" w:rsidRDefault="00CB0C6A" w:rsidP="00CB0C6A">
      <w:pPr>
        <w:jc w:val="center"/>
        <w:rPr>
          <w:b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28A31838" wp14:editId="13E4E39B">
            <wp:extent cx="742950" cy="933450"/>
            <wp:effectExtent l="0" t="0" r="0" b="0"/>
            <wp:docPr id="2" name="Рисунок 2" descr="ВасильевскоеСП-герб-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ильевскоеСП-герб-02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6A" w:rsidRDefault="00CB0C6A" w:rsidP="00CB0C6A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Администрация</w:t>
      </w:r>
    </w:p>
    <w:p w:rsidR="00CB0C6A" w:rsidRDefault="00CB0C6A" w:rsidP="00CB0C6A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Васильевского сельского поселения</w:t>
      </w:r>
    </w:p>
    <w:p w:rsidR="00CB0C6A" w:rsidRDefault="00CB0C6A" w:rsidP="00CB0C6A">
      <w:pPr>
        <w:jc w:val="center"/>
        <w:rPr>
          <w:lang w:eastAsia="ru-RU"/>
        </w:rPr>
      </w:pPr>
      <w:proofErr w:type="gramStart"/>
      <w:r>
        <w:rPr>
          <w:lang w:eastAsia="ru-RU"/>
        </w:rPr>
        <w:t>Шуйского  муниципального</w:t>
      </w:r>
      <w:proofErr w:type="gramEnd"/>
      <w:r>
        <w:rPr>
          <w:lang w:eastAsia="ru-RU"/>
        </w:rPr>
        <w:t xml:space="preserve"> района Ивановской области</w:t>
      </w:r>
    </w:p>
    <w:p w:rsidR="00CB0C6A" w:rsidRDefault="00CB0C6A" w:rsidP="00CB0C6A">
      <w:pPr>
        <w:jc w:val="center"/>
        <w:rPr>
          <w:lang w:eastAsia="ru-RU"/>
        </w:rPr>
      </w:pPr>
      <w:proofErr w:type="gramStart"/>
      <w:r>
        <w:rPr>
          <w:lang w:eastAsia="ru-RU"/>
        </w:rPr>
        <w:t>155926,Ивановская</w:t>
      </w:r>
      <w:proofErr w:type="gramEnd"/>
      <w:r>
        <w:rPr>
          <w:lang w:eastAsia="ru-RU"/>
        </w:rPr>
        <w:t xml:space="preserve"> область ,Шуйский район, с. Васильевское , ул. Советская ,д.1</w:t>
      </w:r>
    </w:p>
    <w:p w:rsidR="00CB0C6A" w:rsidRPr="00574B57" w:rsidRDefault="00CB0C6A" w:rsidP="00CB0C6A">
      <w:pPr>
        <w:jc w:val="center"/>
        <w:rPr>
          <w:lang w:eastAsia="ru-RU"/>
        </w:rPr>
      </w:pPr>
      <w:r>
        <w:rPr>
          <w:lang w:eastAsia="ru-RU"/>
        </w:rPr>
        <w:t xml:space="preserve">т./ факс 8 (49351)34-183 эл. почта: </w:t>
      </w:r>
      <w:hyperlink r:id="rId7" w:history="1">
        <w:r w:rsidR="00574B57" w:rsidRPr="0030616D">
          <w:rPr>
            <w:rStyle w:val="a6"/>
            <w:lang w:val="en-US" w:eastAsia="ru-RU"/>
          </w:rPr>
          <w:t>wasiladmin</w:t>
        </w:r>
        <w:r w:rsidR="00574B57" w:rsidRPr="0030616D">
          <w:rPr>
            <w:rStyle w:val="a6"/>
            <w:lang w:eastAsia="ru-RU"/>
          </w:rPr>
          <w:t>@</w:t>
        </w:r>
        <w:r w:rsidR="00574B57" w:rsidRPr="0030616D">
          <w:rPr>
            <w:rStyle w:val="a6"/>
            <w:lang w:val="en-US" w:eastAsia="ru-RU"/>
          </w:rPr>
          <w:t>ivreg</w:t>
        </w:r>
        <w:r w:rsidR="00574B57" w:rsidRPr="0030616D">
          <w:rPr>
            <w:rStyle w:val="a6"/>
            <w:lang w:eastAsia="ru-RU"/>
          </w:rPr>
          <w:t>.</w:t>
        </w:r>
        <w:proofErr w:type="spellStart"/>
        <w:r w:rsidR="00574B57" w:rsidRPr="0030616D">
          <w:rPr>
            <w:rStyle w:val="a6"/>
            <w:lang w:val="en-US" w:eastAsia="ru-RU"/>
          </w:rPr>
          <w:t>ru</w:t>
        </w:r>
        <w:proofErr w:type="spellEnd"/>
      </w:hyperlink>
    </w:p>
    <w:p w:rsidR="00574B57" w:rsidRPr="00574B57" w:rsidRDefault="00574B57" w:rsidP="00CB0C6A">
      <w:pPr>
        <w:jc w:val="center"/>
        <w:rPr>
          <w:lang w:eastAsia="ru-RU"/>
        </w:rPr>
      </w:pPr>
    </w:p>
    <w:p w:rsidR="0052099C" w:rsidRPr="0052099C" w:rsidRDefault="0052099C" w:rsidP="00CB0C6A">
      <w:pPr>
        <w:rPr>
          <w:rFonts w:eastAsia="Times New Roman" w:cs="Times New Roman"/>
          <w:b/>
          <w:i/>
          <w:szCs w:val="28"/>
          <w:lang w:eastAsia="ru-RU"/>
        </w:rPr>
      </w:pPr>
    </w:p>
    <w:p w:rsidR="0052099C" w:rsidRPr="0052099C" w:rsidRDefault="0052099C" w:rsidP="0052099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2099C">
        <w:rPr>
          <w:rFonts w:eastAsia="Times New Roman" w:cs="Times New Roman"/>
          <w:b/>
          <w:szCs w:val="28"/>
          <w:lang w:eastAsia="ru-RU"/>
        </w:rPr>
        <w:t>РАСПОРЯЖЕНИЕ</w:t>
      </w:r>
    </w:p>
    <w:p w:rsidR="0052099C" w:rsidRPr="0052099C" w:rsidRDefault="0052099C" w:rsidP="0052099C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2099C" w:rsidRDefault="00330C63" w:rsidP="0052099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   </w:t>
      </w:r>
      <w:r w:rsidR="00574B57">
        <w:rPr>
          <w:rFonts w:eastAsia="Times New Roman" w:cs="Times New Roman"/>
          <w:szCs w:val="28"/>
          <w:lang w:eastAsia="ru-RU"/>
        </w:rPr>
        <w:t>11.03.</w:t>
      </w:r>
      <w:r>
        <w:rPr>
          <w:rFonts w:eastAsia="Times New Roman" w:cs="Times New Roman"/>
          <w:szCs w:val="28"/>
          <w:lang w:eastAsia="ru-RU"/>
        </w:rPr>
        <w:t xml:space="preserve">2025 </w:t>
      </w:r>
      <w:r w:rsidR="0052099C" w:rsidRPr="0052099C">
        <w:rPr>
          <w:rFonts w:eastAsia="Times New Roman" w:cs="Times New Roman"/>
          <w:szCs w:val="28"/>
          <w:lang w:eastAsia="ru-RU"/>
        </w:rPr>
        <w:t xml:space="preserve">№ </w:t>
      </w:r>
      <w:r w:rsidR="00574B57">
        <w:rPr>
          <w:rFonts w:eastAsia="Times New Roman" w:cs="Times New Roman"/>
          <w:szCs w:val="28"/>
          <w:u w:val="single"/>
          <w:lang w:eastAsia="ru-RU"/>
        </w:rPr>
        <w:t>3</w:t>
      </w:r>
      <w:r w:rsidR="0052099C" w:rsidRPr="0052099C">
        <w:rPr>
          <w:rFonts w:eastAsia="Times New Roman" w:cs="Times New Roman"/>
          <w:szCs w:val="28"/>
          <w:lang w:eastAsia="ru-RU"/>
        </w:rPr>
        <w:t xml:space="preserve"> </w:t>
      </w:r>
      <w:r w:rsidR="00B047B0">
        <w:rPr>
          <w:rFonts w:eastAsia="Times New Roman" w:cs="Times New Roman"/>
          <w:szCs w:val="28"/>
          <w:lang w:eastAsia="ru-RU"/>
        </w:rPr>
        <w:t>–</w:t>
      </w:r>
      <w:r w:rsidR="0052099C" w:rsidRPr="0052099C">
        <w:rPr>
          <w:rFonts w:eastAsia="Times New Roman" w:cs="Times New Roman"/>
          <w:szCs w:val="28"/>
          <w:lang w:eastAsia="ru-RU"/>
        </w:rPr>
        <w:t>р</w:t>
      </w:r>
    </w:p>
    <w:p w:rsidR="00330C63" w:rsidRPr="00330C63" w:rsidRDefault="00330C63" w:rsidP="00330C63">
      <w:pPr>
        <w:spacing w:line="264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447531" w:rsidRDefault="00447531" w:rsidP="00447531">
      <w:pPr>
        <w:jc w:val="center"/>
        <w:rPr>
          <w:b/>
          <w:szCs w:val="28"/>
        </w:rPr>
      </w:pPr>
      <w:bookmarkStart w:id="0" w:name="_Hlk161301618"/>
      <w:r>
        <w:rPr>
          <w:rFonts w:eastAsia="Times New Roman" w:cs="Times New Roman"/>
          <w:b/>
          <w:bCs/>
          <w:color w:val="000000"/>
          <w:szCs w:val="28"/>
          <w:lang w:eastAsia="ru-RU"/>
        </w:rPr>
        <w:t>Об утверждении доклада</w:t>
      </w:r>
    </w:p>
    <w:p w:rsidR="00447531" w:rsidRPr="00675FFE" w:rsidRDefault="00447531" w:rsidP="00447531">
      <w:pPr>
        <w:jc w:val="center"/>
        <w:rPr>
          <w:b/>
          <w:szCs w:val="28"/>
        </w:rPr>
      </w:pPr>
      <w:r>
        <w:rPr>
          <w:b/>
          <w:szCs w:val="28"/>
        </w:rPr>
        <w:t xml:space="preserve">об осуществлении Администрацией Васильевского </w:t>
      </w:r>
      <w:proofErr w:type="gramStart"/>
      <w:r>
        <w:rPr>
          <w:b/>
          <w:szCs w:val="28"/>
        </w:rPr>
        <w:t>сельского  поселения</w:t>
      </w:r>
      <w:proofErr w:type="gramEnd"/>
      <w:r>
        <w:rPr>
          <w:b/>
          <w:szCs w:val="28"/>
        </w:rPr>
        <w:t xml:space="preserve"> Шуйского муниципального района Ивановской области муниципального контроля за 2024 год</w:t>
      </w:r>
    </w:p>
    <w:bookmarkEnd w:id="0"/>
    <w:p w:rsidR="00447531" w:rsidRPr="007233C7" w:rsidRDefault="00447531" w:rsidP="00447531">
      <w:pPr>
        <w:rPr>
          <w:szCs w:val="28"/>
        </w:rPr>
      </w:pPr>
    </w:p>
    <w:p w:rsidR="00447531" w:rsidRPr="00831776" w:rsidRDefault="00447531" w:rsidP="004475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30 </w:t>
      </w:r>
      <w:r w:rsidRPr="00675FFE">
        <w:rPr>
          <w:rFonts w:eastAsiaTheme="majorEastAsia"/>
          <w:kern w:val="32"/>
          <w:szCs w:val="28"/>
        </w:rPr>
        <w:t xml:space="preserve">Федерального закона от 31.07.2020 </w:t>
      </w:r>
      <w:r>
        <w:rPr>
          <w:rFonts w:eastAsiaTheme="majorEastAsia"/>
          <w:kern w:val="32"/>
          <w:szCs w:val="28"/>
        </w:rPr>
        <w:t xml:space="preserve">                   </w:t>
      </w:r>
      <w:r w:rsidRPr="00675FFE">
        <w:rPr>
          <w:rFonts w:eastAsiaTheme="majorEastAsia"/>
          <w:kern w:val="32"/>
          <w:szCs w:val="28"/>
        </w:rPr>
        <w:t>№ 248-ФЗ «О госу</w:t>
      </w:r>
      <w:r>
        <w:rPr>
          <w:rFonts w:eastAsiaTheme="majorEastAsia"/>
          <w:kern w:val="32"/>
          <w:szCs w:val="28"/>
        </w:rPr>
        <w:t xml:space="preserve">дарственном контроле (надзоре) и муниципальном контроле в Российской </w:t>
      </w:r>
      <w:r w:rsidRPr="00675FFE">
        <w:rPr>
          <w:rFonts w:eastAsiaTheme="majorEastAsia"/>
          <w:kern w:val="32"/>
          <w:szCs w:val="28"/>
        </w:rPr>
        <w:t>Федерации»</w:t>
      </w:r>
      <w:r>
        <w:rPr>
          <w:rFonts w:eastAsiaTheme="majorEastAsia"/>
          <w:kern w:val="32"/>
          <w:szCs w:val="28"/>
        </w:rPr>
        <w:t xml:space="preserve"> </w:t>
      </w:r>
      <w:r>
        <w:rPr>
          <w:szCs w:val="28"/>
        </w:rPr>
        <w:t>Администрация Васильевского сельского поселения Шуйского</w:t>
      </w:r>
      <w:r w:rsidRPr="007233C7">
        <w:rPr>
          <w:szCs w:val="28"/>
        </w:rPr>
        <w:t xml:space="preserve"> муниципального района</w:t>
      </w:r>
      <w:r>
        <w:rPr>
          <w:szCs w:val="28"/>
        </w:rPr>
        <w:t xml:space="preserve"> </w:t>
      </w:r>
      <w:r>
        <w:rPr>
          <w:b/>
          <w:szCs w:val="28"/>
        </w:rPr>
        <w:t>обязывает:</w:t>
      </w:r>
    </w:p>
    <w:p w:rsidR="00447531" w:rsidRPr="00447531" w:rsidRDefault="00447531" w:rsidP="00447531">
      <w:pPr>
        <w:pStyle w:val="a9"/>
        <w:numPr>
          <w:ilvl w:val="0"/>
          <w:numId w:val="1"/>
        </w:numPr>
        <w:jc w:val="both"/>
        <w:rPr>
          <w:color w:val="000000"/>
          <w:szCs w:val="28"/>
        </w:rPr>
      </w:pPr>
      <w:r w:rsidRPr="00447531">
        <w:rPr>
          <w:color w:val="000000"/>
          <w:szCs w:val="28"/>
        </w:rPr>
        <w:t xml:space="preserve">Утвердить доклад об осуществлении </w:t>
      </w:r>
      <w:r w:rsidRPr="00447531">
        <w:rPr>
          <w:szCs w:val="28"/>
        </w:rPr>
        <w:t>Администрацией Васильевского Шуйского муниципального района Ивановской области</w:t>
      </w:r>
      <w:r w:rsidRPr="00447531">
        <w:rPr>
          <w:color w:val="000000"/>
          <w:szCs w:val="28"/>
        </w:rPr>
        <w:t xml:space="preserve"> муниципального контроля за 2024 год согласно приложению.</w:t>
      </w:r>
    </w:p>
    <w:p w:rsidR="00447531" w:rsidRPr="00447531" w:rsidRDefault="00447531" w:rsidP="00447531">
      <w:pPr>
        <w:pStyle w:val="a9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Разместить</w:t>
      </w:r>
      <w:r w:rsidRPr="0044753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47531">
        <w:rPr>
          <w:szCs w:val="28"/>
        </w:rPr>
        <w:t>настоящее распоряжение на официальном сай</w:t>
      </w:r>
      <w:r>
        <w:rPr>
          <w:szCs w:val="28"/>
        </w:rPr>
        <w:t xml:space="preserve">те </w:t>
      </w:r>
      <w:r w:rsidRPr="00447531">
        <w:rPr>
          <w:szCs w:val="28"/>
        </w:rPr>
        <w:t>администрации Ва</w:t>
      </w:r>
      <w:r w:rsidR="00AF5FAA">
        <w:rPr>
          <w:szCs w:val="28"/>
        </w:rPr>
        <w:t>сильевского сельского поселения в срок до 15.03.2025г.</w:t>
      </w:r>
    </w:p>
    <w:p w:rsidR="00447531" w:rsidRDefault="00447531" w:rsidP="00447531">
      <w:pPr>
        <w:pStyle w:val="a9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Контроль за исполнением распоряжения оставляю за собой.</w:t>
      </w:r>
    </w:p>
    <w:p w:rsidR="00447531" w:rsidRDefault="00447531" w:rsidP="00447531">
      <w:pPr>
        <w:pStyle w:val="a9"/>
        <w:ind w:left="1068"/>
        <w:jc w:val="both"/>
        <w:rPr>
          <w:szCs w:val="28"/>
        </w:rPr>
      </w:pPr>
    </w:p>
    <w:p w:rsidR="00447531" w:rsidRDefault="00447531" w:rsidP="00447531">
      <w:pPr>
        <w:pStyle w:val="a9"/>
        <w:ind w:left="1068"/>
        <w:jc w:val="both"/>
        <w:rPr>
          <w:szCs w:val="28"/>
        </w:rPr>
      </w:pPr>
    </w:p>
    <w:p w:rsidR="00447531" w:rsidRPr="00447531" w:rsidRDefault="00447531" w:rsidP="00447531">
      <w:pPr>
        <w:pStyle w:val="a9"/>
        <w:ind w:left="1068"/>
        <w:jc w:val="both"/>
        <w:rPr>
          <w:szCs w:val="28"/>
        </w:rPr>
      </w:pPr>
      <w:r>
        <w:rPr>
          <w:szCs w:val="28"/>
        </w:rPr>
        <w:t>Г</w:t>
      </w:r>
      <w:r w:rsidR="00101A96">
        <w:rPr>
          <w:szCs w:val="28"/>
        </w:rPr>
        <w:t>лава Васильевского сельского по</w:t>
      </w:r>
      <w:r>
        <w:rPr>
          <w:szCs w:val="28"/>
        </w:rPr>
        <w:t>селения</w:t>
      </w:r>
      <w:r w:rsidR="00101A96">
        <w:rPr>
          <w:szCs w:val="28"/>
        </w:rPr>
        <w:t xml:space="preserve">                    </w:t>
      </w:r>
      <w:proofErr w:type="spellStart"/>
      <w:r w:rsidR="00101A96">
        <w:rPr>
          <w:szCs w:val="28"/>
        </w:rPr>
        <w:t>О.В.Булавкин</w:t>
      </w:r>
      <w:proofErr w:type="spellEnd"/>
    </w:p>
    <w:p w:rsidR="00447531" w:rsidRDefault="00447531" w:rsidP="0044753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 xml:space="preserve"> </w:t>
      </w:r>
    </w:p>
    <w:p w:rsidR="00447531" w:rsidRDefault="00447531" w:rsidP="00447531">
      <w:pPr>
        <w:ind w:firstLine="708"/>
        <w:jc w:val="both"/>
        <w:rPr>
          <w:szCs w:val="28"/>
        </w:rPr>
      </w:pPr>
    </w:p>
    <w:p w:rsidR="00447531" w:rsidRDefault="00447531" w:rsidP="00330C63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77576" w:rsidRPr="00FC6F40" w:rsidRDefault="00477576" w:rsidP="00FC6F40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" w:name="_GoBack"/>
      <w:bookmarkEnd w:id="1"/>
    </w:p>
    <w:p w:rsidR="00477576" w:rsidRDefault="00477576" w:rsidP="0047757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77576" w:rsidRPr="00C21080" w:rsidRDefault="00477576" w:rsidP="00101A96">
      <w:pPr>
        <w:shd w:val="clear" w:color="auto" w:fill="FFFFFF"/>
        <w:ind w:left="567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21080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477576" w:rsidRDefault="00477576" w:rsidP="00101A96">
      <w:pPr>
        <w:shd w:val="clear" w:color="auto" w:fill="FFFFFF"/>
        <w:ind w:left="567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21080">
        <w:rPr>
          <w:rFonts w:eastAsia="Times New Roman" w:cs="Times New Roman"/>
          <w:bCs/>
          <w:color w:val="000000"/>
          <w:sz w:val="24"/>
          <w:szCs w:val="24"/>
          <w:lang w:eastAsia="ru-RU"/>
        </w:rPr>
        <w:t>к распоряжению Администрации</w:t>
      </w:r>
    </w:p>
    <w:p w:rsidR="00477576" w:rsidRPr="00C21080" w:rsidRDefault="00477576" w:rsidP="00101A96">
      <w:pPr>
        <w:shd w:val="clear" w:color="auto" w:fill="FFFFFF"/>
        <w:ind w:left="567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Васильевского сельского поселения</w:t>
      </w:r>
    </w:p>
    <w:p w:rsidR="00477576" w:rsidRPr="00C21080" w:rsidRDefault="00477576" w:rsidP="00101A96">
      <w:pPr>
        <w:shd w:val="clear" w:color="auto" w:fill="FFFFFF"/>
        <w:ind w:left="567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21080">
        <w:rPr>
          <w:rFonts w:eastAsia="Times New Roman" w:cs="Times New Roman"/>
          <w:bCs/>
          <w:color w:val="000000"/>
          <w:sz w:val="24"/>
          <w:szCs w:val="24"/>
          <w:lang w:eastAsia="ru-RU"/>
        </w:rPr>
        <w:t>от 11.03.2025г. №3-р</w:t>
      </w:r>
    </w:p>
    <w:p w:rsidR="00330C63" w:rsidRDefault="00330C63" w:rsidP="00477576">
      <w:pPr>
        <w:shd w:val="clear" w:color="auto" w:fill="FFFFFF"/>
        <w:spacing w:after="150"/>
        <w:ind w:left="963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A28DF" w:rsidRDefault="00C21080" w:rsidP="00477576">
      <w:pPr>
        <w:spacing w:line="264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6663"/>
        <w:gridCol w:w="1978"/>
      </w:tblGrid>
      <w:tr w:rsidR="00574B57" w:rsidRPr="00477576" w:rsidTr="00477576">
        <w:trPr>
          <w:trHeight w:val="8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4B57" w:rsidRPr="00477576" w:rsidRDefault="00666BDF" w:rsidP="00477576">
            <w:pPr>
              <w:shd w:val="clear" w:color="auto" w:fill="FFFFFF"/>
              <w:ind w:left="22" w:right="31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Доклад о виде государственного контроля (надзора), муниципального контроля</w:t>
            </w:r>
            <w:r w:rsid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101A96" w:rsidRPr="00477576" w:rsidTr="00477576">
        <w:trPr>
          <w:trHeight w:val="8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A96" w:rsidRPr="00477576" w:rsidRDefault="00101A96" w:rsidP="00477576">
            <w:pPr>
              <w:shd w:val="clear" w:color="auto" w:fill="FFFFFF"/>
              <w:ind w:left="22" w:right="31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Муниципальный контроль в сфере благоустройства</w:t>
            </w:r>
          </w:p>
        </w:tc>
      </w:tr>
      <w:tr w:rsidR="00574B57" w:rsidRPr="00477576" w:rsidTr="00477576">
        <w:trPr>
          <w:trHeight w:val="8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4B57" w:rsidRPr="00477576" w:rsidRDefault="00101A96" w:rsidP="00101A9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Ивановская область</w:t>
            </w:r>
          </w:p>
        </w:tc>
      </w:tr>
      <w:tr w:rsidR="00574B57" w:rsidRPr="00477576" w:rsidTr="00477576">
        <w:trPr>
          <w:trHeight w:val="4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4B57" w:rsidRDefault="00574B57" w:rsidP="00101A96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101A96" w:rsidRPr="00477576" w:rsidRDefault="00101A9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Васильевское сельское</w:t>
            </w: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оселение</w:t>
            </w: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Шуйского муниципального района</w:t>
            </w:r>
          </w:p>
        </w:tc>
      </w:tr>
      <w:tr w:rsidR="00477576" w:rsidRPr="00477576" w:rsidTr="00477576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Поля для ответа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0F35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0F35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1.5.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1.6.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самообследование</w:t>
            </w:r>
            <w:proofErr w:type="spellEnd"/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(количество фактов прохождения </w:t>
            </w:r>
            <w:proofErr w:type="spellStart"/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самообследования</w:t>
            </w:r>
            <w:proofErr w:type="spellEnd"/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1.6.1.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количество </w:t>
            </w:r>
            <w:proofErr w:type="spellStart"/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самообследований</w:t>
            </w:r>
            <w:proofErr w:type="spellEnd"/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1.7.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профилактический визит,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1.7.1.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обязательный профилактический визит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0F35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1.7.2.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1.7.3.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плановых,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контрольная закупка,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2.1.1.1.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мониторинговая закупка,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2.1.2.1.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выборочный контроль,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2.1.3.1.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инспекционный визит,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2.1.4.1.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2.1.5.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рейдовый осмотр,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2.1.5.1.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2.1.6.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документарная проверка,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2.1.6.1.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2.1.7.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выездная проверка,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2.1.7.1.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внеплановых,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контрольная закупка,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2.2.1.1.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мониторинговая закупка,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2.2.2.1.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выборочный контроль,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2.2.3.1.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инспекционный визит,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2.2.4.1.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2.2.5.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рейдовый осмотр,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2.2.5.1.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2.2.6.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документарная проверка,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2.2.6.1.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2.2.7.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выездная проверка,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2.2.7.1.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C0177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осмотр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досмотр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опрос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получение письменных объяснений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истребование документов,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94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3.5.1.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отбор проб (образцов)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инструментальное обследование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3.8.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испытание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3.9.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экспертиза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3.10.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эксперимент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выездное обследование,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06785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экспертных организаций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экспертов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специалистов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рамках мониторинга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7.4.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рамках постоянного рейда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8.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8.1.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8.2.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8.3.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производственные объекты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94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9.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9.1.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94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10.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9D0513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10.1.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10.2.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10.3.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производственные объекты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11.1.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11.1.1.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11.2.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11.2.1.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11.3.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12.1.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15.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16.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16.1.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Количество административных наказаний, назначенных по итогам контрольных (надзорных) мероприятий, специальных режимов </w:t>
            </w: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государственного контроля (надзора) - всего, в том числе по видам наказаний: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17.1.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административный арест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17.5.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дисквалификация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17.6.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17.7.</w:t>
            </w:r>
          </w:p>
        </w:tc>
        <w:tc>
          <w:tcPr>
            <w:tcW w:w="3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предупреждение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17.8.</w:t>
            </w:r>
          </w:p>
        </w:tc>
        <w:tc>
          <w:tcPr>
            <w:tcW w:w="3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17.8.1.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 гражданина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17.8.2.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 должностное лицо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17.8.3.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 индивидуального предпринимателя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17.8.4.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 юридическое лицо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18.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18.1.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 гражданина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18.2.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 должностное лицо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18.3.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 индивидуального предпринимателя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18.4.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 юридическое лицо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19.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оставлены без изменения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отменены,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20.2.1.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полностью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20.2.2.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частично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94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21.1.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22.1.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22.1.1.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22.2.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22.2.1.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контрольных (надзорных) мероприятий (проверок), результаты которых были признаны недействительными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23.1.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 решению суда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23.2.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 представлению органов прокуратуры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E69F6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23.3.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77576" w:rsidRPr="00477576" w:rsidTr="00477576">
        <w:trPr>
          <w:trHeight w:val="94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94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26.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2024 год - всего, в том числе: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27.1.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28.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2024 год - всего, в том числе: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28.1.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29.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внеплановых контрольных (надзорных) мероприятий (проверок),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29.1.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29.2.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29.3.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30.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30.1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    количество объектов контроля, категория риска которых увеличена в отчетном периоде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30.2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77576" w:rsidRPr="00477576" w:rsidTr="00477576">
        <w:trPr>
          <w:trHeight w:val="63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31.1.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 начало отчетного года,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31.1.1.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занятых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31.2.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 конец отчетного года, из них: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31.2.1.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занятых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32.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Сведения о </w:t>
            </w:r>
            <w:proofErr w:type="spellStart"/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цифровизации</w:t>
            </w:r>
            <w:proofErr w:type="spellEnd"/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вида контроля (текст до 10000 символов)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нет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33.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AC5750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477576" w:rsidRPr="00477576" w:rsidTr="00477576">
        <w:trPr>
          <w:trHeight w:val="141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2B4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 % устраненных нарушений –</w:t>
            </w:r>
            <w:r w:rsidR="00A071CF"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33,3</w:t>
            </w: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;</w:t>
            </w:r>
          </w:p>
          <w:p w:rsidR="007042B4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2. Доля жалоб - 0;</w:t>
            </w:r>
          </w:p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3. Доля лиц, удовлетворенных консультированием - 100%.</w:t>
            </w:r>
          </w:p>
        </w:tc>
      </w:tr>
      <w:tr w:rsidR="00477576" w:rsidRPr="00477576" w:rsidTr="00477576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35.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57" w:rsidRPr="00477576" w:rsidRDefault="007042B4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нет</w:t>
            </w:r>
          </w:p>
        </w:tc>
      </w:tr>
      <w:tr w:rsidR="00477576" w:rsidRPr="00477576" w:rsidTr="00477576">
        <w:trPr>
          <w:trHeight w:val="945"/>
        </w:trPr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4B57" w:rsidRPr="00477576" w:rsidRDefault="00574B57" w:rsidP="00477576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Руковод</w:t>
            </w:r>
            <w:r w:rsidR="00A071CF"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итель </w:t>
            </w: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br/>
              <w:t xml:space="preserve">контрольного органа, учреждения, </w:t>
            </w: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br/>
              <w:t xml:space="preserve">ответственного за подготовку доклада        </w:t>
            </w:r>
            <w:proofErr w:type="spellStart"/>
            <w:r w:rsidR="00A071CF"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О.В.Булавкин</w:t>
            </w:r>
            <w:proofErr w:type="spellEnd"/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                                                  </w:t>
            </w:r>
            <w:r w:rsidR="00A071CF"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                      </w:t>
            </w: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57" w:rsidRPr="00477576" w:rsidRDefault="00AC5750" w:rsidP="00477576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7757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br/>
            </w:r>
          </w:p>
        </w:tc>
      </w:tr>
    </w:tbl>
    <w:p w:rsidR="006A28DF" w:rsidRPr="00477576" w:rsidRDefault="006A28DF" w:rsidP="00B047B0">
      <w:pPr>
        <w:spacing w:line="264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sectPr w:rsidR="006A28DF" w:rsidRPr="00477576" w:rsidSect="00477576">
      <w:pgSz w:w="11906" w:h="16838"/>
      <w:pgMar w:top="850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86258"/>
    <w:multiLevelType w:val="hybridMultilevel"/>
    <w:tmpl w:val="2B9A2DE2"/>
    <w:lvl w:ilvl="0" w:tplc="98941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C"/>
    <w:rsid w:val="000313E6"/>
    <w:rsid w:val="00031D15"/>
    <w:rsid w:val="0004162A"/>
    <w:rsid w:val="00060F35"/>
    <w:rsid w:val="00067853"/>
    <w:rsid w:val="00101A96"/>
    <w:rsid w:val="00117235"/>
    <w:rsid w:val="00160654"/>
    <w:rsid w:val="001B68D6"/>
    <w:rsid w:val="00330C63"/>
    <w:rsid w:val="00367CF0"/>
    <w:rsid w:val="0040047E"/>
    <w:rsid w:val="004108C4"/>
    <w:rsid w:val="00424DF6"/>
    <w:rsid w:val="00447531"/>
    <w:rsid w:val="00465F70"/>
    <w:rsid w:val="00477576"/>
    <w:rsid w:val="004E6709"/>
    <w:rsid w:val="0052099C"/>
    <w:rsid w:val="00574B57"/>
    <w:rsid w:val="0058698C"/>
    <w:rsid w:val="005959FA"/>
    <w:rsid w:val="00615378"/>
    <w:rsid w:val="00666BDF"/>
    <w:rsid w:val="006A28DF"/>
    <w:rsid w:val="007042B4"/>
    <w:rsid w:val="00787DC5"/>
    <w:rsid w:val="007E69F6"/>
    <w:rsid w:val="008E7F24"/>
    <w:rsid w:val="00905D59"/>
    <w:rsid w:val="00917A21"/>
    <w:rsid w:val="009D03AA"/>
    <w:rsid w:val="009D0513"/>
    <w:rsid w:val="009D5A9F"/>
    <w:rsid w:val="00A071CF"/>
    <w:rsid w:val="00AC5750"/>
    <w:rsid w:val="00AF5FAA"/>
    <w:rsid w:val="00B047B0"/>
    <w:rsid w:val="00C01777"/>
    <w:rsid w:val="00C20B83"/>
    <w:rsid w:val="00C21080"/>
    <w:rsid w:val="00CB0C6A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9454"/>
  <w15:chartTrackingRefBased/>
  <w15:docId w15:val="{9D118752-FF74-4BDA-9BD6-30F9F920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8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99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31D15"/>
    <w:rPr>
      <w:b/>
      <w:bCs/>
    </w:rPr>
  </w:style>
  <w:style w:type="paragraph" w:styleId="a5">
    <w:name w:val="Normal (Web)"/>
    <w:basedOn w:val="a"/>
    <w:uiPriority w:val="99"/>
    <w:unhideWhenUsed/>
    <w:rsid w:val="00905D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5A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047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B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4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siladmin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0280-F724-4541-977D-5BD2BCE6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10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zemla</cp:lastModifiedBy>
  <cp:revision>15</cp:revision>
  <cp:lastPrinted>2025-03-11T10:39:00Z</cp:lastPrinted>
  <dcterms:created xsi:type="dcterms:W3CDTF">2024-07-04T06:15:00Z</dcterms:created>
  <dcterms:modified xsi:type="dcterms:W3CDTF">2025-03-11T10:41:00Z</dcterms:modified>
</cp:coreProperties>
</file>