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DB0" w:rsidRDefault="00CB2DB0" w:rsidP="00CB2DB0">
      <w:pPr>
        <w:jc w:val="center"/>
        <w:rPr>
          <w:b/>
          <w:color w:val="000000"/>
        </w:rPr>
      </w:pPr>
    </w:p>
    <w:p w:rsidR="00CB2DB0" w:rsidRDefault="00CB2DB0" w:rsidP="00CB2DB0">
      <w:pPr>
        <w:jc w:val="center"/>
        <w:rPr>
          <w:b/>
          <w:color w:val="000000"/>
        </w:rPr>
      </w:pPr>
    </w:p>
    <w:p w:rsidR="00CB2DB0" w:rsidRPr="00CB2DB0" w:rsidRDefault="00CB2DB0" w:rsidP="00CB2DB0">
      <w:pPr>
        <w:ind w:right="-1"/>
        <w:jc w:val="center"/>
        <w:rPr>
          <w:sz w:val="28"/>
          <w:szCs w:val="28"/>
        </w:rPr>
      </w:pPr>
      <w:r w:rsidRPr="00CB2DB0">
        <w:rPr>
          <w:noProof/>
          <w:sz w:val="28"/>
          <w:szCs w:val="28"/>
        </w:rPr>
        <w:drawing>
          <wp:inline distT="0" distB="0" distL="0" distR="0" wp14:anchorId="4B4AEC4C" wp14:editId="1457F867">
            <wp:extent cx="742950" cy="933450"/>
            <wp:effectExtent l="0" t="0" r="0" b="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DB0" w:rsidRPr="00CB2DB0" w:rsidRDefault="00CB2DB0" w:rsidP="00CB2DB0">
      <w:pPr>
        <w:jc w:val="center"/>
        <w:rPr>
          <w:sz w:val="28"/>
          <w:szCs w:val="28"/>
        </w:rPr>
      </w:pPr>
      <w:r w:rsidRPr="00CB2DB0">
        <w:rPr>
          <w:sz w:val="28"/>
          <w:szCs w:val="28"/>
        </w:rPr>
        <w:t>Администрация</w:t>
      </w:r>
    </w:p>
    <w:p w:rsidR="00CB2DB0" w:rsidRPr="00CB2DB0" w:rsidRDefault="00CB2DB0" w:rsidP="00CB2DB0">
      <w:pPr>
        <w:jc w:val="center"/>
        <w:rPr>
          <w:sz w:val="28"/>
          <w:szCs w:val="28"/>
        </w:rPr>
      </w:pPr>
      <w:r w:rsidRPr="00CB2DB0">
        <w:rPr>
          <w:sz w:val="28"/>
          <w:szCs w:val="28"/>
        </w:rPr>
        <w:t>Васильевского сельского поселения</w:t>
      </w:r>
    </w:p>
    <w:p w:rsidR="00CB2DB0" w:rsidRPr="00CB2DB0" w:rsidRDefault="00CB2DB0" w:rsidP="00CB2DB0">
      <w:pPr>
        <w:jc w:val="center"/>
        <w:rPr>
          <w:sz w:val="28"/>
          <w:szCs w:val="28"/>
        </w:rPr>
      </w:pPr>
      <w:r w:rsidRPr="00CB2DB0">
        <w:rPr>
          <w:sz w:val="28"/>
          <w:szCs w:val="28"/>
        </w:rPr>
        <w:t>Шуйского муниципального района Ивановской области</w:t>
      </w:r>
    </w:p>
    <w:p w:rsidR="00CB2DB0" w:rsidRPr="00CB2DB0" w:rsidRDefault="00CB2DB0" w:rsidP="00CB2DB0">
      <w:pPr>
        <w:rPr>
          <w:b/>
          <w:sz w:val="32"/>
          <w:szCs w:val="32"/>
        </w:rPr>
      </w:pPr>
    </w:p>
    <w:p w:rsidR="00CB2DB0" w:rsidRPr="00CB2DB0" w:rsidRDefault="001F6ED8" w:rsidP="003442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  № 41</w:t>
      </w:r>
      <w:r w:rsidR="00CB2DB0" w:rsidRPr="00CB2DB0">
        <w:rPr>
          <w:b/>
          <w:sz w:val="28"/>
          <w:szCs w:val="28"/>
        </w:rPr>
        <w:t>-п</w:t>
      </w:r>
    </w:p>
    <w:p w:rsidR="00CB2DB0" w:rsidRPr="00CB2DB0" w:rsidRDefault="001F6ED8" w:rsidP="00CB2DB0">
      <w:pPr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>от   05.11</w:t>
      </w:r>
      <w:r w:rsidR="00CB2DB0" w:rsidRPr="00CB2DB0">
        <w:rPr>
          <w:b/>
          <w:sz w:val="28"/>
          <w:szCs w:val="28"/>
        </w:rPr>
        <w:t>.2024 года</w:t>
      </w:r>
    </w:p>
    <w:p w:rsidR="00CB2DB0" w:rsidRDefault="00CB2DB0" w:rsidP="00CB2DB0">
      <w:pPr>
        <w:jc w:val="center"/>
        <w:rPr>
          <w:b/>
          <w:color w:val="000000"/>
        </w:rPr>
      </w:pPr>
    </w:p>
    <w:p w:rsidR="00CB2DB0" w:rsidRPr="003442E7" w:rsidRDefault="001F6ED8" w:rsidP="003442E7">
      <w:pPr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Об  аннулировании</w:t>
      </w:r>
      <w:proofErr w:type="gramEnd"/>
      <w:r>
        <w:rPr>
          <w:b/>
          <w:color w:val="000000"/>
          <w:sz w:val="28"/>
          <w:szCs w:val="28"/>
        </w:rPr>
        <w:t xml:space="preserve"> адресов</w:t>
      </w:r>
      <w:r w:rsidR="003E2861">
        <w:rPr>
          <w:b/>
          <w:color w:val="000000"/>
          <w:sz w:val="28"/>
          <w:szCs w:val="28"/>
        </w:rPr>
        <w:t xml:space="preserve"> </w:t>
      </w:r>
      <w:r w:rsidR="00CB2DB0" w:rsidRPr="0018778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объектов</w:t>
      </w:r>
      <w:r w:rsidR="003E2861">
        <w:rPr>
          <w:b/>
          <w:color w:val="000000"/>
          <w:sz w:val="28"/>
          <w:szCs w:val="28"/>
        </w:rPr>
        <w:t xml:space="preserve"> адресации</w:t>
      </w:r>
      <w:r w:rsidR="00F049ED">
        <w:rPr>
          <w:b/>
          <w:color w:val="000000"/>
          <w:sz w:val="28"/>
          <w:szCs w:val="28"/>
        </w:rPr>
        <w:t>.</w:t>
      </w:r>
    </w:p>
    <w:p w:rsidR="0018778D" w:rsidRDefault="0018778D" w:rsidP="0018778D">
      <w:pPr>
        <w:keepNext/>
        <w:keepLines/>
        <w:shd w:val="clear" w:color="auto" w:fill="FFFFFF"/>
        <w:spacing w:before="161" w:after="161"/>
        <w:ind w:firstLine="675"/>
        <w:jc w:val="both"/>
        <w:outlineLvl w:val="0"/>
        <w:rPr>
          <w:rFonts w:asciiTheme="majorHAnsi" w:eastAsiaTheme="majorEastAsia" w:hAnsiTheme="majorHAnsi" w:cstheme="majorBidi"/>
          <w:color w:val="000000"/>
          <w:sz w:val="28"/>
          <w:szCs w:val="28"/>
        </w:rPr>
      </w:pPr>
      <w:r w:rsidRPr="0018778D">
        <w:rPr>
          <w:rFonts w:eastAsiaTheme="majorEastAsia"/>
          <w:sz w:val="28"/>
          <w:szCs w:val="28"/>
        </w:rPr>
        <w:t>В</w:t>
      </w:r>
      <w:r w:rsidRPr="0018778D">
        <w:rPr>
          <w:rFonts w:eastAsiaTheme="majorEastAsia"/>
          <w:b/>
          <w:sz w:val="28"/>
          <w:szCs w:val="28"/>
        </w:rPr>
        <w:t xml:space="preserve"> </w:t>
      </w:r>
      <w:r w:rsidRPr="0018778D">
        <w:rPr>
          <w:rFonts w:eastAsiaTheme="majorEastAsia"/>
          <w:kern w:val="2"/>
          <w:sz w:val="28"/>
          <w:szCs w:val="28"/>
        </w:rPr>
        <w:t xml:space="preserve">целях уточнения адресной части объектов недвижимости с базой Управления Федеральной службы государственной регистрации, кадастра и картографии по Ивановской области  </w:t>
      </w:r>
      <w:r w:rsidRPr="0018778D">
        <w:rPr>
          <w:rFonts w:eastAsiaTheme="majorEastAsia"/>
          <w:sz w:val="28"/>
          <w:szCs w:val="28"/>
        </w:rPr>
        <w:t xml:space="preserve">в соответствии  с  Федеральным законом от 28.12.2013г.№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 в редакции федеральных законов от 26.07.2019 №227-ФЗ, от 02.08.2019 №298-ФЗ,от 30.04.2021 №136-ФЗ, от 02.07.2021 №351-ФЗ, от 30.12.2021 №449-ФЗ), постановлением Правительства Российской Федерации от 19.11. 2014 г. N </w:t>
      </w:r>
      <w:r w:rsidRPr="0018778D">
        <w:rPr>
          <w:rFonts w:eastAsiaTheme="majorEastAsia"/>
          <w:bCs/>
          <w:sz w:val="28"/>
          <w:szCs w:val="28"/>
        </w:rPr>
        <w:t xml:space="preserve">1221 (в редакции от 26.11.2021г.) </w:t>
      </w:r>
      <w:r w:rsidRPr="0018778D">
        <w:rPr>
          <w:rFonts w:eastAsiaTheme="majorEastAsia"/>
          <w:sz w:val="28"/>
          <w:szCs w:val="28"/>
        </w:rPr>
        <w:t xml:space="preserve">«Об утверждении Правил присвоения, изменения и аннулирования адресов», </w:t>
      </w:r>
      <w:r w:rsidRPr="0018778D">
        <w:rPr>
          <w:bCs/>
          <w:kern w:val="36"/>
          <w:sz w:val="28"/>
          <w:szCs w:val="28"/>
        </w:rPr>
        <w:t xml:space="preserve">постановления Правительства РФ от 22.05.2015 N 492 (ред. от 26.11.2021)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 (вместе с "Правилами межведомственного информационного взаимодействия при ведении государственного адресного реестра") </w:t>
      </w:r>
      <w:r w:rsidRPr="0018778D">
        <w:rPr>
          <w:rFonts w:eastAsiaTheme="majorEastAsia"/>
          <w:sz w:val="28"/>
          <w:szCs w:val="28"/>
        </w:rPr>
        <w:t>администрация Васильевского сельского поселения</w:t>
      </w:r>
      <w:r w:rsidRPr="0018778D">
        <w:rPr>
          <w:rFonts w:asciiTheme="majorHAnsi" w:eastAsiaTheme="majorEastAsia" w:hAnsiTheme="majorHAnsi" w:cstheme="majorBidi"/>
          <w:color w:val="000000"/>
          <w:sz w:val="28"/>
          <w:szCs w:val="28"/>
        </w:rPr>
        <w:t xml:space="preserve">          </w:t>
      </w:r>
    </w:p>
    <w:p w:rsidR="0063770A" w:rsidRDefault="0018778D" w:rsidP="0018778D">
      <w:pPr>
        <w:rPr>
          <w:color w:val="000000"/>
          <w:sz w:val="28"/>
          <w:szCs w:val="28"/>
        </w:rPr>
      </w:pPr>
      <w:r w:rsidRPr="0018778D">
        <w:rPr>
          <w:rFonts w:asciiTheme="majorHAnsi" w:eastAsiaTheme="majorEastAsia" w:hAnsiTheme="majorHAnsi" w:cstheme="majorBidi"/>
          <w:color w:val="000000"/>
          <w:sz w:val="28"/>
          <w:szCs w:val="28"/>
        </w:rPr>
        <w:t xml:space="preserve">  </w:t>
      </w:r>
      <w:r>
        <w:rPr>
          <w:rFonts w:asciiTheme="majorHAnsi" w:eastAsiaTheme="majorEastAsia" w:hAnsiTheme="majorHAnsi" w:cstheme="majorBidi"/>
          <w:color w:val="000000"/>
          <w:sz w:val="28"/>
          <w:szCs w:val="28"/>
        </w:rPr>
        <w:t xml:space="preserve">                                                              </w:t>
      </w:r>
      <w:r w:rsidRPr="0018778D">
        <w:rPr>
          <w:rFonts w:asciiTheme="majorHAnsi" w:eastAsiaTheme="majorEastAsia" w:hAnsiTheme="majorHAnsi" w:cstheme="majorBidi"/>
          <w:color w:val="000000"/>
          <w:sz w:val="28"/>
          <w:szCs w:val="28"/>
        </w:rPr>
        <w:t xml:space="preserve"> </w:t>
      </w:r>
      <w:r w:rsidRPr="000C407D">
        <w:rPr>
          <w:color w:val="000000"/>
          <w:sz w:val="28"/>
          <w:szCs w:val="28"/>
        </w:rPr>
        <w:t>ПОСТАНОВЛЯЕТ:</w:t>
      </w:r>
    </w:p>
    <w:p w:rsidR="003442E7" w:rsidRPr="001F6ED8" w:rsidRDefault="0063770A" w:rsidP="001F6ED8">
      <w:pPr>
        <w:pStyle w:val="a3"/>
        <w:numPr>
          <w:ilvl w:val="0"/>
          <w:numId w:val="7"/>
        </w:numPr>
        <w:jc w:val="both"/>
        <w:rPr>
          <w:sz w:val="28"/>
          <w:szCs w:val="28"/>
          <w:shd w:val="clear" w:color="auto" w:fill="FFFFFF"/>
        </w:rPr>
      </w:pPr>
      <w:r w:rsidRPr="001F6ED8">
        <w:rPr>
          <w:color w:val="3C3C3C"/>
          <w:sz w:val="28"/>
          <w:szCs w:val="28"/>
        </w:rPr>
        <w:t>Аннулировать адрес</w:t>
      </w:r>
      <w:r w:rsidR="001F6ED8" w:rsidRPr="001F6ED8">
        <w:rPr>
          <w:color w:val="3C3C3C"/>
          <w:sz w:val="28"/>
          <w:szCs w:val="28"/>
        </w:rPr>
        <w:t>а объектов</w:t>
      </w:r>
      <w:r w:rsidR="00382AB6">
        <w:rPr>
          <w:color w:val="3C3C3C"/>
          <w:sz w:val="28"/>
          <w:szCs w:val="28"/>
        </w:rPr>
        <w:t xml:space="preserve"> </w:t>
      </w:r>
      <w:proofErr w:type="gramStart"/>
      <w:r w:rsidR="00382AB6">
        <w:rPr>
          <w:color w:val="3C3C3C"/>
          <w:sz w:val="28"/>
          <w:szCs w:val="28"/>
        </w:rPr>
        <w:t>адресации  из</w:t>
      </w:r>
      <w:proofErr w:type="gramEnd"/>
      <w:r w:rsidRPr="001F6ED8">
        <w:rPr>
          <w:color w:val="3C3C3C"/>
          <w:sz w:val="28"/>
          <w:szCs w:val="28"/>
        </w:rPr>
        <w:t xml:space="preserve"> Федеральной информационной </w:t>
      </w:r>
      <w:r w:rsidR="001F6ED8" w:rsidRPr="001F6ED8">
        <w:rPr>
          <w:color w:val="3C3C3C"/>
          <w:sz w:val="28"/>
          <w:szCs w:val="28"/>
        </w:rPr>
        <w:t>адресной</w:t>
      </w:r>
      <w:r w:rsidR="00382AB6">
        <w:rPr>
          <w:color w:val="3C3C3C"/>
          <w:sz w:val="28"/>
          <w:szCs w:val="28"/>
        </w:rPr>
        <w:t xml:space="preserve"> системы</w:t>
      </w:r>
      <w:r w:rsidR="001F6ED8">
        <w:rPr>
          <w:color w:val="3C3C3C"/>
          <w:sz w:val="28"/>
          <w:szCs w:val="28"/>
        </w:rPr>
        <w:t xml:space="preserve">, расположенных </w:t>
      </w:r>
      <w:r w:rsidR="001F6ED8" w:rsidRPr="001F6ED8">
        <w:rPr>
          <w:sz w:val="28"/>
          <w:szCs w:val="28"/>
        </w:rPr>
        <w:t xml:space="preserve"> на территории </w:t>
      </w:r>
      <w:r w:rsidR="001F6ED8">
        <w:rPr>
          <w:sz w:val="28"/>
          <w:szCs w:val="28"/>
        </w:rPr>
        <w:t xml:space="preserve">деревни </w:t>
      </w:r>
      <w:proofErr w:type="spellStart"/>
      <w:r w:rsidR="001F6ED8">
        <w:rPr>
          <w:sz w:val="28"/>
          <w:szCs w:val="28"/>
        </w:rPr>
        <w:t>Середнево</w:t>
      </w:r>
      <w:proofErr w:type="spellEnd"/>
      <w:r w:rsidR="001F6ED8">
        <w:rPr>
          <w:sz w:val="28"/>
          <w:szCs w:val="28"/>
        </w:rPr>
        <w:t xml:space="preserve"> Большое </w:t>
      </w:r>
      <w:r w:rsidR="001F6ED8" w:rsidRPr="001F6ED8">
        <w:rPr>
          <w:sz w:val="28"/>
          <w:szCs w:val="28"/>
        </w:rPr>
        <w:t xml:space="preserve"> Васильевского сельского поселения Шуйского муниципального района Ивановской области согласно приложению</w:t>
      </w:r>
      <w:r w:rsidR="00382AB6">
        <w:rPr>
          <w:sz w:val="28"/>
          <w:szCs w:val="28"/>
        </w:rPr>
        <w:t xml:space="preserve"> </w:t>
      </w:r>
      <w:r w:rsidR="00382AB6">
        <w:rPr>
          <w:color w:val="3C3C3C"/>
          <w:sz w:val="28"/>
          <w:szCs w:val="28"/>
        </w:rPr>
        <w:t>по причине снятия объектов</w:t>
      </w:r>
      <w:r w:rsidR="00382AB6" w:rsidRPr="003442E7">
        <w:rPr>
          <w:color w:val="3C3C3C"/>
          <w:sz w:val="28"/>
          <w:szCs w:val="28"/>
        </w:rPr>
        <w:t xml:space="preserve"> </w:t>
      </w:r>
      <w:r w:rsidR="00382AB6">
        <w:rPr>
          <w:color w:val="3C3C3C"/>
          <w:sz w:val="28"/>
          <w:szCs w:val="28"/>
        </w:rPr>
        <w:t xml:space="preserve"> с кадастрового учета</w:t>
      </w:r>
      <w:r w:rsidR="00382AB6">
        <w:rPr>
          <w:sz w:val="28"/>
          <w:szCs w:val="28"/>
        </w:rPr>
        <w:t>.</w:t>
      </w:r>
    </w:p>
    <w:p w:rsidR="00EC5CB4" w:rsidRPr="001F6ED8" w:rsidRDefault="001F6ED8" w:rsidP="001F6ED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442E7" w:rsidRPr="001F6ED8">
        <w:rPr>
          <w:sz w:val="28"/>
          <w:szCs w:val="28"/>
        </w:rPr>
        <w:t xml:space="preserve">едущему специалисту </w:t>
      </w:r>
      <w:proofErr w:type="spellStart"/>
      <w:r w:rsidR="003442E7" w:rsidRPr="001F6ED8">
        <w:rPr>
          <w:sz w:val="28"/>
          <w:szCs w:val="28"/>
        </w:rPr>
        <w:t>М.В.Машиной</w:t>
      </w:r>
      <w:proofErr w:type="spellEnd"/>
      <w:r w:rsidR="003442E7" w:rsidRPr="001F6ED8">
        <w:rPr>
          <w:sz w:val="28"/>
          <w:szCs w:val="28"/>
        </w:rPr>
        <w:t xml:space="preserve"> внести сведения</w:t>
      </w:r>
      <w:r w:rsidR="00EC5CB4" w:rsidRPr="001F6ED8">
        <w:rPr>
          <w:sz w:val="28"/>
          <w:szCs w:val="28"/>
        </w:rPr>
        <w:t xml:space="preserve"> в </w:t>
      </w:r>
      <w:r w:rsidR="00EC5CB4" w:rsidRPr="001F6ED8">
        <w:rPr>
          <w:sz w:val="28"/>
          <w:szCs w:val="28"/>
          <w:shd w:val="clear" w:color="auto" w:fill="FFFFFF"/>
        </w:rPr>
        <w:t xml:space="preserve">Федеральную информационную адресную систему. </w:t>
      </w:r>
    </w:p>
    <w:p w:rsidR="00EC5CB4" w:rsidRPr="00EC5CB4" w:rsidRDefault="00EC5CB4" w:rsidP="00EC5CB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C5CB4">
        <w:rPr>
          <w:sz w:val="28"/>
          <w:szCs w:val="28"/>
        </w:rPr>
        <w:t>Разместить настоящее постановление на официальном сайте администрации Васильевского сельского поселения в сети «Интернет».</w:t>
      </w:r>
    </w:p>
    <w:p w:rsidR="00EC5CB4" w:rsidRDefault="00EC5CB4" w:rsidP="00EC5CB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D0A7B">
        <w:rPr>
          <w:sz w:val="28"/>
          <w:szCs w:val="28"/>
        </w:rPr>
        <w:t>Контроль за исполнением постановления оставляю за собой.</w:t>
      </w:r>
    </w:p>
    <w:p w:rsidR="00C2203A" w:rsidRDefault="00EC5CB4" w:rsidP="003442E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D0A7B">
        <w:rPr>
          <w:sz w:val="28"/>
          <w:szCs w:val="28"/>
        </w:rPr>
        <w:t>Настоящее постановление вступает в силу со дня подписания.</w:t>
      </w:r>
    </w:p>
    <w:p w:rsidR="003442E7" w:rsidRPr="003442E7" w:rsidRDefault="003442E7" w:rsidP="003442E7">
      <w:pPr>
        <w:pStyle w:val="a3"/>
        <w:ind w:left="780"/>
        <w:jc w:val="both"/>
        <w:rPr>
          <w:sz w:val="28"/>
          <w:szCs w:val="28"/>
        </w:rPr>
      </w:pPr>
    </w:p>
    <w:p w:rsidR="00C2203A" w:rsidRPr="0018778D" w:rsidRDefault="00C2203A" w:rsidP="00CB2D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Васильевского сельского поселения                                   </w:t>
      </w:r>
      <w:r w:rsidR="00EC5CB4">
        <w:rPr>
          <w:color w:val="000000"/>
          <w:sz w:val="28"/>
          <w:szCs w:val="28"/>
        </w:rPr>
        <w:t xml:space="preserve">    </w:t>
      </w:r>
      <w:proofErr w:type="spellStart"/>
      <w:r>
        <w:rPr>
          <w:color w:val="000000"/>
          <w:sz w:val="28"/>
          <w:szCs w:val="28"/>
        </w:rPr>
        <w:t>О.В.Булавкин</w:t>
      </w:r>
      <w:proofErr w:type="spellEnd"/>
    </w:p>
    <w:p w:rsidR="00CB2DB0" w:rsidRPr="0018778D" w:rsidRDefault="00CB2DB0" w:rsidP="00CB2DB0">
      <w:pPr>
        <w:jc w:val="both"/>
        <w:rPr>
          <w:color w:val="000000"/>
          <w:sz w:val="28"/>
          <w:szCs w:val="28"/>
        </w:rPr>
      </w:pPr>
    </w:p>
    <w:p w:rsidR="003442E7" w:rsidRDefault="003442E7" w:rsidP="00CB2DB0">
      <w:pPr>
        <w:jc w:val="both"/>
        <w:rPr>
          <w:color w:val="000000"/>
        </w:rPr>
      </w:pPr>
    </w:p>
    <w:p w:rsidR="003442E7" w:rsidRDefault="003442E7" w:rsidP="00CB2DB0">
      <w:pPr>
        <w:jc w:val="both"/>
        <w:rPr>
          <w:color w:val="000000"/>
        </w:rPr>
      </w:pPr>
    </w:p>
    <w:p w:rsidR="001F6ED8" w:rsidRPr="007A51E7" w:rsidRDefault="001F6ED8" w:rsidP="001F6ED8">
      <w:pPr>
        <w:tabs>
          <w:tab w:val="left" w:pos="5985"/>
        </w:tabs>
        <w:jc w:val="right"/>
      </w:pPr>
      <w:r>
        <w:t xml:space="preserve">Приложение </w:t>
      </w:r>
    </w:p>
    <w:p w:rsidR="001F6ED8" w:rsidRPr="007A51E7" w:rsidRDefault="001F6ED8" w:rsidP="001F6ED8">
      <w:pPr>
        <w:tabs>
          <w:tab w:val="left" w:pos="5985"/>
        </w:tabs>
        <w:jc w:val="right"/>
      </w:pPr>
      <w:r>
        <w:t xml:space="preserve"> к постановлению а</w:t>
      </w:r>
      <w:r w:rsidRPr="007A51E7">
        <w:t>дминистрации</w:t>
      </w:r>
    </w:p>
    <w:p w:rsidR="001F6ED8" w:rsidRPr="007A51E7" w:rsidRDefault="001F6ED8" w:rsidP="001F6ED8">
      <w:pPr>
        <w:tabs>
          <w:tab w:val="left" w:pos="5985"/>
        </w:tabs>
        <w:jc w:val="right"/>
      </w:pPr>
      <w:r>
        <w:t xml:space="preserve"> </w:t>
      </w:r>
      <w:proofErr w:type="gramStart"/>
      <w:r>
        <w:t>Васильевского</w:t>
      </w:r>
      <w:r w:rsidRPr="007A51E7">
        <w:t xml:space="preserve">  сельского</w:t>
      </w:r>
      <w:proofErr w:type="gramEnd"/>
      <w:r w:rsidRPr="007A51E7">
        <w:t xml:space="preserve"> поселения</w:t>
      </w:r>
    </w:p>
    <w:p w:rsidR="001F6ED8" w:rsidRDefault="00F049ED" w:rsidP="001F6ED8">
      <w:pPr>
        <w:tabs>
          <w:tab w:val="left" w:pos="5985"/>
        </w:tabs>
        <w:jc w:val="right"/>
      </w:pPr>
      <w:r>
        <w:t>от 05.11.2024г. № 41</w:t>
      </w:r>
      <w:r w:rsidR="001F6ED8">
        <w:t>-п</w:t>
      </w:r>
    </w:p>
    <w:p w:rsidR="001F6ED8" w:rsidRDefault="001F6ED8" w:rsidP="001F6ED8">
      <w:pPr>
        <w:tabs>
          <w:tab w:val="left" w:pos="5985"/>
        </w:tabs>
        <w:jc w:val="right"/>
      </w:pPr>
    </w:p>
    <w:p w:rsidR="001F6ED8" w:rsidRDefault="001F6ED8" w:rsidP="001F6ED8">
      <w:pPr>
        <w:tabs>
          <w:tab w:val="left" w:pos="5985"/>
        </w:tabs>
        <w:jc w:val="center"/>
      </w:pPr>
      <w:r>
        <w:rPr>
          <w:b/>
        </w:rPr>
        <w:t xml:space="preserve">  </w:t>
      </w:r>
      <w:r w:rsidRPr="00D14355">
        <w:rPr>
          <w:b/>
        </w:rPr>
        <w:t xml:space="preserve">Ивановская область, Шуйский </w:t>
      </w:r>
      <w:r>
        <w:rPr>
          <w:b/>
        </w:rPr>
        <w:t xml:space="preserve">муниципальный </w:t>
      </w:r>
      <w:r w:rsidRPr="00D14355">
        <w:rPr>
          <w:b/>
        </w:rPr>
        <w:t xml:space="preserve">район, </w:t>
      </w:r>
      <w:r>
        <w:rPr>
          <w:b/>
        </w:rPr>
        <w:t xml:space="preserve">сельское поселение Васильевское, деревня </w:t>
      </w:r>
      <w:proofErr w:type="spellStart"/>
      <w:r>
        <w:rPr>
          <w:b/>
        </w:rPr>
        <w:t>Середнево</w:t>
      </w:r>
      <w:proofErr w:type="spellEnd"/>
      <w:r>
        <w:rPr>
          <w:b/>
        </w:rPr>
        <w:t xml:space="preserve"> Большое.</w:t>
      </w:r>
    </w:p>
    <w:p w:rsidR="003442E7" w:rsidRDefault="003442E7" w:rsidP="00CB2DB0">
      <w:pPr>
        <w:jc w:val="both"/>
        <w:rPr>
          <w:color w:val="000000"/>
        </w:rPr>
      </w:pPr>
    </w:p>
    <w:p w:rsidR="003442E7" w:rsidRDefault="003442E7" w:rsidP="00CB2DB0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293"/>
        <w:gridCol w:w="1685"/>
        <w:gridCol w:w="2158"/>
        <w:gridCol w:w="1804"/>
        <w:gridCol w:w="2712"/>
      </w:tblGrid>
      <w:tr w:rsidR="003621DF" w:rsidTr="003621D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№ п/п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Объект</w:t>
            </w:r>
          </w:p>
          <w:p w:rsidR="003621DF" w:rsidRDefault="003621DF" w:rsidP="001121D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адресации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3621DF" w:rsidP="001121D6">
            <w:pPr>
              <w:jc w:val="center"/>
              <w:rPr>
                <w:b/>
              </w:rPr>
            </w:pPr>
            <w:r>
              <w:rPr>
                <w:b/>
              </w:rPr>
              <w:t>Кадастровый номер</w:t>
            </w:r>
          </w:p>
          <w:p w:rsidR="003621DF" w:rsidRDefault="003621DF" w:rsidP="001121D6">
            <w:pPr>
              <w:jc w:val="center"/>
              <w:rPr>
                <w:b/>
              </w:rPr>
            </w:pPr>
            <w:r>
              <w:rPr>
                <w:b/>
              </w:rPr>
              <w:t>земельного участка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</w:rPr>
              <w:t>У</w:t>
            </w:r>
            <w:r w:rsidRPr="001F6ED8">
              <w:rPr>
                <w:b/>
              </w:rPr>
              <w:t>никальный     номер      адреса       объекта      адресации     в    ГАР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Дата снятия с кадастрового учета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Адрес земельного участка</w:t>
            </w:r>
          </w:p>
        </w:tc>
      </w:tr>
      <w:tr w:rsidR="003621DF" w:rsidTr="003621D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3621DF" w:rsidP="001121D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3621DF" w:rsidTr="003621D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Земельный</w:t>
            </w:r>
          </w:p>
          <w:p w:rsidR="003621DF" w:rsidRDefault="003621DF" w:rsidP="001121D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3621DF" w:rsidRDefault="003621DF" w:rsidP="001121D6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37:20:020315:31</w:t>
            </w:r>
            <w:bookmarkStart w:id="0" w:name="_GoBack"/>
            <w:bookmarkEnd w:id="0"/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Pr="00F049ED" w:rsidRDefault="003621DF" w:rsidP="001121D6">
            <w:pPr>
              <w:snapToGrid w:val="0"/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 w:rsidRPr="00F049ED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1ae1d318-c568-46ff-bef2-1d1a8aa4bf47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Pr="00F049ED" w:rsidRDefault="003621DF" w:rsidP="001121D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06.03.2024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Середнево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Большое, земельный участок 21</w:t>
            </w:r>
          </w:p>
        </w:tc>
      </w:tr>
      <w:tr w:rsidR="003621DF" w:rsidTr="003621D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3621DF" w:rsidP="001121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3621DF" w:rsidP="001121D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3621DF" w:rsidP="001121D6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37:20:020315:33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3621DF" w:rsidP="001121D6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9b5e0907-43d4-4876-b3fe-884ebcf77b1b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3621DF" w:rsidP="001121D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06.03.2024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3621DF" w:rsidP="001121D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Середнево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Большое, земельный участок 17</w:t>
            </w:r>
          </w:p>
        </w:tc>
      </w:tr>
      <w:tr w:rsidR="003621DF" w:rsidRPr="00F049ED" w:rsidTr="003621D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3621DF" w:rsidP="001121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3621DF" w:rsidP="001121D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3621DF" w:rsidRDefault="003621DF" w:rsidP="001121D6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37:20:020315:2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F049ED" w:rsidRDefault="003621DF" w:rsidP="001121D6">
            <w:pPr>
              <w:snapToGrid w:val="0"/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 w:rsidRPr="00F049ED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a1a3b144-c86d-4fe8-87eb-3f66961a50c9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F049ED" w:rsidRDefault="003621DF" w:rsidP="001121D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26.07.2024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F049ED" w:rsidRDefault="003621DF" w:rsidP="001121D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Середнево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Большое, земельный участок 46</w:t>
            </w:r>
          </w:p>
        </w:tc>
      </w:tr>
      <w:tr w:rsidR="003621DF" w:rsidRPr="00F049ED" w:rsidTr="003621D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F049ED" w:rsidRDefault="003621DF" w:rsidP="001121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F049ED" w:rsidRDefault="003621DF" w:rsidP="001121D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3621DF" w:rsidRDefault="003621DF" w:rsidP="001121D6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37:20:020315:1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F049ED" w:rsidRDefault="003621DF" w:rsidP="001121D6">
            <w:pPr>
              <w:snapToGrid w:val="0"/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 w:rsidRPr="00F049ED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e52c4adf-b55d-41ac-9f93-5aa8553b5a15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F049ED" w:rsidRDefault="003621DF" w:rsidP="001121D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26.07.2024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F049ED" w:rsidRDefault="003621DF" w:rsidP="001121D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Середнево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Большое, земельный участок 48</w:t>
            </w:r>
          </w:p>
        </w:tc>
      </w:tr>
    </w:tbl>
    <w:p w:rsidR="003442E7" w:rsidRPr="00F049ED" w:rsidRDefault="003442E7" w:rsidP="00F049ED">
      <w:pPr>
        <w:jc w:val="both"/>
        <w:rPr>
          <w:color w:val="000000"/>
        </w:rPr>
      </w:pPr>
    </w:p>
    <w:sectPr w:rsidR="003442E7" w:rsidRPr="00F049ED" w:rsidSect="000633C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10E1"/>
    <w:multiLevelType w:val="hybridMultilevel"/>
    <w:tmpl w:val="3E1632D4"/>
    <w:lvl w:ilvl="0" w:tplc="463E4220">
      <w:start w:val="1"/>
      <w:numFmt w:val="decimal"/>
      <w:lvlText w:val="%1."/>
      <w:lvlJc w:val="left"/>
      <w:pPr>
        <w:ind w:left="720" w:hanging="360"/>
      </w:pPr>
      <w:rPr>
        <w:rFonts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03074"/>
    <w:multiLevelType w:val="hybridMultilevel"/>
    <w:tmpl w:val="EEF82FB2"/>
    <w:lvl w:ilvl="0" w:tplc="8AC06C1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F105F72"/>
    <w:multiLevelType w:val="hybridMultilevel"/>
    <w:tmpl w:val="1712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F5AE3"/>
    <w:multiLevelType w:val="multilevel"/>
    <w:tmpl w:val="FF2C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9337B8"/>
    <w:multiLevelType w:val="multilevel"/>
    <w:tmpl w:val="B00A0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887E4D"/>
    <w:multiLevelType w:val="hybridMultilevel"/>
    <w:tmpl w:val="0FB26E10"/>
    <w:lvl w:ilvl="0" w:tplc="B8D8F03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775A1577"/>
    <w:multiLevelType w:val="hybridMultilevel"/>
    <w:tmpl w:val="BC7ED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32"/>
    <w:rsid w:val="0018778D"/>
    <w:rsid w:val="001B6605"/>
    <w:rsid w:val="001F6ED8"/>
    <w:rsid w:val="00247C76"/>
    <w:rsid w:val="0027592C"/>
    <w:rsid w:val="002A68BC"/>
    <w:rsid w:val="003442E7"/>
    <w:rsid w:val="003621DF"/>
    <w:rsid w:val="00382AB6"/>
    <w:rsid w:val="003E2861"/>
    <w:rsid w:val="0063770A"/>
    <w:rsid w:val="006A31D8"/>
    <w:rsid w:val="006C2374"/>
    <w:rsid w:val="00861592"/>
    <w:rsid w:val="008E7F62"/>
    <w:rsid w:val="00996032"/>
    <w:rsid w:val="00C2203A"/>
    <w:rsid w:val="00CB2DB0"/>
    <w:rsid w:val="00DC28C4"/>
    <w:rsid w:val="00EC5CB4"/>
    <w:rsid w:val="00F0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212A3"/>
  <w15:chartTrackingRefBased/>
  <w15:docId w15:val="{AFABCE62-47B9-4C90-9596-88CAFB4B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8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5C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CB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3E286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3E2861"/>
    <w:rPr>
      <w:b/>
      <w:bCs/>
    </w:rPr>
  </w:style>
  <w:style w:type="table" w:styleId="a8">
    <w:name w:val="Table Grid"/>
    <w:basedOn w:val="a1"/>
    <w:uiPriority w:val="59"/>
    <w:rsid w:val="001F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E1E85-FCCC-48C6-8739-810EA384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zemla</dc:creator>
  <cp:keywords/>
  <dc:description/>
  <cp:lastModifiedBy>zemla</cp:lastModifiedBy>
  <cp:revision>14</cp:revision>
  <cp:lastPrinted>2024-11-06T06:59:00Z</cp:lastPrinted>
  <dcterms:created xsi:type="dcterms:W3CDTF">2024-07-03T09:18:00Z</dcterms:created>
  <dcterms:modified xsi:type="dcterms:W3CDTF">2024-11-06T07:00:00Z</dcterms:modified>
</cp:coreProperties>
</file>